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4772843"/>
        <w:docPartObj>
          <w:docPartGallery w:val="Cover Pages"/>
          <w:docPartUnique/>
        </w:docPartObj>
      </w:sdtPr>
      <w:sdtEndPr>
        <w:rPr>
          <w:lang w:eastAsia="en-AU"/>
        </w:rPr>
      </w:sdtEndPr>
      <w:sdtContent>
        <w:p w14:paraId="5675611D" w14:textId="0CBA436C" w:rsidR="0071206A" w:rsidRDefault="0071206A">
          <w:r>
            <w:rPr>
              <w:noProof/>
            </w:rPr>
            <mc:AlternateContent>
              <mc:Choice Requires="wps">
                <w:drawing>
                  <wp:anchor distT="0" distB="0" distL="114300" distR="114300" simplePos="0" relativeHeight="251663360" behindDoc="1" locked="0" layoutInCell="1" allowOverlap="1" wp14:anchorId="4F9DD96A" wp14:editId="17392D19">
                    <wp:simplePos x="0" y="0"/>
                    <wp:positionH relativeFrom="page">
                      <wp:align>center</wp:align>
                    </wp:positionH>
                    <wp:positionV relativeFrom="page">
                      <wp:align>center</wp:align>
                    </wp:positionV>
                    <wp:extent cx="7383780" cy="9555480"/>
                    <wp:effectExtent l="0" t="0" r="0" b="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AB52D7E" w14:textId="358A1351" w:rsidR="0071206A" w:rsidRDefault="0071206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F9DD96A" id="Rectangle 257"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c1e4f5 [660]" stroked="f" strokeweight="1pt">
                    <v:fill color2="#45b0e1 [1940]" rotate="t" focus="100%" type="gradient">
                      <o:fill v:ext="view" type="gradientUnscaled"/>
                    </v:fill>
                    <v:textbox inset="21.6pt,,21.6pt">
                      <w:txbxContent>
                        <w:p w14:paraId="6AB52D7E" w14:textId="358A1351" w:rsidR="0071206A" w:rsidRDefault="0071206A"/>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E263785" wp14:editId="0B2CAFF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9258F" w14:textId="6C94C093" w:rsidR="0071206A" w:rsidRDefault="00000000">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AD593C">
                                      <w:rPr>
                                        <w:color w:val="FFFFFF" w:themeColor="background1"/>
                                      </w:rPr>
                                      <w:t>This</w:t>
                                    </w:r>
                                    <w:r w:rsidR="00AD593C" w:rsidRPr="00AD593C">
                                      <w:rPr>
                                        <w:color w:val="FFFFFF" w:themeColor="background1"/>
                                      </w:rPr>
                                      <w:t xml:space="preserve"> short </w:t>
                                    </w:r>
                                    <w:r w:rsidR="00AD593C">
                                      <w:rPr>
                                        <w:color w:val="FFFFFF" w:themeColor="background1"/>
                                      </w:rPr>
                                      <w:t xml:space="preserve">course offers </w:t>
                                    </w:r>
                                    <w:r w:rsidR="00AD593C" w:rsidRPr="00AD593C">
                                      <w:rPr>
                                        <w:color w:val="FFFFFF" w:themeColor="background1"/>
                                      </w:rPr>
                                      <w:t>a</w:t>
                                    </w:r>
                                    <w:r w:rsidR="00E9452E">
                                      <w:rPr>
                                        <w:color w:val="FFFFFF" w:themeColor="background1"/>
                                      </w:rPr>
                                      <w:t>n</w:t>
                                    </w:r>
                                    <w:r w:rsidR="00AD593C" w:rsidRPr="00AD593C">
                                      <w:rPr>
                                        <w:color w:val="FFFFFF" w:themeColor="background1"/>
                                      </w:rPr>
                                      <w:t xml:space="preserve"> introduction to one of the most powerful tools for data management and analysis. Designed for beginners and those looking to refresh their skills, </w:t>
                                    </w:r>
                                    <w:r w:rsidR="00AD593C">
                                      <w:rPr>
                                        <w:color w:val="FFFFFF" w:themeColor="background1"/>
                                      </w:rPr>
                                      <w:t>it</w:t>
                                    </w:r>
                                    <w:r w:rsidR="00AD593C" w:rsidRPr="00AD593C">
                                      <w:rPr>
                                        <w:color w:val="FFFFFF" w:themeColor="background1"/>
                                      </w:rPr>
                                      <w:t xml:space="preserve"> covers essential functions such as creating and formatting spreadsheets, formulas and functions for calculations, and generating charts to visualize data.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E263785" id="Rectangle 259"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0e2841 [3215]" stroked="f" strokeweight="1pt">
                    <v:textbox inset="14.4pt,14.4pt,14.4pt,28.8pt">
                      <w:txbxContent>
                        <w:p w14:paraId="4AE9258F" w14:textId="6C94C093" w:rsidR="0071206A" w:rsidRDefault="00781468">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AD593C">
                                <w:rPr>
                                  <w:color w:val="FFFFFF" w:themeColor="background1"/>
                                </w:rPr>
                                <w:t>This</w:t>
                              </w:r>
                              <w:r w:rsidR="00AD593C" w:rsidRPr="00AD593C">
                                <w:rPr>
                                  <w:color w:val="FFFFFF" w:themeColor="background1"/>
                                </w:rPr>
                                <w:t xml:space="preserve"> short </w:t>
                              </w:r>
                              <w:r w:rsidR="00AD593C">
                                <w:rPr>
                                  <w:color w:val="FFFFFF" w:themeColor="background1"/>
                                </w:rPr>
                                <w:t xml:space="preserve">course offers </w:t>
                              </w:r>
                              <w:r w:rsidR="00AD593C" w:rsidRPr="00AD593C">
                                <w:rPr>
                                  <w:color w:val="FFFFFF" w:themeColor="background1"/>
                                </w:rPr>
                                <w:t>a</w:t>
                              </w:r>
                              <w:r w:rsidR="00E9452E">
                                <w:rPr>
                                  <w:color w:val="FFFFFF" w:themeColor="background1"/>
                                </w:rPr>
                                <w:t>n</w:t>
                              </w:r>
                              <w:r w:rsidR="00AD593C" w:rsidRPr="00AD593C">
                                <w:rPr>
                                  <w:color w:val="FFFFFF" w:themeColor="background1"/>
                                </w:rPr>
                                <w:t xml:space="preserve"> introduction to one of the most powerful tools for data management and analysis. Designed for beginners and those looking to refresh their skills, </w:t>
                              </w:r>
                              <w:r w:rsidR="00AD593C">
                                <w:rPr>
                                  <w:color w:val="FFFFFF" w:themeColor="background1"/>
                                </w:rPr>
                                <w:t>it</w:t>
                              </w:r>
                              <w:r w:rsidR="00AD593C" w:rsidRPr="00AD593C">
                                <w:rPr>
                                  <w:color w:val="FFFFFF" w:themeColor="background1"/>
                                </w:rPr>
                                <w:t xml:space="preserve"> covers essential functions such as creating and formatting spreadsheets, formulas and functions for calculations, and generating charts to visualize data.</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C67C84F" wp14:editId="447C6B4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CE964E5" id="Rectangle 261"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3737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42C1778" wp14:editId="5A8D5BE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5AD9B96" id="Rectangle 263"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156082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C0B190F" wp14:editId="50CD4F7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26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156821BD" w14:textId="103C0A0B" w:rsidR="005F7224" w:rsidRDefault="00C70837" w:rsidP="005F7224">
                                <w:pPr>
                                  <w:spacing w:line="240" w:lineRule="auto"/>
                                  <w:rPr>
                                    <w:rFonts w:asciiTheme="majorHAnsi" w:eastAsiaTheme="majorEastAsia" w:hAnsiTheme="majorHAnsi" w:cstheme="majorBidi"/>
                                    <w:color w:val="156082" w:themeColor="accent1"/>
                                    <w:sz w:val="72"/>
                                    <w:szCs w:val="72"/>
                                  </w:rPr>
                                </w:pPr>
                                <w:r>
                                  <w:rPr>
                                    <w:rFonts w:asciiTheme="majorHAnsi" w:eastAsiaTheme="majorEastAsia" w:hAnsiTheme="majorHAnsi" w:cstheme="majorBidi"/>
                                    <w:color w:val="156082" w:themeColor="accent1"/>
                                    <w:sz w:val="72"/>
                                    <w:szCs w:val="72"/>
                                  </w:rPr>
                                  <w:t>MS Excel</w:t>
                                </w:r>
                              </w:p>
                              <w:p w14:paraId="5DF22718" w14:textId="330F918E" w:rsidR="00665574" w:rsidRDefault="005F7224" w:rsidP="005F7224">
                                <w:pPr>
                                  <w:spacing w:line="240" w:lineRule="auto"/>
                                  <w:rPr>
                                    <w:noProof/>
                                  </w:rPr>
                                </w:pPr>
                                <w:r w:rsidRPr="005F7224">
                                  <w:rPr>
                                    <w:rFonts w:asciiTheme="majorHAnsi" w:eastAsiaTheme="majorEastAsia" w:hAnsiTheme="majorHAnsi" w:cstheme="majorBidi"/>
                                    <w:color w:val="156082" w:themeColor="accent1"/>
                                    <w:sz w:val="72"/>
                                    <w:szCs w:val="72"/>
                                  </w:rPr>
                                  <w:t xml:space="preserve"> </w:t>
                                </w:r>
                                <w:sdt>
                                  <w:sdtPr>
                                    <w:rPr>
                                      <w:rFonts w:asciiTheme="majorHAnsi" w:eastAsiaTheme="majorEastAsia" w:hAnsiTheme="majorHAnsi" w:cstheme="majorBidi"/>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C70837">
                                      <w:rPr>
                                        <w:rFonts w:asciiTheme="majorHAnsi" w:eastAsiaTheme="majorEastAsia" w:hAnsiTheme="majorHAnsi" w:cstheme="majorBidi"/>
                                        <w:color w:val="0E2841" w:themeColor="text2"/>
                                        <w:sz w:val="32"/>
                                        <w:szCs w:val="32"/>
                                      </w:rPr>
                                      <w:t>Level 1</w:t>
                                    </w:r>
                                  </w:sdtContent>
                                </w:sdt>
                                <w:r w:rsidR="00665574" w:rsidRPr="00665574">
                                  <w:rPr>
                                    <w:noProof/>
                                  </w:rPr>
                                  <w:t xml:space="preserve"> </w:t>
                                </w:r>
                              </w:p>
                              <w:p w14:paraId="06BF086C" w14:textId="77777777" w:rsidR="00665574" w:rsidRDefault="00665574">
                                <w:pPr>
                                  <w:rPr>
                                    <w:noProof/>
                                  </w:rPr>
                                </w:pPr>
                              </w:p>
                              <w:p w14:paraId="1315E500" w14:textId="2DD2B037" w:rsidR="0071206A" w:rsidRDefault="00665574">
                                <w:pPr>
                                  <w:rPr>
                                    <w:rFonts w:asciiTheme="majorHAnsi" w:eastAsiaTheme="majorEastAsia" w:hAnsiTheme="majorHAnsi" w:cstheme="majorBidi"/>
                                    <w:color w:val="0E2841" w:themeColor="text2"/>
                                    <w:sz w:val="32"/>
                                    <w:szCs w:val="32"/>
                                  </w:rPr>
                                </w:pPr>
                                <w:r>
                                  <w:rPr>
                                    <w:noProof/>
                                  </w:rPr>
                                  <w:drawing>
                                    <wp:inline distT="0" distB="0" distL="0" distR="0" wp14:anchorId="6DAC0DDB" wp14:editId="730C3A00">
                                      <wp:extent cx="1317318" cy="1009944"/>
                                      <wp:effectExtent l="0" t="0" r="0" b="0"/>
                                      <wp:docPr id="7956660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6088" name="Picture 1" descr="A logo on a black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25013" cy="1015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C0B190F" id="_x0000_t202" coordsize="21600,21600" o:spt="202" path="m,l,21600r21600,l21600,xe">
                    <v:stroke joinstyle="miter"/>
                    <v:path gradientshapeok="t" o:connecttype="rect"/>
                  </v:shapetype>
                  <v:shape id="Text Box 265"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p w14:paraId="156821BD" w14:textId="103C0A0B" w:rsidR="005F7224" w:rsidRDefault="00C70837" w:rsidP="005F7224">
                          <w:pPr>
                            <w:spacing w:line="240" w:lineRule="auto"/>
                            <w:rPr>
                              <w:rFonts w:asciiTheme="majorHAnsi" w:eastAsiaTheme="majorEastAsia" w:hAnsiTheme="majorHAnsi" w:cstheme="majorBidi"/>
                              <w:color w:val="156082" w:themeColor="accent1"/>
                              <w:sz w:val="72"/>
                              <w:szCs w:val="72"/>
                            </w:rPr>
                          </w:pPr>
                          <w:r>
                            <w:rPr>
                              <w:rFonts w:asciiTheme="majorHAnsi" w:eastAsiaTheme="majorEastAsia" w:hAnsiTheme="majorHAnsi" w:cstheme="majorBidi"/>
                              <w:color w:val="156082" w:themeColor="accent1"/>
                              <w:sz w:val="72"/>
                              <w:szCs w:val="72"/>
                            </w:rPr>
                            <w:t>MS Excel</w:t>
                          </w:r>
                        </w:p>
                        <w:p w14:paraId="5DF22718" w14:textId="330F918E" w:rsidR="00665574" w:rsidRDefault="005F7224" w:rsidP="005F7224">
                          <w:pPr>
                            <w:spacing w:line="240" w:lineRule="auto"/>
                            <w:rPr>
                              <w:noProof/>
                            </w:rPr>
                          </w:pPr>
                          <w:r w:rsidRPr="005F7224">
                            <w:rPr>
                              <w:rFonts w:asciiTheme="majorHAnsi" w:eastAsiaTheme="majorEastAsia" w:hAnsiTheme="majorHAnsi" w:cstheme="majorBidi"/>
                              <w:color w:val="156082" w:themeColor="accent1"/>
                              <w:sz w:val="72"/>
                              <w:szCs w:val="72"/>
                            </w:rPr>
                            <w:t xml:space="preserve"> </w:t>
                          </w:r>
                          <w:sdt>
                            <w:sdtPr>
                              <w:rPr>
                                <w:rFonts w:asciiTheme="majorHAnsi" w:eastAsiaTheme="majorEastAsia" w:hAnsiTheme="majorHAnsi" w:cstheme="majorBidi"/>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C70837">
                                <w:rPr>
                                  <w:rFonts w:asciiTheme="majorHAnsi" w:eastAsiaTheme="majorEastAsia" w:hAnsiTheme="majorHAnsi" w:cstheme="majorBidi"/>
                                  <w:color w:val="0E2841" w:themeColor="text2"/>
                                  <w:sz w:val="32"/>
                                  <w:szCs w:val="32"/>
                                </w:rPr>
                                <w:t>Level 1</w:t>
                              </w:r>
                            </w:sdtContent>
                          </w:sdt>
                          <w:r w:rsidR="00665574" w:rsidRPr="00665574">
                            <w:rPr>
                              <w:noProof/>
                            </w:rPr>
                            <w:t xml:space="preserve"> </w:t>
                          </w:r>
                        </w:p>
                        <w:p w14:paraId="06BF086C" w14:textId="77777777" w:rsidR="00665574" w:rsidRDefault="00665574">
                          <w:pPr>
                            <w:rPr>
                              <w:noProof/>
                            </w:rPr>
                          </w:pPr>
                        </w:p>
                        <w:p w14:paraId="1315E500" w14:textId="2DD2B037" w:rsidR="0071206A" w:rsidRDefault="00665574">
                          <w:pPr>
                            <w:rPr>
                              <w:rFonts w:asciiTheme="majorHAnsi" w:eastAsiaTheme="majorEastAsia" w:hAnsiTheme="majorHAnsi" w:cstheme="majorBidi"/>
                              <w:color w:val="0E2841" w:themeColor="text2"/>
                              <w:sz w:val="32"/>
                              <w:szCs w:val="32"/>
                            </w:rPr>
                          </w:pPr>
                          <w:r>
                            <w:rPr>
                              <w:noProof/>
                            </w:rPr>
                            <w:drawing>
                              <wp:inline distT="0" distB="0" distL="0" distR="0" wp14:anchorId="6DAC0DDB" wp14:editId="730C3A00">
                                <wp:extent cx="1317318" cy="1009944"/>
                                <wp:effectExtent l="0" t="0" r="0" b="0"/>
                                <wp:docPr id="7956660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6088" name="Picture 1" descr="A logo on a black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25013" cy="1015844"/>
                                        </a:xfrm>
                                        <a:prstGeom prst="rect">
                                          <a:avLst/>
                                        </a:prstGeom>
                                      </pic:spPr>
                                    </pic:pic>
                                  </a:graphicData>
                                </a:graphic>
                              </wp:inline>
                            </w:drawing>
                          </w:r>
                        </w:p>
                      </w:txbxContent>
                    </v:textbox>
                    <w10:wrap type="square" anchorx="page" anchory="page"/>
                  </v:shape>
                </w:pict>
              </mc:Fallback>
            </mc:AlternateContent>
          </w:r>
        </w:p>
        <w:p w14:paraId="6DF84AA4" w14:textId="60B93177" w:rsidR="0071206A" w:rsidRDefault="00665574">
          <w:pPr>
            <w:rPr>
              <w:lang w:eastAsia="en-AU"/>
            </w:rPr>
          </w:pPr>
          <w:r>
            <w:rPr>
              <w:noProof/>
            </w:rPr>
            <mc:AlternateContent>
              <mc:Choice Requires="wps">
                <w:drawing>
                  <wp:anchor distT="0" distB="0" distL="114300" distR="114300" simplePos="0" relativeHeight="251664384" behindDoc="0" locked="0" layoutInCell="1" allowOverlap="1" wp14:anchorId="701B8AB8" wp14:editId="42CE0393">
                    <wp:simplePos x="0" y="0"/>
                    <wp:positionH relativeFrom="page">
                      <wp:posOffset>3439236</wp:posOffset>
                    </wp:positionH>
                    <wp:positionV relativeFrom="page">
                      <wp:posOffset>7069540</wp:posOffset>
                    </wp:positionV>
                    <wp:extent cx="2797810" cy="254664"/>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54664"/>
                            </a:xfrm>
                            <a:prstGeom prst="rect">
                              <a:avLst/>
                            </a:prstGeom>
                            <a:noFill/>
                            <a:ln w="6350">
                              <a:noFill/>
                            </a:ln>
                            <a:effectLst/>
                          </wps:spPr>
                          <wps:txbx>
                            <w:txbxContent>
                              <w:p w14:paraId="662C22F0" w14:textId="167B6D17" w:rsidR="0071206A" w:rsidRDefault="00000000">
                                <w:pPr>
                                  <w:pStyle w:val="NoSpacing"/>
                                  <w:rPr>
                                    <w:color w:val="0E2841" w:themeColor="text2"/>
                                  </w:rPr>
                                </w:pPr>
                                <w:sdt>
                                  <w:sdtPr>
                                    <w:rPr>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442596">
                                      <w:rPr>
                                        <w:color w:val="0E2841" w:themeColor="text2"/>
                                      </w:rPr>
                                      <w:t>CDU Short ICT Courses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701B8AB8" id="Text Box 255" o:spid="_x0000_s1029" type="#_x0000_t202" style="position:absolute;margin-left:270.8pt;margin-top:556.65pt;width:220.3pt;height:20.0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" filled="f" stroked="f" strokeweight=".5pt">
                    <v:textbox>
                      <w:txbxContent>
                        <w:p w14:paraId="662C22F0" w14:textId="167B6D17" w:rsidR="0071206A" w:rsidRDefault="00781468">
                          <w:pPr>
                            <w:pStyle w:val="NoSpacing"/>
                            <w:rPr>
                              <w:color w:val="0E2841" w:themeColor="text2"/>
                            </w:rPr>
                          </w:pPr>
                          <w:sdt>
                            <w:sdtPr>
                              <w:rPr>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442596">
                                <w:rPr>
                                  <w:color w:val="0E2841" w:themeColor="text2"/>
                                </w:rPr>
                                <w:t>CDU Short ICT Courses</w:t>
                              </w:r>
                            </w:sdtContent>
                          </w:sdt>
                        </w:p>
                      </w:txbxContent>
                    </v:textbox>
                    <w10:wrap type="square" anchorx="page" anchory="page"/>
                  </v:shape>
                </w:pict>
              </mc:Fallback>
            </mc:AlternateContent>
          </w:r>
          <w:r w:rsidR="0071206A">
            <w:rPr>
              <w:lang w:eastAsia="en-AU"/>
            </w:rPr>
            <w:br w:type="page"/>
          </w:r>
        </w:p>
      </w:sdtContent>
    </w:sdt>
    <w:p w14:paraId="6BDD07B9" w14:textId="539ED226" w:rsidR="00CE7F57" w:rsidRPr="009C25BC" w:rsidRDefault="007C6E45" w:rsidP="009C25BC">
      <w:pPr>
        <w:pStyle w:val="Heading1"/>
      </w:pPr>
      <w:bookmarkStart w:id="0" w:name="_Toc175061554"/>
      <w:r w:rsidRPr="009C25BC">
        <w:lastRenderedPageBreak/>
        <w:t>Table of Contents</w:t>
      </w:r>
      <w:bookmarkEnd w:id="0"/>
    </w:p>
    <w:sdt>
      <w:sdtPr>
        <w:rPr>
          <w:rFonts w:asciiTheme="minorHAnsi" w:eastAsiaTheme="minorHAnsi" w:hAnsiTheme="minorHAnsi" w:cstheme="minorBidi"/>
          <w:color w:val="auto"/>
          <w:kern w:val="2"/>
          <w:sz w:val="22"/>
          <w:szCs w:val="22"/>
          <w:lang w:val="en-GB" w:eastAsia="en-US"/>
          <w14:ligatures w14:val="standardContextual"/>
        </w:rPr>
        <w:id w:val="-310642896"/>
        <w:docPartObj>
          <w:docPartGallery w:val="Table of Contents"/>
          <w:docPartUnique/>
        </w:docPartObj>
      </w:sdtPr>
      <w:sdtEndPr>
        <w:rPr>
          <w:b/>
          <w:bCs/>
        </w:rPr>
      </w:sdtEndPr>
      <w:sdtContent>
        <w:p w14:paraId="03A43697" w14:textId="6D0C20F7" w:rsidR="009C25BC" w:rsidRDefault="009C25BC">
          <w:pPr>
            <w:pStyle w:val="TOCHeading"/>
          </w:pPr>
        </w:p>
        <w:p w14:paraId="2D17F081" w14:textId="43B8EECB" w:rsidR="00781468" w:rsidRDefault="009C25BC">
          <w:pPr>
            <w:pStyle w:val="TOC1"/>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75061554" w:history="1">
            <w:r w:rsidR="00781468" w:rsidRPr="00920416">
              <w:rPr>
                <w:rStyle w:val="Hyperlink"/>
                <w:noProof/>
              </w:rPr>
              <w:t>Table of Contents</w:t>
            </w:r>
            <w:r w:rsidR="00781468">
              <w:rPr>
                <w:noProof/>
                <w:webHidden/>
              </w:rPr>
              <w:tab/>
            </w:r>
            <w:r w:rsidR="00781468">
              <w:rPr>
                <w:noProof/>
                <w:webHidden/>
              </w:rPr>
              <w:fldChar w:fldCharType="begin"/>
            </w:r>
            <w:r w:rsidR="00781468">
              <w:rPr>
                <w:noProof/>
                <w:webHidden/>
              </w:rPr>
              <w:instrText xml:space="preserve"> PAGEREF _Toc175061554 \h </w:instrText>
            </w:r>
            <w:r w:rsidR="00781468">
              <w:rPr>
                <w:noProof/>
                <w:webHidden/>
              </w:rPr>
            </w:r>
            <w:r w:rsidR="00781468">
              <w:rPr>
                <w:noProof/>
                <w:webHidden/>
              </w:rPr>
              <w:fldChar w:fldCharType="separate"/>
            </w:r>
            <w:r w:rsidR="00D77310">
              <w:rPr>
                <w:noProof/>
                <w:webHidden/>
              </w:rPr>
              <w:t>1</w:t>
            </w:r>
            <w:r w:rsidR="00781468">
              <w:rPr>
                <w:noProof/>
                <w:webHidden/>
              </w:rPr>
              <w:fldChar w:fldCharType="end"/>
            </w:r>
          </w:hyperlink>
        </w:p>
        <w:p w14:paraId="0A726287" w14:textId="2AA66AD0" w:rsidR="00781468" w:rsidRDefault="00781468">
          <w:pPr>
            <w:pStyle w:val="TOC1"/>
            <w:tabs>
              <w:tab w:val="right" w:leader="dot" w:pos="9016"/>
            </w:tabs>
            <w:rPr>
              <w:rFonts w:eastAsiaTheme="minorEastAsia"/>
              <w:noProof/>
              <w:sz w:val="24"/>
              <w:szCs w:val="24"/>
              <w:lang w:eastAsia="en-AU"/>
            </w:rPr>
          </w:pPr>
          <w:hyperlink w:anchor="_Toc175061555" w:history="1">
            <w:r w:rsidRPr="00920416">
              <w:rPr>
                <w:rStyle w:val="Hyperlink"/>
                <w:rFonts w:eastAsia="Times New Roman"/>
                <w:noProof/>
                <w:lang w:eastAsia="en-AU"/>
              </w:rPr>
              <w:t>Course Objectives:</w:t>
            </w:r>
            <w:r>
              <w:rPr>
                <w:noProof/>
                <w:webHidden/>
              </w:rPr>
              <w:tab/>
            </w:r>
            <w:r>
              <w:rPr>
                <w:noProof/>
                <w:webHidden/>
              </w:rPr>
              <w:fldChar w:fldCharType="begin"/>
            </w:r>
            <w:r>
              <w:rPr>
                <w:noProof/>
                <w:webHidden/>
              </w:rPr>
              <w:instrText xml:space="preserve"> PAGEREF _Toc175061555 \h </w:instrText>
            </w:r>
            <w:r>
              <w:rPr>
                <w:noProof/>
                <w:webHidden/>
              </w:rPr>
            </w:r>
            <w:r>
              <w:rPr>
                <w:noProof/>
                <w:webHidden/>
              </w:rPr>
              <w:fldChar w:fldCharType="separate"/>
            </w:r>
            <w:r w:rsidR="00D77310">
              <w:rPr>
                <w:noProof/>
                <w:webHidden/>
              </w:rPr>
              <w:t>2</w:t>
            </w:r>
            <w:r>
              <w:rPr>
                <w:noProof/>
                <w:webHidden/>
              </w:rPr>
              <w:fldChar w:fldCharType="end"/>
            </w:r>
          </w:hyperlink>
        </w:p>
        <w:p w14:paraId="613A8A77" w14:textId="71AF2CFE" w:rsidR="00781468" w:rsidRDefault="00781468">
          <w:pPr>
            <w:pStyle w:val="TOC1"/>
            <w:tabs>
              <w:tab w:val="right" w:leader="dot" w:pos="9016"/>
            </w:tabs>
            <w:rPr>
              <w:rFonts w:eastAsiaTheme="minorEastAsia"/>
              <w:noProof/>
              <w:sz w:val="24"/>
              <w:szCs w:val="24"/>
              <w:lang w:eastAsia="en-AU"/>
            </w:rPr>
          </w:pPr>
          <w:hyperlink w:anchor="_Toc175061556" w:history="1">
            <w:r w:rsidRPr="00920416">
              <w:rPr>
                <w:rStyle w:val="Hyperlink"/>
                <w:rFonts w:eastAsia="Times New Roman"/>
                <w:noProof/>
                <w:lang w:eastAsia="en-AU"/>
              </w:rPr>
              <w:t>Introduction to Excel</w:t>
            </w:r>
            <w:r>
              <w:rPr>
                <w:noProof/>
                <w:webHidden/>
              </w:rPr>
              <w:tab/>
            </w:r>
            <w:r>
              <w:rPr>
                <w:noProof/>
                <w:webHidden/>
              </w:rPr>
              <w:fldChar w:fldCharType="begin"/>
            </w:r>
            <w:r>
              <w:rPr>
                <w:noProof/>
                <w:webHidden/>
              </w:rPr>
              <w:instrText xml:space="preserve"> PAGEREF _Toc175061556 \h </w:instrText>
            </w:r>
            <w:r>
              <w:rPr>
                <w:noProof/>
                <w:webHidden/>
              </w:rPr>
            </w:r>
            <w:r>
              <w:rPr>
                <w:noProof/>
                <w:webHidden/>
              </w:rPr>
              <w:fldChar w:fldCharType="separate"/>
            </w:r>
            <w:r w:rsidR="00D77310">
              <w:rPr>
                <w:noProof/>
                <w:webHidden/>
              </w:rPr>
              <w:t>3</w:t>
            </w:r>
            <w:r>
              <w:rPr>
                <w:noProof/>
                <w:webHidden/>
              </w:rPr>
              <w:fldChar w:fldCharType="end"/>
            </w:r>
          </w:hyperlink>
        </w:p>
        <w:p w14:paraId="1DDEE4A1" w14:textId="79932757" w:rsidR="00781468" w:rsidRDefault="00781468">
          <w:pPr>
            <w:pStyle w:val="TOC2"/>
            <w:tabs>
              <w:tab w:val="right" w:leader="dot" w:pos="9016"/>
            </w:tabs>
            <w:rPr>
              <w:rFonts w:eastAsiaTheme="minorEastAsia"/>
              <w:noProof/>
              <w:sz w:val="24"/>
              <w:szCs w:val="24"/>
              <w:lang w:eastAsia="en-AU"/>
            </w:rPr>
          </w:pPr>
          <w:hyperlink w:anchor="_Toc175061557" w:history="1">
            <w:r w:rsidRPr="00920416">
              <w:rPr>
                <w:rStyle w:val="Hyperlink"/>
                <w:noProof/>
              </w:rPr>
              <w:t>Overview of the Excel window and different versions.</w:t>
            </w:r>
            <w:r>
              <w:rPr>
                <w:noProof/>
                <w:webHidden/>
              </w:rPr>
              <w:tab/>
            </w:r>
            <w:r>
              <w:rPr>
                <w:noProof/>
                <w:webHidden/>
              </w:rPr>
              <w:fldChar w:fldCharType="begin"/>
            </w:r>
            <w:r>
              <w:rPr>
                <w:noProof/>
                <w:webHidden/>
              </w:rPr>
              <w:instrText xml:space="preserve"> PAGEREF _Toc175061557 \h </w:instrText>
            </w:r>
            <w:r>
              <w:rPr>
                <w:noProof/>
                <w:webHidden/>
              </w:rPr>
            </w:r>
            <w:r>
              <w:rPr>
                <w:noProof/>
                <w:webHidden/>
              </w:rPr>
              <w:fldChar w:fldCharType="separate"/>
            </w:r>
            <w:r w:rsidR="00D77310">
              <w:rPr>
                <w:noProof/>
                <w:webHidden/>
              </w:rPr>
              <w:t>3</w:t>
            </w:r>
            <w:r>
              <w:rPr>
                <w:noProof/>
                <w:webHidden/>
              </w:rPr>
              <w:fldChar w:fldCharType="end"/>
            </w:r>
          </w:hyperlink>
        </w:p>
        <w:p w14:paraId="0AF5AF76" w14:textId="0037F2F3" w:rsidR="00781468" w:rsidRDefault="00781468">
          <w:pPr>
            <w:pStyle w:val="TOC2"/>
            <w:tabs>
              <w:tab w:val="right" w:leader="dot" w:pos="9016"/>
            </w:tabs>
            <w:rPr>
              <w:rFonts w:eastAsiaTheme="minorEastAsia"/>
              <w:noProof/>
              <w:sz w:val="24"/>
              <w:szCs w:val="24"/>
              <w:lang w:eastAsia="en-AU"/>
            </w:rPr>
          </w:pPr>
          <w:hyperlink w:anchor="_Toc175061558" w:history="1">
            <w:r w:rsidRPr="00920416">
              <w:rPr>
                <w:rStyle w:val="Hyperlink"/>
                <w:noProof/>
              </w:rPr>
              <w:t>Importance and uses of Excel in data analysis and management.</w:t>
            </w:r>
            <w:r>
              <w:rPr>
                <w:noProof/>
                <w:webHidden/>
              </w:rPr>
              <w:tab/>
            </w:r>
            <w:r>
              <w:rPr>
                <w:noProof/>
                <w:webHidden/>
              </w:rPr>
              <w:fldChar w:fldCharType="begin"/>
            </w:r>
            <w:r>
              <w:rPr>
                <w:noProof/>
                <w:webHidden/>
              </w:rPr>
              <w:instrText xml:space="preserve"> PAGEREF _Toc175061558 \h </w:instrText>
            </w:r>
            <w:r>
              <w:rPr>
                <w:noProof/>
                <w:webHidden/>
              </w:rPr>
            </w:r>
            <w:r>
              <w:rPr>
                <w:noProof/>
                <w:webHidden/>
              </w:rPr>
              <w:fldChar w:fldCharType="separate"/>
            </w:r>
            <w:r w:rsidR="00D77310">
              <w:rPr>
                <w:noProof/>
                <w:webHidden/>
              </w:rPr>
              <w:t>4</w:t>
            </w:r>
            <w:r>
              <w:rPr>
                <w:noProof/>
                <w:webHidden/>
              </w:rPr>
              <w:fldChar w:fldCharType="end"/>
            </w:r>
          </w:hyperlink>
        </w:p>
        <w:p w14:paraId="0E58F379" w14:textId="4F30D9EA" w:rsidR="00781468" w:rsidRDefault="00781468">
          <w:pPr>
            <w:pStyle w:val="TOC1"/>
            <w:tabs>
              <w:tab w:val="right" w:leader="dot" w:pos="9016"/>
            </w:tabs>
            <w:rPr>
              <w:rFonts w:eastAsiaTheme="minorEastAsia"/>
              <w:noProof/>
              <w:sz w:val="24"/>
              <w:szCs w:val="24"/>
              <w:lang w:eastAsia="en-AU"/>
            </w:rPr>
          </w:pPr>
          <w:hyperlink w:anchor="_Toc175061559" w:history="1">
            <w:r w:rsidRPr="00920416">
              <w:rPr>
                <w:rStyle w:val="Hyperlink"/>
                <w:rFonts w:eastAsia="Times New Roman"/>
                <w:noProof/>
                <w:lang w:eastAsia="en-AU"/>
              </w:rPr>
              <w:t>Getting Started</w:t>
            </w:r>
            <w:r>
              <w:rPr>
                <w:noProof/>
                <w:webHidden/>
              </w:rPr>
              <w:tab/>
            </w:r>
            <w:r>
              <w:rPr>
                <w:noProof/>
                <w:webHidden/>
              </w:rPr>
              <w:fldChar w:fldCharType="begin"/>
            </w:r>
            <w:r>
              <w:rPr>
                <w:noProof/>
                <w:webHidden/>
              </w:rPr>
              <w:instrText xml:space="preserve"> PAGEREF _Toc175061559 \h </w:instrText>
            </w:r>
            <w:r>
              <w:rPr>
                <w:noProof/>
                <w:webHidden/>
              </w:rPr>
            </w:r>
            <w:r>
              <w:rPr>
                <w:noProof/>
                <w:webHidden/>
              </w:rPr>
              <w:fldChar w:fldCharType="separate"/>
            </w:r>
            <w:r w:rsidR="00D77310">
              <w:rPr>
                <w:noProof/>
                <w:webHidden/>
              </w:rPr>
              <w:t>5</w:t>
            </w:r>
            <w:r>
              <w:rPr>
                <w:noProof/>
                <w:webHidden/>
              </w:rPr>
              <w:fldChar w:fldCharType="end"/>
            </w:r>
          </w:hyperlink>
        </w:p>
        <w:p w14:paraId="058125E1" w14:textId="3CF1F8BA" w:rsidR="00781468" w:rsidRDefault="00781468">
          <w:pPr>
            <w:pStyle w:val="TOC2"/>
            <w:tabs>
              <w:tab w:val="right" w:leader="dot" w:pos="9016"/>
            </w:tabs>
            <w:rPr>
              <w:rFonts w:eastAsiaTheme="minorEastAsia"/>
              <w:noProof/>
              <w:sz w:val="24"/>
              <w:szCs w:val="24"/>
              <w:lang w:eastAsia="en-AU"/>
            </w:rPr>
          </w:pPr>
          <w:hyperlink w:anchor="_Toc175061560" w:history="1">
            <w:r w:rsidRPr="00920416">
              <w:rPr>
                <w:rStyle w:val="Hyperlink"/>
                <w:noProof/>
              </w:rPr>
              <w:t>Opening and navigating workbooks.</w:t>
            </w:r>
            <w:r>
              <w:rPr>
                <w:noProof/>
                <w:webHidden/>
              </w:rPr>
              <w:tab/>
            </w:r>
            <w:r>
              <w:rPr>
                <w:noProof/>
                <w:webHidden/>
              </w:rPr>
              <w:fldChar w:fldCharType="begin"/>
            </w:r>
            <w:r>
              <w:rPr>
                <w:noProof/>
                <w:webHidden/>
              </w:rPr>
              <w:instrText xml:space="preserve"> PAGEREF _Toc175061560 \h </w:instrText>
            </w:r>
            <w:r>
              <w:rPr>
                <w:noProof/>
                <w:webHidden/>
              </w:rPr>
            </w:r>
            <w:r>
              <w:rPr>
                <w:noProof/>
                <w:webHidden/>
              </w:rPr>
              <w:fldChar w:fldCharType="separate"/>
            </w:r>
            <w:r w:rsidR="00D77310">
              <w:rPr>
                <w:noProof/>
                <w:webHidden/>
              </w:rPr>
              <w:t>5</w:t>
            </w:r>
            <w:r>
              <w:rPr>
                <w:noProof/>
                <w:webHidden/>
              </w:rPr>
              <w:fldChar w:fldCharType="end"/>
            </w:r>
          </w:hyperlink>
        </w:p>
        <w:p w14:paraId="4696CFB3" w14:textId="0C6B640F" w:rsidR="00781468" w:rsidRDefault="00781468">
          <w:pPr>
            <w:pStyle w:val="TOC2"/>
            <w:tabs>
              <w:tab w:val="right" w:leader="dot" w:pos="9016"/>
            </w:tabs>
            <w:rPr>
              <w:rFonts w:eastAsiaTheme="minorEastAsia"/>
              <w:noProof/>
              <w:sz w:val="24"/>
              <w:szCs w:val="24"/>
              <w:lang w:eastAsia="en-AU"/>
            </w:rPr>
          </w:pPr>
          <w:hyperlink w:anchor="_Toc175061561" w:history="1">
            <w:r w:rsidRPr="00920416">
              <w:rPr>
                <w:rStyle w:val="Hyperlink"/>
                <w:noProof/>
              </w:rPr>
              <w:t>Understanding worksheets, rows, columns, and cells.</w:t>
            </w:r>
            <w:r>
              <w:rPr>
                <w:noProof/>
                <w:webHidden/>
              </w:rPr>
              <w:tab/>
            </w:r>
            <w:r>
              <w:rPr>
                <w:noProof/>
                <w:webHidden/>
              </w:rPr>
              <w:fldChar w:fldCharType="begin"/>
            </w:r>
            <w:r>
              <w:rPr>
                <w:noProof/>
                <w:webHidden/>
              </w:rPr>
              <w:instrText xml:space="preserve"> PAGEREF _Toc175061561 \h </w:instrText>
            </w:r>
            <w:r>
              <w:rPr>
                <w:noProof/>
                <w:webHidden/>
              </w:rPr>
            </w:r>
            <w:r>
              <w:rPr>
                <w:noProof/>
                <w:webHidden/>
              </w:rPr>
              <w:fldChar w:fldCharType="separate"/>
            </w:r>
            <w:r w:rsidR="00D77310">
              <w:rPr>
                <w:noProof/>
                <w:webHidden/>
              </w:rPr>
              <w:t>6</w:t>
            </w:r>
            <w:r>
              <w:rPr>
                <w:noProof/>
                <w:webHidden/>
              </w:rPr>
              <w:fldChar w:fldCharType="end"/>
            </w:r>
          </w:hyperlink>
        </w:p>
        <w:p w14:paraId="22AAF140" w14:textId="4D287E56" w:rsidR="00781468" w:rsidRDefault="00781468">
          <w:pPr>
            <w:pStyle w:val="TOC1"/>
            <w:tabs>
              <w:tab w:val="right" w:leader="dot" w:pos="9016"/>
            </w:tabs>
            <w:rPr>
              <w:rFonts w:eastAsiaTheme="minorEastAsia"/>
              <w:noProof/>
              <w:sz w:val="24"/>
              <w:szCs w:val="24"/>
              <w:lang w:eastAsia="en-AU"/>
            </w:rPr>
          </w:pPr>
          <w:hyperlink w:anchor="_Toc175061562" w:history="1">
            <w:r w:rsidRPr="00920416">
              <w:rPr>
                <w:rStyle w:val="Hyperlink"/>
                <w:noProof/>
              </w:rPr>
              <w:t>Entering and Editing Data</w:t>
            </w:r>
            <w:r>
              <w:rPr>
                <w:noProof/>
                <w:webHidden/>
              </w:rPr>
              <w:tab/>
            </w:r>
            <w:r>
              <w:rPr>
                <w:noProof/>
                <w:webHidden/>
              </w:rPr>
              <w:fldChar w:fldCharType="begin"/>
            </w:r>
            <w:r>
              <w:rPr>
                <w:noProof/>
                <w:webHidden/>
              </w:rPr>
              <w:instrText xml:space="preserve"> PAGEREF _Toc175061562 \h </w:instrText>
            </w:r>
            <w:r>
              <w:rPr>
                <w:noProof/>
                <w:webHidden/>
              </w:rPr>
            </w:r>
            <w:r>
              <w:rPr>
                <w:noProof/>
                <w:webHidden/>
              </w:rPr>
              <w:fldChar w:fldCharType="separate"/>
            </w:r>
            <w:r w:rsidR="00D77310">
              <w:rPr>
                <w:noProof/>
                <w:webHidden/>
              </w:rPr>
              <w:t>7</w:t>
            </w:r>
            <w:r>
              <w:rPr>
                <w:noProof/>
                <w:webHidden/>
              </w:rPr>
              <w:fldChar w:fldCharType="end"/>
            </w:r>
          </w:hyperlink>
        </w:p>
        <w:p w14:paraId="12F5FB52" w14:textId="4405EEBF" w:rsidR="00781468" w:rsidRDefault="00781468">
          <w:pPr>
            <w:pStyle w:val="TOC2"/>
            <w:tabs>
              <w:tab w:val="right" w:leader="dot" w:pos="9016"/>
            </w:tabs>
            <w:rPr>
              <w:rFonts w:eastAsiaTheme="minorEastAsia"/>
              <w:noProof/>
              <w:sz w:val="24"/>
              <w:szCs w:val="24"/>
              <w:lang w:eastAsia="en-AU"/>
            </w:rPr>
          </w:pPr>
          <w:hyperlink w:anchor="_Toc175061563" w:history="1">
            <w:r w:rsidRPr="00920416">
              <w:rPr>
                <w:rStyle w:val="Hyperlink"/>
                <w:noProof/>
              </w:rPr>
              <w:t>Entering data into cells.</w:t>
            </w:r>
            <w:r>
              <w:rPr>
                <w:noProof/>
                <w:webHidden/>
              </w:rPr>
              <w:tab/>
            </w:r>
            <w:r>
              <w:rPr>
                <w:noProof/>
                <w:webHidden/>
              </w:rPr>
              <w:fldChar w:fldCharType="begin"/>
            </w:r>
            <w:r>
              <w:rPr>
                <w:noProof/>
                <w:webHidden/>
              </w:rPr>
              <w:instrText xml:space="preserve"> PAGEREF _Toc175061563 \h </w:instrText>
            </w:r>
            <w:r>
              <w:rPr>
                <w:noProof/>
                <w:webHidden/>
              </w:rPr>
            </w:r>
            <w:r>
              <w:rPr>
                <w:noProof/>
                <w:webHidden/>
              </w:rPr>
              <w:fldChar w:fldCharType="separate"/>
            </w:r>
            <w:r w:rsidR="00D77310">
              <w:rPr>
                <w:noProof/>
                <w:webHidden/>
              </w:rPr>
              <w:t>7</w:t>
            </w:r>
            <w:r>
              <w:rPr>
                <w:noProof/>
                <w:webHidden/>
              </w:rPr>
              <w:fldChar w:fldCharType="end"/>
            </w:r>
          </w:hyperlink>
        </w:p>
        <w:p w14:paraId="01B72ED1" w14:textId="7B32A47B" w:rsidR="00781468" w:rsidRDefault="00781468">
          <w:pPr>
            <w:pStyle w:val="TOC2"/>
            <w:tabs>
              <w:tab w:val="right" w:leader="dot" w:pos="9016"/>
            </w:tabs>
            <w:rPr>
              <w:rFonts w:eastAsiaTheme="minorEastAsia"/>
              <w:noProof/>
              <w:sz w:val="24"/>
              <w:szCs w:val="24"/>
              <w:lang w:eastAsia="en-AU"/>
            </w:rPr>
          </w:pPr>
          <w:hyperlink w:anchor="_Toc175061564" w:history="1">
            <w:r w:rsidRPr="00920416">
              <w:rPr>
                <w:rStyle w:val="Hyperlink"/>
                <w:noProof/>
              </w:rPr>
              <w:t>Editing and deleting data.</w:t>
            </w:r>
            <w:r>
              <w:rPr>
                <w:noProof/>
                <w:webHidden/>
              </w:rPr>
              <w:tab/>
            </w:r>
            <w:r>
              <w:rPr>
                <w:noProof/>
                <w:webHidden/>
              </w:rPr>
              <w:fldChar w:fldCharType="begin"/>
            </w:r>
            <w:r>
              <w:rPr>
                <w:noProof/>
                <w:webHidden/>
              </w:rPr>
              <w:instrText xml:space="preserve"> PAGEREF _Toc175061564 \h </w:instrText>
            </w:r>
            <w:r>
              <w:rPr>
                <w:noProof/>
                <w:webHidden/>
              </w:rPr>
            </w:r>
            <w:r>
              <w:rPr>
                <w:noProof/>
                <w:webHidden/>
              </w:rPr>
              <w:fldChar w:fldCharType="separate"/>
            </w:r>
            <w:r w:rsidR="00D77310">
              <w:rPr>
                <w:noProof/>
                <w:webHidden/>
              </w:rPr>
              <w:t>7</w:t>
            </w:r>
            <w:r>
              <w:rPr>
                <w:noProof/>
                <w:webHidden/>
              </w:rPr>
              <w:fldChar w:fldCharType="end"/>
            </w:r>
          </w:hyperlink>
        </w:p>
        <w:p w14:paraId="6B8BB9FA" w14:textId="1B1D80B2" w:rsidR="00781468" w:rsidRDefault="00781468">
          <w:pPr>
            <w:pStyle w:val="TOC2"/>
            <w:tabs>
              <w:tab w:val="right" w:leader="dot" w:pos="9016"/>
            </w:tabs>
            <w:rPr>
              <w:rFonts w:eastAsiaTheme="minorEastAsia"/>
              <w:noProof/>
              <w:sz w:val="24"/>
              <w:szCs w:val="24"/>
              <w:lang w:eastAsia="en-AU"/>
            </w:rPr>
          </w:pPr>
          <w:hyperlink w:anchor="_Toc175061565" w:history="1">
            <w:r w:rsidRPr="00920416">
              <w:rPr>
                <w:rStyle w:val="Hyperlink"/>
                <w:noProof/>
              </w:rPr>
              <w:t>Using Autofill and Flash Fill for quick data entry.</w:t>
            </w:r>
            <w:r>
              <w:rPr>
                <w:noProof/>
                <w:webHidden/>
              </w:rPr>
              <w:tab/>
            </w:r>
            <w:r>
              <w:rPr>
                <w:noProof/>
                <w:webHidden/>
              </w:rPr>
              <w:fldChar w:fldCharType="begin"/>
            </w:r>
            <w:r>
              <w:rPr>
                <w:noProof/>
                <w:webHidden/>
              </w:rPr>
              <w:instrText xml:space="preserve"> PAGEREF _Toc175061565 \h </w:instrText>
            </w:r>
            <w:r>
              <w:rPr>
                <w:noProof/>
                <w:webHidden/>
              </w:rPr>
            </w:r>
            <w:r>
              <w:rPr>
                <w:noProof/>
                <w:webHidden/>
              </w:rPr>
              <w:fldChar w:fldCharType="separate"/>
            </w:r>
            <w:r w:rsidR="00D77310">
              <w:rPr>
                <w:noProof/>
                <w:webHidden/>
              </w:rPr>
              <w:t>9</w:t>
            </w:r>
            <w:r>
              <w:rPr>
                <w:noProof/>
                <w:webHidden/>
              </w:rPr>
              <w:fldChar w:fldCharType="end"/>
            </w:r>
          </w:hyperlink>
        </w:p>
        <w:p w14:paraId="6A6A928C" w14:textId="63E4A441" w:rsidR="00781468" w:rsidRDefault="00781468">
          <w:pPr>
            <w:pStyle w:val="TOC1"/>
            <w:tabs>
              <w:tab w:val="right" w:leader="dot" w:pos="9016"/>
            </w:tabs>
            <w:rPr>
              <w:rFonts w:eastAsiaTheme="minorEastAsia"/>
              <w:noProof/>
              <w:sz w:val="24"/>
              <w:szCs w:val="24"/>
              <w:lang w:eastAsia="en-AU"/>
            </w:rPr>
          </w:pPr>
          <w:hyperlink w:anchor="_Toc175061566" w:history="1">
            <w:r w:rsidRPr="00920416">
              <w:rPr>
                <w:rStyle w:val="Hyperlink"/>
                <w:rFonts w:eastAsia="Times New Roman"/>
                <w:noProof/>
                <w:lang w:eastAsia="en-AU"/>
              </w:rPr>
              <w:t>Basic Formatting</w:t>
            </w:r>
            <w:r>
              <w:rPr>
                <w:noProof/>
                <w:webHidden/>
              </w:rPr>
              <w:tab/>
            </w:r>
            <w:r>
              <w:rPr>
                <w:noProof/>
                <w:webHidden/>
              </w:rPr>
              <w:fldChar w:fldCharType="begin"/>
            </w:r>
            <w:r>
              <w:rPr>
                <w:noProof/>
                <w:webHidden/>
              </w:rPr>
              <w:instrText xml:space="preserve"> PAGEREF _Toc175061566 \h </w:instrText>
            </w:r>
            <w:r>
              <w:rPr>
                <w:noProof/>
                <w:webHidden/>
              </w:rPr>
            </w:r>
            <w:r>
              <w:rPr>
                <w:noProof/>
                <w:webHidden/>
              </w:rPr>
              <w:fldChar w:fldCharType="separate"/>
            </w:r>
            <w:r w:rsidR="00D77310">
              <w:rPr>
                <w:noProof/>
                <w:webHidden/>
              </w:rPr>
              <w:t>11</w:t>
            </w:r>
            <w:r>
              <w:rPr>
                <w:noProof/>
                <w:webHidden/>
              </w:rPr>
              <w:fldChar w:fldCharType="end"/>
            </w:r>
          </w:hyperlink>
        </w:p>
        <w:p w14:paraId="1584F6D4" w14:textId="67F0894C" w:rsidR="00781468" w:rsidRDefault="00781468">
          <w:pPr>
            <w:pStyle w:val="TOC2"/>
            <w:tabs>
              <w:tab w:val="right" w:leader="dot" w:pos="9016"/>
            </w:tabs>
            <w:rPr>
              <w:rFonts w:eastAsiaTheme="minorEastAsia"/>
              <w:noProof/>
              <w:sz w:val="24"/>
              <w:szCs w:val="24"/>
              <w:lang w:eastAsia="en-AU"/>
            </w:rPr>
          </w:pPr>
          <w:hyperlink w:anchor="_Toc175061567" w:history="1">
            <w:r w:rsidRPr="00920416">
              <w:rPr>
                <w:rStyle w:val="Hyperlink"/>
                <w:rFonts w:eastAsia="Times New Roman"/>
                <w:noProof/>
                <w:lang w:eastAsia="en-AU"/>
              </w:rPr>
              <w:t>Formatting cells (font, size, colour, borders).</w:t>
            </w:r>
            <w:r>
              <w:rPr>
                <w:noProof/>
                <w:webHidden/>
              </w:rPr>
              <w:tab/>
            </w:r>
            <w:r>
              <w:rPr>
                <w:noProof/>
                <w:webHidden/>
              </w:rPr>
              <w:fldChar w:fldCharType="begin"/>
            </w:r>
            <w:r>
              <w:rPr>
                <w:noProof/>
                <w:webHidden/>
              </w:rPr>
              <w:instrText xml:space="preserve"> PAGEREF _Toc175061567 \h </w:instrText>
            </w:r>
            <w:r>
              <w:rPr>
                <w:noProof/>
                <w:webHidden/>
              </w:rPr>
            </w:r>
            <w:r>
              <w:rPr>
                <w:noProof/>
                <w:webHidden/>
              </w:rPr>
              <w:fldChar w:fldCharType="separate"/>
            </w:r>
            <w:r w:rsidR="00D77310">
              <w:rPr>
                <w:noProof/>
                <w:webHidden/>
              </w:rPr>
              <w:t>11</w:t>
            </w:r>
            <w:r>
              <w:rPr>
                <w:noProof/>
                <w:webHidden/>
              </w:rPr>
              <w:fldChar w:fldCharType="end"/>
            </w:r>
          </w:hyperlink>
        </w:p>
        <w:p w14:paraId="28FDE10F" w14:textId="76E345F3" w:rsidR="00781468" w:rsidRDefault="00781468">
          <w:pPr>
            <w:pStyle w:val="TOC2"/>
            <w:tabs>
              <w:tab w:val="right" w:leader="dot" w:pos="9016"/>
            </w:tabs>
            <w:rPr>
              <w:rFonts w:eastAsiaTheme="minorEastAsia"/>
              <w:noProof/>
              <w:sz w:val="24"/>
              <w:szCs w:val="24"/>
              <w:lang w:eastAsia="en-AU"/>
            </w:rPr>
          </w:pPr>
          <w:hyperlink w:anchor="_Toc175061568" w:history="1">
            <w:r w:rsidRPr="00920416">
              <w:rPr>
                <w:rStyle w:val="Hyperlink"/>
                <w:rFonts w:eastAsia="Times New Roman"/>
                <w:noProof/>
                <w:lang w:eastAsia="en-AU"/>
              </w:rPr>
              <w:t>Applying cell styles and number formats.</w:t>
            </w:r>
            <w:r>
              <w:rPr>
                <w:noProof/>
                <w:webHidden/>
              </w:rPr>
              <w:tab/>
            </w:r>
            <w:r>
              <w:rPr>
                <w:noProof/>
                <w:webHidden/>
              </w:rPr>
              <w:fldChar w:fldCharType="begin"/>
            </w:r>
            <w:r>
              <w:rPr>
                <w:noProof/>
                <w:webHidden/>
              </w:rPr>
              <w:instrText xml:space="preserve"> PAGEREF _Toc175061568 \h </w:instrText>
            </w:r>
            <w:r>
              <w:rPr>
                <w:noProof/>
                <w:webHidden/>
              </w:rPr>
            </w:r>
            <w:r>
              <w:rPr>
                <w:noProof/>
                <w:webHidden/>
              </w:rPr>
              <w:fldChar w:fldCharType="separate"/>
            </w:r>
            <w:r w:rsidR="00D77310">
              <w:rPr>
                <w:noProof/>
                <w:webHidden/>
              </w:rPr>
              <w:t>14</w:t>
            </w:r>
            <w:r>
              <w:rPr>
                <w:noProof/>
                <w:webHidden/>
              </w:rPr>
              <w:fldChar w:fldCharType="end"/>
            </w:r>
          </w:hyperlink>
        </w:p>
        <w:p w14:paraId="2EAFBF36" w14:textId="7025445C" w:rsidR="00781468" w:rsidRDefault="00781468">
          <w:pPr>
            <w:pStyle w:val="TOC1"/>
            <w:tabs>
              <w:tab w:val="right" w:leader="dot" w:pos="9016"/>
            </w:tabs>
            <w:rPr>
              <w:rFonts w:eastAsiaTheme="minorEastAsia"/>
              <w:noProof/>
              <w:sz w:val="24"/>
              <w:szCs w:val="24"/>
              <w:lang w:eastAsia="en-AU"/>
            </w:rPr>
          </w:pPr>
          <w:hyperlink w:anchor="_Toc175061569" w:history="1">
            <w:r w:rsidRPr="00920416">
              <w:rPr>
                <w:rStyle w:val="Hyperlink"/>
                <w:rFonts w:eastAsia="Times New Roman"/>
                <w:noProof/>
                <w:lang w:eastAsia="en-AU"/>
              </w:rPr>
              <w:t>Working with Formulas and Functions</w:t>
            </w:r>
            <w:r>
              <w:rPr>
                <w:noProof/>
                <w:webHidden/>
              </w:rPr>
              <w:tab/>
            </w:r>
            <w:r>
              <w:rPr>
                <w:noProof/>
                <w:webHidden/>
              </w:rPr>
              <w:fldChar w:fldCharType="begin"/>
            </w:r>
            <w:r>
              <w:rPr>
                <w:noProof/>
                <w:webHidden/>
              </w:rPr>
              <w:instrText xml:space="preserve"> PAGEREF _Toc175061569 \h </w:instrText>
            </w:r>
            <w:r>
              <w:rPr>
                <w:noProof/>
                <w:webHidden/>
              </w:rPr>
            </w:r>
            <w:r>
              <w:rPr>
                <w:noProof/>
                <w:webHidden/>
              </w:rPr>
              <w:fldChar w:fldCharType="separate"/>
            </w:r>
            <w:r w:rsidR="00D77310">
              <w:rPr>
                <w:noProof/>
                <w:webHidden/>
              </w:rPr>
              <w:t>16</w:t>
            </w:r>
            <w:r>
              <w:rPr>
                <w:noProof/>
                <w:webHidden/>
              </w:rPr>
              <w:fldChar w:fldCharType="end"/>
            </w:r>
          </w:hyperlink>
        </w:p>
        <w:p w14:paraId="27474E64" w14:textId="395A5E63" w:rsidR="00781468" w:rsidRDefault="00781468">
          <w:pPr>
            <w:pStyle w:val="TOC2"/>
            <w:tabs>
              <w:tab w:val="right" w:leader="dot" w:pos="9016"/>
            </w:tabs>
            <w:rPr>
              <w:rFonts w:eastAsiaTheme="minorEastAsia"/>
              <w:noProof/>
              <w:sz w:val="24"/>
              <w:szCs w:val="24"/>
              <w:lang w:eastAsia="en-AU"/>
            </w:rPr>
          </w:pPr>
          <w:hyperlink w:anchor="_Toc175061570" w:history="1">
            <w:r w:rsidRPr="00920416">
              <w:rPr>
                <w:rStyle w:val="Hyperlink"/>
                <w:rFonts w:eastAsia="Times New Roman"/>
                <w:noProof/>
                <w:lang w:eastAsia="en-AU"/>
              </w:rPr>
              <w:t>Introduction to basic Excel formulas (sum, average, count).</w:t>
            </w:r>
            <w:r>
              <w:rPr>
                <w:noProof/>
                <w:webHidden/>
              </w:rPr>
              <w:tab/>
            </w:r>
            <w:r>
              <w:rPr>
                <w:noProof/>
                <w:webHidden/>
              </w:rPr>
              <w:fldChar w:fldCharType="begin"/>
            </w:r>
            <w:r>
              <w:rPr>
                <w:noProof/>
                <w:webHidden/>
              </w:rPr>
              <w:instrText xml:space="preserve"> PAGEREF _Toc175061570 \h </w:instrText>
            </w:r>
            <w:r>
              <w:rPr>
                <w:noProof/>
                <w:webHidden/>
              </w:rPr>
            </w:r>
            <w:r>
              <w:rPr>
                <w:noProof/>
                <w:webHidden/>
              </w:rPr>
              <w:fldChar w:fldCharType="separate"/>
            </w:r>
            <w:r w:rsidR="00D77310">
              <w:rPr>
                <w:noProof/>
                <w:webHidden/>
              </w:rPr>
              <w:t>16</w:t>
            </w:r>
            <w:r>
              <w:rPr>
                <w:noProof/>
                <w:webHidden/>
              </w:rPr>
              <w:fldChar w:fldCharType="end"/>
            </w:r>
          </w:hyperlink>
        </w:p>
        <w:p w14:paraId="759708A6" w14:textId="72AAA4B4" w:rsidR="00781468" w:rsidRDefault="00781468">
          <w:pPr>
            <w:pStyle w:val="TOC1"/>
            <w:tabs>
              <w:tab w:val="right" w:leader="dot" w:pos="9016"/>
            </w:tabs>
            <w:rPr>
              <w:rFonts w:eastAsiaTheme="minorEastAsia"/>
              <w:noProof/>
              <w:sz w:val="24"/>
              <w:szCs w:val="24"/>
              <w:lang w:eastAsia="en-AU"/>
            </w:rPr>
          </w:pPr>
          <w:hyperlink w:anchor="_Toc175061571" w:history="1">
            <w:r w:rsidRPr="00920416">
              <w:rPr>
                <w:rStyle w:val="Hyperlink"/>
                <w:rFonts w:eastAsia="Times New Roman"/>
                <w:noProof/>
                <w:lang w:eastAsia="en-AU"/>
              </w:rPr>
              <w:t>Managing Worksheets and Workbooks</w:t>
            </w:r>
            <w:r>
              <w:rPr>
                <w:noProof/>
                <w:webHidden/>
              </w:rPr>
              <w:tab/>
            </w:r>
            <w:r>
              <w:rPr>
                <w:noProof/>
                <w:webHidden/>
              </w:rPr>
              <w:fldChar w:fldCharType="begin"/>
            </w:r>
            <w:r>
              <w:rPr>
                <w:noProof/>
                <w:webHidden/>
              </w:rPr>
              <w:instrText xml:space="preserve"> PAGEREF _Toc175061571 \h </w:instrText>
            </w:r>
            <w:r>
              <w:rPr>
                <w:noProof/>
                <w:webHidden/>
              </w:rPr>
            </w:r>
            <w:r>
              <w:rPr>
                <w:noProof/>
                <w:webHidden/>
              </w:rPr>
              <w:fldChar w:fldCharType="separate"/>
            </w:r>
            <w:r w:rsidR="00D77310">
              <w:rPr>
                <w:noProof/>
                <w:webHidden/>
              </w:rPr>
              <w:t>19</w:t>
            </w:r>
            <w:r>
              <w:rPr>
                <w:noProof/>
                <w:webHidden/>
              </w:rPr>
              <w:fldChar w:fldCharType="end"/>
            </w:r>
          </w:hyperlink>
        </w:p>
        <w:p w14:paraId="3E33BC98" w14:textId="42F65CB3" w:rsidR="00781468" w:rsidRDefault="00781468">
          <w:pPr>
            <w:pStyle w:val="TOC2"/>
            <w:tabs>
              <w:tab w:val="right" w:leader="dot" w:pos="9016"/>
            </w:tabs>
            <w:rPr>
              <w:rFonts w:eastAsiaTheme="minorEastAsia"/>
              <w:noProof/>
              <w:sz w:val="24"/>
              <w:szCs w:val="24"/>
              <w:lang w:eastAsia="en-AU"/>
            </w:rPr>
          </w:pPr>
          <w:hyperlink w:anchor="_Toc175061572" w:history="1">
            <w:r w:rsidRPr="00920416">
              <w:rPr>
                <w:rStyle w:val="Hyperlink"/>
                <w:rFonts w:eastAsia="Times New Roman"/>
                <w:noProof/>
                <w:lang w:eastAsia="en-AU"/>
              </w:rPr>
              <w:t>Adding, deleting, and renaming worksheets.</w:t>
            </w:r>
            <w:r>
              <w:rPr>
                <w:noProof/>
                <w:webHidden/>
              </w:rPr>
              <w:tab/>
            </w:r>
            <w:r>
              <w:rPr>
                <w:noProof/>
                <w:webHidden/>
              </w:rPr>
              <w:fldChar w:fldCharType="begin"/>
            </w:r>
            <w:r>
              <w:rPr>
                <w:noProof/>
                <w:webHidden/>
              </w:rPr>
              <w:instrText xml:space="preserve"> PAGEREF _Toc175061572 \h </w:instrText>
            </w:r>
            <w:r>
              <w:rPr>
                <w:noProof/>
                <w:webHidden/>
              </w:rPr>
            </w:r>
            <w:r>
              <w:rPr>
                <w:noProof/>
                <w:webHidden/>
              </w:rPr>
              <w:fldChar w:fldCharType="separate"/>
            </w:r>
            <w:r w:rsidR="00D77310">
              <w:rPr>
                <w:noProof/>
                <w:webHidden/>
              </w:rPr>
              <w:t>19</w:t>
            </w:r>
            <w:r>
              <w:rPr>
                <w:noProof/>
                <w:webHidden/>
              </w:rPr>
              <w:fldChar w:fldCharType="end"/>
            </w:r>
          </w:hyperlink>
        </w:p>
        <w:p w14:paraId="61D6E976" w14:textId="72DC0C73" w:rsidR="00781468" w:rsidRDefault="00781468">
          <w:pPr>
            <w:pStyle w:val="TOC2"/>
            <w:tabs>
              <w:tab w:val="right" w:leader="dot" w:pos="9016"/>
            </w:tabs>
            <w:rPr>
              <w:rFonts w:eastAsiaTheme="minorEastAsia"/>
              <w:noProof/>
              <w:sz w:val="24"/>
              <w:szCs w:val="24"/>
              <w:lang w:eastAsia="en-AU"/>
            </w:rPr>
          </w:pPr>
          <w:hyperlink w:anchor="_Toc175061573" w:history="1">
            <w:r w:rsidRPr="00920416">
              <w:rPr>
                <w:rStyle w:val="Hyperlink"/>
                <w:rFonts w:eastAsia="Times New Roman"/>
                <w:noProof/>
                <w:lang w:eastAsia="en-AU"/>
              </w:rPr>
              <w:t>Moving and copying data between worksheets and workbooks.</w:t>
            </w:r>
            <w:r>
              <w:rPr>
                <w:noProof/>
                <w:webHidden/>
              </w:rPr>
              <w:tab/>
            </w:r>
            <w:r>
              <w:rPr>
                <w:noProof/>
                <w:webHidden/>
              </w:rPr>
              <w:fldChar w:fldCharType="begin"/>
            </w:r>
            <w:r>
              <w:rPr>
                <w:noProof/>
                <w:webHidden/>
              </w:rPr>
              <w:instrText xml:space="preserve"> PAGEREF _Toc175061573 \h </w:instrText>
            </w:r>
            <w:r>
              <w:rPr>
                <w:noProof/>
                <w:webHidden/>
              </w:rPr>
            </w:r>
            <w:r>
              <w:rPr>
                <w:noProof/>
                <w:webHidden/>
              </w:rPr>
              <w:fldChar w:fldCharType="separate"/>
            </w:r>
            <w:r w:rsidR="00D77310">
              <w:rPr>
                <w:noProof/>
                <w:webHidden/>
              </w:rPr>
              <w:t>21</w:t>
            </w:r>
            <w:r>
              <w:rPr>
                <w:noProof/>
                <w:webHidden/>
              </w:rPr>
              <w:fldChar w:fldCharType="end"/>
            </w:r>
          </w:hyperlink>
        </w:p>
        <w:p w14:paraId="0CC73055" w14:textId="09AB3715" w:rsidR="00781468" w:rsidRDefault="00781468">
          <w:pPr>
            <w:pStyle w:val="TOC1"/>
            <w:tabs>
              <w:tab w:val="right" w:leader="dot" w:pos="9016"/>
            </w:tabs>
            <w:rPr>
              <w:rFonts w:eastAsiaTheme="minorEastAsia"/>
              <w:noProof/>
              <w:sz w:val="24"/>
              <w:szCs w:val="24"/>
              <w:lang w:eastAsia="en-AU"/>
            </w:rPr>
          </w:pPr>
          <w:hyperlink w:anchor="_Toc175061574" w:history="1">
            <w:r w:rsidRPr="00920416">
              <w:rPr>
                <w:rStyle w:val="Hyperlink"/>
                <w:rFonts w:eastAsia="Times New Roman"/>
                <w:noProof/>
                <w:lang w:eastAsia="en-AU"/>
              </w:rPr>
              <w:t>Sorting and filtering data.</w:t>
            </w:r>
            <w:r>
              <w:rPr>
                <w:noProof/>
                <w:webHidden/>
              </w:rPr>
              <w:tab/>
            </w:r>
            <w:r>
              <w:rPr>
                <w:noProof/>
                <w:webHidden/>
              </w:rPr>
              <w:fldChar w:fldCharType="begin"/>
            </w:r>
            <w:r>
              <w:rPr>
                <w:noProof/>
                <w:webHidden/>
              </w:rPr>
              <w:instrText xml:space="preserve"> PAGEREF _Toc175061574 \h </w:instrText>
            </w:r>
            <w:r>
              <w:rPr>
                <w:noProof/>
                <w:webHidden/>
              </w:rPr>
            </w:r>
            <w:r>
              <w:rPr>
                <w:noProof/>
                <w:webHidden/>
              </w:rPr>
              <w:fldChar w:fldCharType="separate"/>
            </w:r>
            <w:r w:rsidR="00D77310">
              <w:rPr>
                <w:noProof/>
                <w:webHidden/>
              </w:rPr>
              <w:t>22</w:t>
            </w:r>
            <w:r>
              <w:rPr>
                <w:noProof/>
                <w:webHidden/>
              </w:rPr>
              <w:fldChar w:fldCharType="end"/>
            </w:r>
          </w:hyperlink>
        </w:p>
        <w:p w14:paraId="5095E5E6" w14:textId="517C6834" w:rsidR="00781468" w:rsidRDefault="00781468">
          <w:pPr>
            <w:pStyle w:val="TOC2"/>
            <w:tabs>
              <w:tab w:val="right" w:leader="dot" w:pos="9016"/>
            </w:tabs>
            <w:rPr>
              <w:rFonts w:eastAsiaTheme="minorEastAsia"/>
              <w:noProof/>
              <w:sz w:val="24"/>
              <w:szCs w:val="24"/>
              <w:lang w:eastAsia="en-AU"/>
            </w:rPr>
          </w:pPr>
          <w:hyperlink w:anchor="_Toc175061575" w:history="1">
            <w:r w:rsidRPr="00920416">
              <w:rPr>
                <w:rStyle w:val="Hyperlink"/>
                <w:rFonts w:eastAsia="Times New Roman"/>
                <w:noProof/>
                <w:lang w:eastAsia="en-AU"/>
              </w:rPr>
              <w:t>Using table styles and formatting options.</w:t>
            </w:r>
            <w:r>
              <w:rPr>
                <w:noProof/>
                <w:webHidden/>
              </w:rPr>
              <w:tab/>
            </w:r>
            <w:r>
              <w:rPr>
                <w:noProof/>
                <w:webHidden/>
              </w:rPr>
              <w:fldChar w:fldCharType="begin"/>
            </w:r>
            <w:r>
              <w:rPr>
                <w:noProof/>
                <w:webHidden/>
              </w:rPr>
              <w:instrText xml:space="preserve"> PAGEREF _Toc175061575 \h </w:instrText>
            </w:r>
            <w:r>
              <w:rPr>
                <w:noProof/>
                <w:webHidden/>
              </w:rPr>
            </w:r>
            <w:r>
              <w:rPr>
                <w:noProof/>
                <w:webHidden/>
              </w:rPr>
              <w:fldChar w:fldCharType="separate"/>
            </w:r>
            <w:r w:rsidR="00D77310">
              <w:rPr>
                <w:noProof/>
                <w:webHidden/>
              </w:rPr>
              <w:t>24</w:t>
            </w:r>
            <w:r>
              <w:rPr>
                <w:noProof/>
                <w:webHidden/>
              </w:rPr>
              <w:fldChar w:fldCharType="end"/>
            </w:r>
          </w:hyperlink>
        </w:p>
        <w:p w14:paraId="21A18B2A" w14:textId="70C32D95" w:rsidR="00781468" w:rsidRDefault="00781468">
          <w:pPr>
            <w:pStyle w:val="TOC1"/>
            <w:tabs>
              <w:tab w:val="right" w:leader="dot" w:pos="9016"/>
            </w:tabs>
            <w:rPr>
              <w:rFonts w:eastAsiaTheme="minorEastAsia"/>
              <w:noProof/>
              <w:sz w:val="24"/>
              <w:szCs w:val="24"/>
              <w:lang w:eastAsia="en-AU"/>
            </w:rPr>
          </w:pPr>
          <w:hyperlink w:anchor="_Toc175061576" w:history="1">
            <w:r w:rsidRPr="00920416">
              <w:rPr>
                <w:rStyle w:val="Hyperlink"/>
                <w:rFonts w:eastAsia="Times New Roman"/>
                <w:noProof/>
                <w:lang w:eastAsia="en-AU"/>
              </w:rPr>
              <w:t>Charts and Graphs</w:t>
            </w:r>
            <w:r>
              <w:rPr>
                <w:noProof/>
                <w:webHidden/>
              </w:rPr>
              <w:tab/>
            </w:r>
            <w:r>
              <w:rPr>
                <w:noProof/>
                <w:webHidden/>
              </w:rPr>
              <w:fldChar w:fldCharType="begin"/>
            </w:r>
            <w:r>
              <w:rPr>
                <w:noProof/>
                <w:webHidden/>
              </w:rPr>
              <w:instrText xml:space="preserve"> PAGEREF _Toc175061576 \h </w:instrText>
            </w:r>
            <w:r>
              <w:rPr>
                <w:noProof/>
                <w:webHidden/>
              </w:rPr>
            </w:r>
            <w:r>
              <w:rPr>
                <w:noProof/>
                <w:webHidden/>
              </w:rPr>
              <w:fldChar w:fldCharType="separate"/>
            </w:r>
            <w:r w:rsidR="00D77310">
              <w:rPr>
                <w:noProof/>
                <w:webHidden/>
              </w:rPr>
              <w:t>27</w:t>
            </w:r>
            <w:r>
              <w:rPr>
                <w:noProof/>
                <w:webHidden/>
              </w:rPr>
              <w:fldChar w:fldCharType="end"/>
            </w:r>
          </w:hyperlink>
        </w:p>
        <w:p w14:paraId="4D647F3B" w14:textId="66748EF0" w:rsidR="00781468" w:rsidRDefault="00781468">
          <w:pPr>
            <w:pStyle w:val="TOC2"/>
            <w:tabs>
              <w:tab w:val="right" w:leader="dot" w:pos="9016"/>
            </w:tabs>
            <w:rPr>
              <w:rFonts w:eastAsiaTheme="minorEastAsia"/>
              <w:noProof/>
              <w:sz w:val="24"/>
              <w:szCs w:val="24"/>
              <w:lang w:eastAsia="en-AU"/>
            </w:rPr>
          </w:pPr>
          <w:hyperlink w:anchor="_Toc175061577" w:history="1">
            <w:r w:rsidRPr="00920416">
              <w:rPr>
                <w:rStyle w:val="Hyperlink"/>
                <w:rFonts w:eastAsia="Times New Roman"/>
                <w:noProof/>
                <w:lang w:eastAsia="en-AU"/>
              </w:rPr>
              <w:t>Creating basic charts (bar, pie, line).</w:t>
            </w:r>
            <w:r>
              <w:rPr>
                <w:noProof/>
                <w:webHidden/>
              </w:rPr>
              <w:tab/>
            </w:r>
            <w:r>
              <w:rPr>
                <w:noProof/>
                <w:webHidden/>
              </w:rPr>
              <w:fldChar w:fldCharType="begin"/>
            </w:r>
            <w:r>
              <w:rPr>
                <w:noProof/>
                <w:webHidden/>
              </w:rPr>
              <w:instrText xml:space="preserve"> PAGEREF _Toc175061577 \h </w:instrText>
            </w:r>
            <w:r>
              <w:rPr>
                <w:noProof/>
                <w:webHidden/>
              </w:rPr>
            </w:r>
            <w:r>
              <w:rPr>
                <w:noProof/>
                <w:webHidden/>
              </w:rPr>
              <w:fldChar w:fldCharType="separate"/>
            </w:r>
            <w:r w:rsidR="00D77310">
              <w:rPr>
                <w:noProof/>
                <w:webHidden/>
              </w:rPr>
              <w:t>27</w:t>
            </w:r>
            <w:r>
              <w:rPr>
                <w:noProof/>
                <w:webHidden/>
              </w:rPr>
              <w:fldChar w:fldCharType="end"/>
            </w:r>
          </w:hyperlink>
        </w:p>
        <w:p w14:paraId="2371E462" w14:textId="2FE93283" w:rsidR="00781468" w:rsidRDefault="00781468">
          <w:pPr>
            <w:pStyle w:val="TOC1"/>
            <w:tabs>
              <w:tab w:val="right" w:leader="dot" w:pos="9016"/>
            </w:tabs>
            <w:rPr>
              <w:rFonts w:eastAsiaTheme="minorEastAsia"/>
              <w:noProof/>
              <w:sz w:val="24"/>
              <w:szCs w:val="24"/>
              <w:lang w:eastAsia="en-AU"/>
            </w:rPr>
          </w:pPr>
          <w:hyperlink w:anchor="_Toc175061578" w:history="1">
            <w:r w:rsidRPr="00920416">
              <w:rPr>
                <w:rStyle w:val="Hyperlink"/>
                <w:rFonts w:eastAsia="Times New Roman"/>
                <w:noProof/>
                <w:lang w:eastAsia="en-AU"/>
              </w:rPr>
              <w:t>Saving and Printing</w:t>
            </w:r>
            <w:r>
              <w:rPr>
                <w:noProof/>
                <w:webHidden/>
              </w:rPr>
              <w:tab/>
            </w:r>
            <w:r>
              <w:rPr>
                <w:noProof/>
                <w:webHidden/>
              </w:rPr>
              <w:fldChar w:fldCharType="begin"/>
            </w:r>
            <w:r>
              <w:rPr>
                <w:noProof/>
                <w:webHidden/>
              </w:rPr>
              <w:instrText xml:space="preserve"> PAGEREF _Toc175061578 \h </w:instrText>
            </w:r>
            <w:r>
              <w:rPr>
                <w:noProof/>
                <w:webHidden/>
              </w:rPr>
            </w:r>
            <w:r>
              <w:rPr>
                <w:noProof/>
                <w:webHidden/>
              </w:rPr>
              <w:fldChar w:fldCharType="separate"/>
            </w:r>
            <w:r w:rsidR="00D77310">
              <w:rPr>
                <w:noProof/>
                <w:webHidden/>
              </w:rPr>
              <w:t>31</w:t>
            </w:r>
            <w:r>
              <w:rPr>
                <w:noProof/>
                <w:webHidden/>
              </w:rPr>
              <w:fldChar w:fldCharType="end"/>
            </w:r>
          </w:hyperlink>
        </w:p>
        <w:p w14:paraId="6353574B" w14:textId="5B963C81" w:rsidR="00781468" w:rsidRDefault="00781468">
          <w:pPr>
            <w:pStyle w:val="TOC2"/>
            <w:tabs>
              <w:tab w:val="right" w:leader="dot" w:pos="9016"/>
            </w:tabs>
            <w:rPr>
              <w:rFonts w:eastAsiaTheme="minorEastAsia"/>
              <w:noProof/>
              <w:sz w:val="24"/>
              <w:szCs w:val="24"/>
              <w:lang w:eastAsia="en-AU"/>
            </w:rPr>
          </w:pPr>
          <w:hyperlink w:anchor="_Toc175061579" w:history="1">
            <w:r w:rsidRPr="00920416">
              <w:rPr>
                <w:rStyle w:val="Hyperlink"/>
                <w:rFonts w:eastAsia="Times New Roman"/>
                <w:noProof/>
                <w:lang w:eastAsia="en-AU"/>
              </w:rPr>
              <w:t>Saving workbooks in different formats (Excel workbook, PDF).</w:t>
            </w:r>
            <w:r>
              <w:rPr>
                <w:noProof/>
                <w:webHidden/>
              </w:rPr>
              <w:tab/>
            </w:r>
            <w:r>
              <w:rPr>
                <w:noProof/>
                <w:webHidden/>
              </w:rPr>
              <w:fldChar w:fldCharType="begin"/>
            </w:r>
            <w:r>
              <w:rPr>
                <w:noProof/>
                <w:webHidden/>
              </w:rPr>
              <w:instrText xml:space="preserve"> PAGEREF _Toc175061579 \h </w:instrText>
            </w:r>
            <w:r>
              <w:rPr>
                <w:noProof/>
                <w:webHidden/>
              </w:rPr>
            </w:r>
            <w:r>
              <w:rPr>
                <w:noProof/>
                <w:webHidden/>
              </w:rPr>
              <w:fldChar w:fldCharType="separate"/>
            </w:r>
            <w:r w:rsidR="00D77310">
              <w:rPr>
                <w:noProof/>
                <w:webHidden/>
              </w:rPr>
              <w:t>31</w:t>
            </w:r>
            <w:r>
              <w:rPr>
                <w:noProof/>
                <w:webHidden/>
              </w:rPr>
              <w:fldChar w:fldCharType="end"/>
            </w:r>
          </w:hyperlink>
        </w:p>
        <w:p w14:paraId="0F48D455" w14:textId="588B07E9" w:rsidR="00781468" w:rsidRDefault="00781468">
          <w:pPr>
            <w:pStyle w:val="TOC2"/>
            <w:tabs>
              <w:tab w:val="right" w:leader="dot" w:pos="9016"/>
            </w:tabs>
            <w:rPr>
              <w:rFonts w:eastAsiaTheme="minorEastAsia"/>
              <w:noProof/>
              <w:sz w:val="24"/>
              <w:szCs w:val="24"/>
              <w:lang w:eastAsia="en-AU"/>
            </w:rPr>
          </w:pPr>
          <w:hyperlink w:anchor="_Toc175061580" w:history="1">
            <w:r w:rsidRPr="00920416">
              <w:rPr>
                <w:rStyle w:val="Hyperlink"/>
                <w:noProof/>
                <w:lang w:eastAsia="en-AU"/>
              </w:rPr>
              <w:t>Printing Workbooks</w:t>
            </w:r>
            <w:r>
              <w:rPr>
                <w:noProof/>
                <w:webHidden/>
              </w:rPr>
              <w:tab/>
            </w:r>
            <w:r>
              <w:rPr>
                <w:noProof/>
                <w:webHidden/>
              </w:rPr>
              <w:fldChar w:fldCharType="begin"/>
            </w:r>
            <w:r>
              <w:rPr>
                <w:noProof/>
                <w:webHidden/>
              </w:rPr>
              <w:instrText xml:space="preserve"> PAGEREF _Toc175061580 \h </w:instrText>
            </w:r>
            <w:r>
              <w:rPr>
                <w:noProof/>
                <w:webHidden/>
              </w:rPr>
            </w:r>
            <w:r>
              <w:rPr>
                <w:noProof/>
                <w:webHidden/>
              </w:rPr>
              <w:fldChar w:fldCharType="separate"/>
            </w:r>
            <w:r w:rsidR="00D77310">
              <w:rPr>
                <w:noProof/>
                <w:webHidden/>
              </w:rPr>
              <w:t>34</w:t>
            </w:r>
            <w:r>
              <w:rPr>
                <w:noProof/>
                <w:webHidden/>
              </w:rPr>
              <w:fldChar w:fldCharType="end"/>
            </w:r>
          </w:hyperlink>
        </w:p>
        <w:p w14:paraId="78066C8F" w14:textId="73F68473" w:rsidR="00781468" w:rsidRDefault="00781468">
          <w:pPr>
            <w:pStyle w:val="TOC2"/>
            <w:tabs>
              <w:tab w:val="right" w:leader="dot" w:pos="9016"/>
            </w:tabs>
            <w:rPr>
              <w:rFonts w:eastAsiaTheme="minorEastAsia"/>
              <w:noProof/>
              <w:sz w:val="24"/>
              <w:szCs w:val="24"/>
              <w:lang w:eastAsia="en-AU"/>
            </w:rPr>
          </w:pPr>
          <w:hyperlink w:anchor="_Toc175061581" w:history="1">
            <w:r w:rsidRPr="00920416">
              <w:rPr>
                <w:rStyle w:val="Hyperlink"/>
                <w:rFonts w:eastAsia="Times New Roman"/>
                <w:noProof/>
                <w:lang w:eastAsia="en-AU"/>
              </w:rPr>
              <w:t>Using templates and saving workbook templates.</w:t>
            </w:r>
            <w:r>
              <w:rPr>
                <w:noProof/>
                <w:webHidden/>
              </w:rPr>
              <w:tab/>
            </w:r>
            <w:r>
              <w:rPr>
                <w:noProof/>
                <w:webHidden/>
              </w:rPr>
              <w:fldChar w:fldCharType="begin"/>
            </w:r>
            <w:r>
              <w:rPr>
                <w:noProof/>
                <w:webHidden/>
              </w:rPr>
              <w:instrText xml:space="preserve"> PAGEREF _Toc175061581 \h </w:instrText>
            </w:r>
            <w:r>
              <w:rPr>
                <w:noProof/>
                <w:webHidden/>
              </w:rPr>
            </w:r>
            <w:r>
              <w:rPr>
                <w:noProof/>
                <w:webHidden/>
              </w:rPr>
              <w:fldChar w:fldCharType="separate"/>
            </w:r>
            <w:r w:rsidR="00D77310">
              <w:rPr>
                <w:noProof/>
                <w:webHidden/>
              </w:rPr>
              <w:t>38</w:t>
            </w:r>
            <w:r>
              <w:rPr>
                <w:noProof/>
                <w:webHidden/>
              </w:rPr>
              <w:fldChar w:fldCharType="end"/>
            </w:r>
          </w:hyperlink>
        </w:p>
        <w:p w14:paraId="297FA62F" w14:textId="7964A857" w:rsidR="00781468" w:rsidRDefault="00781468">
          <w:pPr>
            <w:pStyle w:val="TOC1"/>
            <w:tabs>
              <w:tab w:val="right" w:leader="dot" w:pos="9016"/>
            </w:tabs>
            <w:rPr>
              <w:rFonts w:eastAsiaTheme="minorEastAsia"/>
              <w:noProof/>
              <w:sz w:val="24"/>
              <w:szCs w:val="24"/>
              <w:lang w:eastAsia="en-AU"/>
            </w:rPr>
          </w:pPr>
          <w:hyperlink w:anchor="_Toc175061582" w:history="1">
            <w:r w:rsidRPr="00920416">
              <w:rPr>
                <w:rStyle w:val="Hyperlink"/>
                <w:noProof/>
              </w:rPr>
              <w:t>Tips for Efficiency and Productivity</w:t>
            </w:r>
            <w:r>
              <w:rPr>
                <w:noProof/>
                <w:webHidden/>
              </w:rPr>
              <w:tab/>
            </w:r>
            <w:r>
              <w:rPr>
                <w:noProof/>
                <w:webHidden/>
              </w:rPr>
              <w:fldChar w:fldCharType="begin"/>
            </w:r>
            <w:r>
              <w:rPr>
                <w:noProof/>
                <w:webHidden/>
              </w:rPr>
              <w:instrText xml:space="preserve"> PAGEREF _Toc175061582 \h </w:instrText>
            </w:r>
            <w:r>
              <w:rPr>
                <w:noProof/>
                <w:webHidden/>
              </w:rPr>
            </w:r>
            <w:r>
              <w:rPr>
                <w:noProof/>
                <w:webHidden/>
              </w:rPr>
              <w:fldChar w:fldCharType="separate"/>
            </w:r>
            <w:r w:rsidR="00D77310">
              <w:rPr>
                <w:noProof/>
                <w:webHidden/>
              </w:rPr>
              <w:t>41</w:t>
            </w:r>
            <w:r>
              <w:rPr>
                <w:noProof/>
                <w:webHidden/>
              </w:rPr>
              <w:fldChar w:fldCharType="end"/>
            </w:r>
          </w:hyperlink>
        </w:p>
        <w:p w14:paraId="4DCEEA8A" w14:textId="211712D9" w:rsidR="009C25BC" w:rsidRDefault="009C25BC">
          <w:r>
            <w:rPr>
              <w:b/>
              <w:bCs/>
              <w:lang w:val="en-GB"/>
            </w:rPr>
            <w:fldChar w:fldCharType="end"/>
          </w:r>
        </w:p>
      </w:sdtContent>
    </w:sdt>
    <w:p w14:paraId="0BCF33D8" w14:textId="77777777" w:rsidR="00AA1336" w:rsidRDefault="00AA1336">
      <w:pPr>
        <w:rPr>
          <w:rFonts w:ascii="Calibri Light" w:eastAsia="Times New Roman" w:hAnsi="Calibri Light" w:cs="Calibri Light"/>
          <w:b/>
          <w:bCs/>
          <w:kern w:val="0"/>
          <w:sz w:val="24"/>
          <w:szCs w:val="24"/>
          <w:lang w:eastAsia="en-AU"/>
          <w14:ligatures w14:val="none"/>
        </w:rPr>
      </w:pPr>
    </w:p>
    <w:p w14:paraId="7857D778" w14:textId="77777777" w:rsidR="00AA1336" w:rsidRDefault="00AA1336">
      <w:pPr>
        <w:rPr>
          <w:rFonts w:ascii="Calibri Light" w:eastAsia="Times New Roman" w:hAnsi="Calibri Light" w:cs="Calibri Light"/>
          <w:b/>
          <w:bCs/>
          <w:kern w:val="0"/>
          <w:sz w:val="24"/>
          <w:szCs w:val="24"/>
          <w:lang w:eastAsia="en-AU"/>
          <w14:ligatures w14:val="none"/>
        </w:rPr>
      </w:pPr>
    </w:p>
    <w:p w14:paraId="5CF2082F" w14:textId="77777777" w:rsidR="00AA1336" w:rsidRPr="006E402B" w:rsidRDefault="00AA1336" w:rsidP="00AA1336">
      <w:pPr>
        <w:pStyle w:val="Heading1"/>
        <w:rPr>
          <w:rFonts w:eastAsia="Times New Roman"/>
          <w:lang w:eastAsia="en-AU"/>
        </w:rPr>
      </w:pPr>
      <w:bookmarkStart w:id="1" w:name="_Toc175061555"/>
      <w:r w:rsidRPr="006E402B">
        <w:rPr>
          <w:rFonts w:eastAsia="Times New Roman"/>
          <w:lang w:eastAsia="en-AU"/>
        </w:rPr>
        <w:t>Course Objectives:</w:t>
      </w:r>
      <w:bookmarkEnd w:id="1"/>
    </w:p>
    <w:p w14:paraId="248A45F9" w14:textId="77777777" w:rsidR="001727C8" w:rsidRDefault="00D90CA1" w:rsidP="006974AC">
      <w:pPr>
        <w:pStyle w:val="ListParagraph"/>
        <w:numPr>
          <w:ilvl w:val="0"/>
          <w:numId w:val="14"/>
        </w:numPr>
        <w:rPr>
          <w:lang w:eastAsia="en-AU"/>
        </w:rPr>
      </w:pPr>
      <w:r w:rsidRPr="00D90CA1">
        <w:rPr>
          <w:lang w:eastAsia="en-AU"/>
        </w:rPr>
        <w:t xml:space="preserve">This outline is designed for </w:t>
      </w:r>
      <w:r w:rsidR="001727C8" w:rsidRPr="001727C8">
        <w:rPr>
          <w:lang w:eastAsia="en-AU"/>
        </w:rPr>
        <w:t xml:space="preserve">beginners and those looking to refresh their skills, the course covers essential functions such as creating and formatting spreadsheets, utilizing formulas and functions for calculations, and generating charts to visualize data. </w:t>
      </w:r>
    </w:p>
    <w:p w14:paraId="2C850183" w14:textId="77777777" w:rsidR="001727C8" w:rsidRDefault="001727C8" w:rsidP="006974AC">
      <w:pPr>
        <w:pStyle w:val="ListParagraph"/>
        <w:numPr>
          <w:ilvl w:val="0"/>
          <w:numId w:val="14"/>
        </w:numPr>
        <w:rPr>
          <w:lang w:eastAsia="en-AU"/>
        </w:rPr>
      </w:pPr>
      <w:r w:rsidRPr="001727C8">
        <w:rPr>
          <w:lang w:eastAsia="en-AU"/>
        </w:rPr>
        <w:t xml:space="preserve">Participants will gain hands-on experience through interactive exercises and real-world scenarios, ensuring they can confidently navigate Excel's interface and perform basic tasks efficiently. </w:t>
      </w:r>
    </w:p>
    <w:p w14:paraId="61694187" w14:textId="67AB2A5C" w:rsidR="00D90CA1" w:rsidRPr="00D90CA1" w:rsidRDefault="001727C8" w:rsidP="006974AC">
      <w:pPr>
        <w:pStyle w:val="ListParagraph"/>
        <w:numPr>
          <w:ilvl w:val="0"/>
          <w:numId w:val="14"/>
        </w:numPr>
        <w:rPr>
          <w:lang w:eastAsia="en-AU"/>
        </w:rPr>
      </w:pPr>
      <w:r w:rsidRPr="001727C8">
        <w:rPr>
          <w:lang w:eastAsia="en-AU"/>
        </w:rPr>
        <w:t>By the end of the course, learners will be equipped with the foundational knowledge to leverage Excel for personal and professional use, streamlining data handling and enhancing productivity.</w:t>
      </w:r>
    </w:p>
    <w:p w14:paraId="20B716DE" w14:textId="77777777" w:rsidR="00370A96" w:rsidRDefault="00370A96" w:rsidP="00370A96">
      <w:pPr>
        <w:rPr>
          <w:b/>
          <w:bCs/>
          <w:sz w:val="24"/>
          <w:szCs w:val="24"/>
          <w:lang w:eastAsia="en-AU"/>
        </w:rPr>
      </w:pPr>
    </w:p>
    <w:p w14:paraId="47525759" w14:textId="403FD2B6" w:rsidR="007C6E45" w:rsidRPr="00370A96" w:rsidRDefault="00370A96" w:rsidP="00370A96">
      <w:pPr>
        <w:jc w:val="center"/>
        <w:rPr>
          <w:b/>
          <w:bCs/>
          <w:sz w:val="24"/>
          <w:szCs w:val="24"/>
          <w:lang w:eastAsia="en-AU"/>
        </w:rPr>
      </w:pPr>
      <w:r w:rsidRPr="00370A96">
        <w:rPr>
          <w:b/>
          <w:bCs/>
          <w:noProof/>
          <w:sz w:val="24"/>
          <w:szCs w:val="24"/>
          <w:lang w:eastAsia="en-AU"/>
        </w:rPr>
        <w:drawing>
          <wp:inline distT="0" distB="0" distL="0" distR="0" wp14:anchorId="6B837977" wp14:editId="253AAEB3">
            <wp:extent cx="5088835" cy="4710719"/>
            <wp:effectExtent l="19050" t="19050" r="17145" b="13970"/>
            <wp:docPr id="150065178"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5178" name="Picture 1" descr="A screenshot of a calendar&#10;&#10;Description automatically generated"/>
                    <pic:cNvPicPr/>
                  </pic:nvPicPr>
                  <pic:blipFill>
                    <a:blip r:embed="rId14"/>
                    <a:stretch>
                      <a:fillRect/>
                    </a:stretch>
                  </pic:blipFill>
                  <pic:spPr>
                    <a:xfrm>
                      <a:off x="0" y="0"/>
                      <a:ext cx="5098726" cy="4719875"/>
                    </a:xfrm>
                    <a:prstGeom prst="rect">
                      <a:avLst/>
                    </a:prstGeom>
                    <a:ln>
                      <a:solidFill>
                        <a:schemeClr val="accent1"/>
                      </a:solidFill>
                    </a:ln>
                  </pic:spPr>
                </pic:pic>
              </a:graphicData>
            </a:graphic>
          </wp:inline>
        </w:drawing>
      </w:r>
      <w:r w:rsidR="007C6E45" w:rsidRPr="00370A96">
        <w:rPr>
          <w:b/>
          <w:bCs/>
          <w:sz w:val="24"/>
          <w:szCs w:val="24"/>
          <w:lang w:eastAsia="en-AU"/>
        </w:rPr>
        <w:br w:type="page"/>
      </w:r>
    </w:p>
    <w:p w14:paraId="05BC0D6F" w14:textId="2A93F294" w:rsidR="00CC3864" w:rsidRPr="00CC3864" w:rsidRDefault="00CC3864" w:rsidP="00CC3864">
      <w:pPr>
        <w:rPr>
          <w:b/>
          <w:bCs/>
          <w:sz w:val="24"/>
          <w:szCs w:val="24"/>
          <w:lang w:eastAsia="en-AU"/>
        </w:rPr>
      </w:pPr>
    </w:p>
    <w:p w14:paraId="5CF8BA9F" w14:textId="77777777" w:rsidR="00E66ACD" w:rsidRDefault="00E66ACD" w:rsidP="00971AFF">
      <w:pPr>
        <w:rPr>
          <w:i/>
          <w:iCs/>
          <w:color w:val="BF4E14" w:themeColor="accent2" w:themeShade="BF"/>
          <w:lang w:eastAsia="en-AU"/>
        </w:rPr>
      </w:pPr>
    </w:p>
    <w:p w14:paraId="4377A7CA" w14:textId="77777777" w:rsidR="00E66ACD" w:rsidRPr="00CE7F57" w:rsidRDefault="00E66ACD" w:rsidP="00E66ACD">
      <w:pPr>
        <w:pStyle w:val="Heading1"/>
        <w:rPr>
          <w:rFonts w:eastAsia="Times New Roman"/>
          <w:lang w:eastAsia="en-AU"/>
        </w:rPr>
      </w:pPr>
      <w:bookmarkStart w:id="2" w:name="_Toc175061556"/>
      <w:r w:rsidRPr="00CE7F57">
        <w:rPr>
          <w:rFonts w:eastAsia="Times New Roman"/>
          <w:lang w:eastAsia="en-AU"/>
        </w:rPr>
        <w:t>Introduction to Excel</w:t>
      </w:r>
      <w:bookmarkEnd w:id="2"/>
    </w:p>
    <w:p w14:paraId="606CD695" w14:textId="7E1EE7EA" w:rsidR="00E66ACD" w:rsidRDefault="00E66ACD" w:rsidP="00E66ACD">
      <w:pPr>
        <w:pStyle w:val="Heading2"/>
      </w:pPr>
      <w:bookmarkStart w:id="3" w:name="_Toc175061557"/>
      <w:r w:rsidRPr="00E66ACD">
        <w:t xml:space="preserve">Overview of </w:t>
      </w:r>
      <w:r w:rsidR="00C40D0F">
        <w:t xml:space="preserve">the </w:t>
      </w:r>
      <w:r w:rsidRPr="00E66ACD">
        <w:t xml:space="preserve">Excel </w:t>
      </w:r>
      <w:r w:rsidR="00C40D0F">
        <w:t xml:space="preserve">window and different </w:t>
      </w:r>
      <w:r w:rsidRPr="00E66ACD">
        <w:t>versions.</w:t>
      </w:r>
      <w:bookmarkEnd w:id="3"/>
    </w:p>
    <w:p w14:paraId="15324C9C" w14:textId="2E9D8CCE" w:rsidR="00C75F9F" w:rsidRDefault="00C75F9F" w:rsidP="00C75F9F">
      <w:r w:rsidRPr="00C75F9F">
        <w:t xml:space="preserve">The Microsoft Excel interface is designed to be user-friendly and efficient, with several key components that facilitate data management and analysis. At the top of the screen, you'll find the </w:t>
      </w:r>
      <w:r w:rsidRPr="00C75F9F">
        <w:rPr>
          <w:b/>
          <w:bCs/>
        </w:rPr>
        <w:t>Ribbon</w:t>
      </w:r>
      <w:r w:rsidRPr="00C75F9F">
        <w:t xml:space="preserve">, which organizes tools and commands into tabs such as Home, Insert, Page Layout, and Formulas. Each tab contains groups of related functions, such as formatting options or chart tools. Below the Ribbon, the </w:t>
      </w:r>
      <w:r w:rsidRPr="00C75F9F">
        <w:rPr>
          <w:b/>
          <w:bCs/>
        </w:rPr>
        <w:t>Formula Bar</w:t>
      </w:r>
      <w:r w:rsidRPr="00C75F9F">
        <w:t xml:space="preserve"> displays the contents or formula of the selected cell, and directly underneath is the </w:t>
      </w:r>
      <w:r w:rsidRPr="00C75F9F">
        <w:rPr>
          <w:b/>
          <w:bCs/>
        </w:rPr>
        <w:t>Worksheet Area</w:t>
      </w:r>
      <w:r w:rsidRPr="00C75F9F">
        <w:t>, where you interact with the cells arranged in a grid of rows and columns.</w:t>
      </w:r>
    </w:p>
    <w:p w14:paraId="0BF49ACC" w14:textId="0900033E" w:rsidR="00C75F9F" w:rsidRPr="00C75F9F" w:rsidRDefault="00287A2E" w:rsidP="00C75F9F">
      <w:r>
        <w:rPr>
          <w:noProof/>
        </w:rPr>
        <w:drawing>
          <wp:inline distT="0" distB="0" distL="0" distR="0" wp14:anchorId="60890AA8" wp14:editId="0BE04748">
            <wp:extent cx="5933020" cy="3548824"/>
            <wp:effectExtent l="0" t="0" r="0" b="0"/>
            <wp:docPr id="72414973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49731" name="Picture 10"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5259" cy="3556145"/>
                    </a:xfrm>
                    <a:prstGeom prst="rect">
                      <a:avLst/>
                    </a:prstGeom>
                  </pic:spPr>
                </pic:pic>
              </a:graphicData>
            </a:graphic>
          </wp:inline>
        </w:drawing>
      </w:r>
    </w:p>
    <w:p w14:paraId="45B1B4CB" w14:textId="7884B506" w:rsidR="00C75F9F" w:rsidRPr="00C75F9F" w:rsidRDefault="00C75F9F" w:rsidP="00C75F9F">
      <w:r w:rsidRPr="00C75F9F">
        <w:t xml:space="preserve">To the left of the Worksheet Area is the </w:t>
      </w:r>
      <w:r w:rsidRPr="00C75F9F">
        <w:rPr>
          <w:b/>
          <w:bCs/>
        </w:rPr>
        <w:t>Row and Column Headers</w:t>
      </w:r>
      <w:r w:rsidRPr="00C75F9F">
        <w:t xml:space="preserve">, where you can select, insert, or delete rows and columns. The </w:t>
      </w:r>
      <w:r w:rsidRPr="00C75F9F">
        <w:rPr>
          <w:b/>
          <w:bCs/>
        </w:rPr>
        <w:t>Status Bar</w:t>
      </w:r>
      <w:r w:rsidRPr="00C75F9F">
        <w:t xml:space="preserve"> at the bottom of the screen provides quick information about the selected cells, such as sum, average, or count, and includes options for zooming in and out.</w:t>
      </w:r>
    </w:p>
    <w:p w14:paraId="74E3267E" w14:textId="0D939FD9" w:rsidR="009E6EC0" w:rsidRDefault="00C75F9F" w:rsidP="00C75F9F">
      <w:r w:rsidRPr="00C75F9F">
        <w:t xml:space="preserve">Regarding </w:t>
      </w:r>
      <w:r w:rsidR="00C04470">
        <w:t xml:space="preserve">different </w:t>
      </w:r>
      <w:r w:rsidRPr="00C75F9F">
        <w:t xml:space="preserve">versions, Microsoft Excel has evolved significantly over the years. </w:t>
      </w:r>
      <w:r w:rsidR="00C04470">
        <w:t>W</w:t>
      </w:r>
      <w:r w:rsidRPr="00C75F9F">
        <w:t xml:space="preserve">hile the core functionalities of Excel remain </w:t>
      </w:r>
      <w:r w:rsidR="00155A23">
        <w:t>similar</w:t>
      </w:r>
      <w:r w:rsidRPr="00C75F9F">
        <w:t>, new versions</w:t>
      </w:r>
      <w:r w:rsidR="00155A23">
        <w:t xml:space="preserve"> continue to</w:t>
      </w:r>
      <w:r w:rsidRPr="00C75F9F">
        <w:t xml:space="preserve"> introduce </w:t>
      </w:r>
      <w:r w:rsidR="00155A23">
        <w:t>more</w:t>
      </w:r>
      <w:r w:rsidRPr="00C75F9F">
        <w:t xml:space="preserve"> features to enhance productivity and data handling capabilities.</w:t>
      </w:r>
      <w:r w:rsidR="00C24576">
        <w:t xml:space="preserve"> </w:t>
      </w:r>
    </w:p>
    <w:p w14:paraId="19E78709" w14:textId="77777777" w:rsidR="009E6EC0" w:rsidRDefault="009E6EC0" w:rsidP="009E6EC0">
      <w:pPr>
        <w:pBdr>
          <w:top w:val="single" w:sz="4" w:space="1" w:color="auto"/>
          <w:left w:val="single" w:sz="4" w:space="4" w:color="auto"/>
          <w:bottom w:val="single" w:sz="4" w:space="1" w:color="auto"/>
          <w:right w:val="single" w:sz="4" w:space="4" w:color="auto"/>
        </w:pBdr>
        <w:shd w:val="clear" w:color="auto" w:fill="FFFFCC"/>
      </w:pPr>
      <w:r w:rsidRPr="009E6EC0">
        <w:rPr>
          <w:b/>
          <w:bCs/>
        </w:rPr>
        <w:t>IMPORTANT NOTE:</w:t>
      </w:r>
      <w:r>
        <w:t xml:space="preserve"> </w:t>
      </w:r>
      <w:r w:rsidR="00C24576">
        <w:t>Please be aware that your version may look slightly different to the screenshots in this document</w:t>
      </w:r>
      <w:r w:rsidR="005C2350">
        <w:t xml:space="preserve"> which are based on </w:t>
      </w:r>
      <w:r w:rsidR="005C2350" w:rsidRPr="009E6EC0">
        <w:rPr>
          <w:b/>
          <w:bCs/>
        </w:rPr>
        <w:t>Microsoft 365</w:t>
      </w:r>
      <w:r>
        <w:t xml:space="preserve">. </w:t>
      </w:r>
    </w:p>
    <w:p w14:paraId="1CCB8DEF" w14:textId="7F0264F2" w:rsidR="00C75F9F" w:rsidRPr="00C75F9F" w:rsidRDefault="009E6EC0" w:rsidP="009E6EC0">
      <w:pPr>
        <w:pBdr>
          <w:top w:val="single" w:sz="4" w:space="1" w:color="auto"/>
          <w:left w:val="single" w:sz="4" w:space="4" w:color="auto"/>
          <w:bottom w:val="single" w:sz="4" w:space="1" w:color="auto"/>
          <w:right w:val="single" w:sz="4" w:space="4" w:color="auto"/>
        </w:pBdr>
        <w:shd w:val="clear" w:color="auto" w:fill="FFFFCC"/>
      </w:pPr>
      <w:r>
        <w:t xml:space="preserve">Please check with your trainer if you are not sure where to find something. </w:t>
      </w:r>
    </w:p>
    <w:p w14:paraId="0DBFBD3A" w14:textId="10CDA04D" w:rsidR="00C75F9F" w:rsidRPr="00C75F9F" w:rsidRDefault="00C75F9F" w:rsidP="00C75F9F"/>
    <w:p w14:paraId="4A71090A" w14:textId="68903667" w:rsidR="00E66ACD" w:rsidRDefault="00E66ACD" w:rsidP="00E66ACD">
      <w:pPr>
        <w:pStyle w:val="Heading2"/>
      </w:pPr>
      <w:bookmarkStart w:id="4" w:name="_Toc175061558"/>
      <w:r w:rsidRPr="00E66ACD">
        <w:t>Importance and uses of Excel in data analysis and management.</w:t>
      </w:r>
      <w:bookmarkEnd w:id="4"/>
    </w:p>
    <w:p w14:paraId="233CBC87" w14:textId="2CBF7783" w:rsidR="00FE0D00" w:rsidRPr="00FE0D00" w:rsidRDefault="00FE0D00" w:rsidP="00FE0D00">
      <w:r w:rsidRPr="00FE0D00">
        <w:t xml:space="preserve">Microsoft Excel is a </w:t>
      </w:r>
      <w:r w:rsidR="00182924">
        <w:t>widely used</w:t>
      </w:r>
      <w:r w:rsidRPr="00FE0D00">
        <w:t xml:space="preserve"> tool in data analysis and management due to its versatility, accessibility, and powerful features. Its </w:t>
      </w:r>
      <w:r w:rsidR="00182924">
        <w:t>capabilities include</w:t>
      </w:r>
      <w:r w:rsidRPr="00FE0D00">
        <w:t>:</w:t>
      </w:r>
    </w:p>
    <w:p w14:paraId="6C1943A8" w14:textId="5A9953F9" w:rsidR="00FE0D00" w:rsidRPr="00FE0D00" w:rsidRDefault="00FE0D00" w:rsidP="006974AC">
      <w:pPr>
        <w:numPr>
          <w:ilvl w:val="0"/>
          <w:numId w:val="1"/>
        </w:numPr>
      </w:pPr>
      <w:r w:rsidRPr="00FE0D00">
        <w:rPr>
          <w:b/>
          <w:bCs/>
        </w:rPr>
        <w:t>Data Organi</w:t>
      </w:r>
      <w:r w:rsidR="00182924">
        <w:rPr>
          <w:b/>
          <w:bCs/>
        </w:rPr>
        <w:t>s</w:t>
      </w:r>
      <w:r w:rsidRPr="00FE0D00">
        <w:rPr>
          <w:b/>
          <w:bCs/>
        </w:rPr>
        <w:t>ation</w:t>
      </w:r>
      <w:r w:rsidRPr="00FE0D00">
        <w:t>: allows users to structure and organi</w:t>
      </w:r>
      <w:r w:rsidR="00182924">
        <w:t>s</w:t>
      </w:r>
      <w:r w:rsidRPr="00FE0D00">
        <w:t>e data efficiently using spreadsheets. Data can be arranged in rows and columns, making it easy to input, categori</w:t>
      </w:r>
      <w:r w:rsidR="00182924">
        <w:t>s</w:t>
      </w:r>
      <w:r w:rsidRPr="00FE0D00">
        <w:t>e, and retrieve information.</w:t>
      </w:r>
    </w:p>
    <w:p w14:paraId="20458236" w14:textId="713DAD74" w:rsidR="00FE0D00" w:rsidRPr="00FE0D00" w:rsidRDefault="00FE0D00" w:rsidP="006974AC">
      <w:pPr>
        <w:numPr>
          <w:ilvl w:val="0"/>
          <w:numId w:val="1"/>
        </w:numPr>
      </w:pPr>
      <w:r w:rsidRPr="00FE0D00">
        <w:rPr>
          <w:b/>
          <w:bCs/>
        </w:rPr>
        <w:t>Data Analysis</w:t>
      </w:r>
      <w:r w:rsidRPr="00FE0D00">
        <w:t>: provides a range of analytical tools that help users interpret data. Functions such as SUM, AVERAGE, and COUNT enable basic calculations, while more advanced features like PivotTables, Power Query, and complex formulas allow for in-depth analysis. Users can quickly identify trends, perform statistical analyses, and generate insights from large datasets.</w:t>
      </w:r>
    </w:p>
    <w:p w14:paraId="25A126F6" w14:textId="3EC5F7D7" w:rsidR="00FE0D00" w:rsidRPr="00FE0D00" w:rsidRDefault="00FE0D00" w:rsidP="006974AC">
      <w:pPr>
        <w:numPr>
          <w:ilvl w:val="0"/>
          <w:numId w:val="1"/>
        </w:numPr>
      </w:pPr>
      <w:r w:rsidRPr="00FE0D00">
        <w:rPr>
          <w:b/>
          <w:bCs/>
        </w:rPr>
        <w:t>Data Visualization</w:t>
      </w:r>
      <w:r w:rsidRPr="00FE0D00">
        <w:t>: Excel's charting and graphing capabilities are invaluable for visualizing data. Users can create various types of charts, such as bar graphs, pie charts, and line graphs, to represent data visually, making it easier to spot patterns and communicate findings effectively.</w:t>
      </w:r>
    </w:p>
    <w:p w14:paraId="326080F0" w14:textId="29FC18AD" w:rsidR="00FE0D00" w:rsidRPr="00FE0D00" w:rsidRDefault="00FE0D00" w:rsidP="006974AC">
      <w:pPr>
        <w:numPr>
          <w:ilvl w:val="0"/>
          <w:numId w:val="1"/>
        </w:numPr>
      </w:pPr>
      <w:r w:rsidRPr="00FE0D00">
        <w:rPr>
          <w:b/>
          <w:bCs/>
        </w:rPr>
        <w:t>Reporting</w:t>
      </w:r>
      <w:r w:rsidRPr="00FE0D00">
        <w:t>: Excel simplifies the creation of reports and dashboards. Users can compile data from multiple sources, apply formatting, and design custom reports that are tailored to specific needs or audiences.</w:t>
      </w:r>
    </w:p>
    <w:p w14:paraId="3B3F3B4C" w14:textId="43B7F3E6" w:rsidR="00FE0D00" w:rsidRPr="00FE0D00" w:rsidRDefault="00FE0D00" w:rsidP="006974AC">
      <w:pPr>
        <w:numPr>
          <w:ilvl w:val="0"/>
          <w:numId w:val="1"/>
        </w:numPr>
      </w:pPr>
      <w:r w:rsidRPr="00FE0D00">
        <w:rPr>
          <w:b/>
          <w:bCs/>
        </w:rPr>
        <w:t>Data Management</w:t>
      </w:r>
      <w:r w:rsidRPr="00FE0D00">
        <w:t>: features like data validation, sorting, and filtering, help in maintaining data integrity and managing large datasets. Users can enforce rules, sort data to identify key information, and filter data to focus on relevant subsets.</w:t>
      </w:r>
    </w:p>
    <w:p w14:paraId="03D2B0B9" w14:textId="7EC943F8" w:rsidR="00FE0D00" w:rsidRPr="00FE0D00" w:rsidRDefault="00FE0D00" w:rsidP="006974AC">
      <w:pPr>
        <w:numPr>
          <w:ilvl w:val="0"/>
          <w:numId w:val="1"/>
        </w:numPr>
      </w:pPr>
      <w:r w:rsidRPr="00FE0D00">
        <w:rPr>
          <w:b/>
          <w:bCs/>
        </w:rPr>
        <w:t xml:space="preserve">Automation and </w:t>
      </w:r>
      <w:proofErr w:type="gramStart"/>
      <w:r w:rsidRPr="00FE0D00">
        <w:rPr>
          <w:b/>
          <w:bCs/>
        </w:rPr>
        <w:t>Efficiency</w:t>
      </w:r>
      <w:r w:rsidRPr="00FE0D00">
        <w:t>:</w:t>
      </w:r>
      <w:proofErr w:type="gramEnd"/>
      <w:r w:rsidRPr="00FE0D00">
        <w:t xml:space="preserve"> supports automation through macros and VBA (Visual Basic for Applications), which can streamline repetitive tasks and enhance productivity. This is particularly useful for automating complex workflows and ensuring consistency in data processing.</w:t>
      </w:r>
    </w:p>
    <w:p w14:paraId="55E81031" w14:textId="4D5E2358" w:rsidR="00FE0D00" w:rsidRPr="00FE0D00" w:rsidRDefault="00FE0D00" w:rsidP="008F442B">
      <w:pPr>
        <w:numPr>
          <w:ilvl w:val="0"/>
          <w:numId w:val="1"/>
        </w:numPr>
      </w:pPr>
      <w:r w:rsidRPr="00552F6D">
        <w:rPr>
          <w:b/>
          <w:bCs/>
        </w:rPr>
        <w:t>Collaboration</w:t>
      </w:r>
      <w:r w:rsidRPr="00FE0D00">
        <w:t>: With Excel for Microsoft 365 and shared workbooks, users can collaborate in real-time, allowing multiple people to work on the same document simultaneously, enhancing teamwork and efficiency.</w:t>
      </w:r>
    </w:p>
    <w:p w14:paraId="50F68964" w14:textId="474B71B9" w:rsidR="001D22B0" w:rsidRDefault="00552F6D">
      <w:pPr>
        <w:rPr>
          <w:rFonts w:asciiTheme="majorHAnsi" w:eastAsia="Times New Roman" w:hAnsiTheme="majorHAnsi" w:cstheme="majorBidi"/>
          <w:color w:val="0F4761" w:themeColor="accent1" w:themeShade="BF"/>
          <w:sz w:val="40"/>
          <w:szCs w:val="40"/>
          <w:lang w:eastAsia="en-AU"/>
        </w:rPr>
      </w:pPr>
      <w:r w:rsidRPr="00552F6D">
        <w:rPr>
          <w:rFonts w:eastAsia="Times New Roman"/>
          <w:noProof/>
          <w:lang w:eastAsia="en-AU"/>
        </w:rPr>
        <w:drawing>
          <wp:anchor distT="0" distB="0" distL="114300" distR="114300" simplePos="0" relativeHeight="251672576" behindDoc="1" locked="0" layoutInCell="1" allowOverlap="1" wp14:anchorId="16721933" wp14:editId="210C84FA">
            <wp:simplePos x="0" y="0"/>
            <wp:positionH relativeFrom="column">
              <wp:posOffset>1208598</wp:posOffset>
            </wp:positionH>
            <wp:positionV relativeFrom="paragraph">
              <wp:posOffset>253779</wp:posOffset>
            </wp:positionV>
            <wp:extent cx="3155700" cy="1961932"/>
            <wp:effectExtent l="0" t="0" r="6985" b="635"/>
            <wp:wrapNone/>
            <wp:docPr id="70473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36575" name=""/>
                    <pic:cNvPicPr/>
                  </pic:nvPicPr>
                  <pic:blipFill>
                    <a:blip r:embed="rId16">
                      <a:extLst>
                        <a:ext uri="{28A0092B-C50C-407E-A947-70E740481C1C}">
                          <a14:useLocalDpi xmlns:a14="http://schemas.microsoft.com/office/drawing/2010/main" val="0"/>
                        </a:ext>
                      </a:extLst>
                    </a:blip>
                    <a:stretch>
                      <a:fillRect/>
                    </a:stretch>
                  </pic:blipFill>
                  <pic:spPr>
                    <a:xfrm>
                      <a:off x="0" y="0"/>
                      <a:ext cx="3159136" cy="1964068"/>
                    </a:xfrm>
                    <a:prstGeom prst="rect">
                      <a:avLst/>
                    </a:prstGeom>
                  </pic:spPr>
                </pic:pic>
              </a:graphicData>
            </a:graphic>
            <wp14:sizeRelH relativeFrom="page">
              <wp14:pctWidth>0</wp14:pctWidth>
            </wp14:sizeRelH>
            <wp14:sizeRelV relativeFrom="page">
              <wp14:pctHeight>0</wp14:pctHeight>
            </wp14:sizeRelV>
          </wp:anchor>
        </w:drawing>
      </w:r>
      <w:r w:rsidR="001D22B0">
        <w:rPr>
          <w:rFonts w:eastAsia="Times New Roman"/>
          <w:lang w:eastAsia="en-AU"/>
        </w:rPr>
        <w:br w:type="page"/>
      </w:r>
    </w:p>
    <w:p w14:paraId="6D74A896" w14:textId="7E13998C" w:rsidR="00E66ACD" w:rsidRPr="00CE7F57" w:rsidRDefault="00E66ACD" w:rsidP="00E66ACD">
      <w:pPr>
        <w:pStyle w:val="Heading1"/>
        <w:rPr>
          <w:rFonts w:eastAsia="Times New Roman"/>
          <w:lang w:eastAsia="en-AU"/>
        </w:rPr>
      </w:pPr>
      <w:bookmarkStart w:id="5" w:name="_Toc175061559"/>
      <w:r w:rsidRPr="00CE7F57">
        <w:rPr>
          <w:rFonts w:eastAsia="Times New Roman"/>
          <w:lang w:eastAsia="en-AU"/>
        </w:rPr>
        <w:t>Getting Started</w:t>
      </w:r>
      <w:bookmarkEnd w:id="5"/>
    </w:p>
    <w:p w14:paraId="2F74682C" w14:textId="7917507A" w:rsidR="00E66ACD" w:rsidRDefault="00E66ACD" w:rsidP="000F40B7">
      <w:pPr>
        <w:pStyle w:val="Heading2"/>
        <w:tabs>
          <w:tab w:val="left" w:pos="5046"/>
        </w:tabs>
      </w:pPr>
      <w:bookmarkStart w:id="6" w:name="_Toc175061560"/>
      <w:r w:rsidRPr="00E66ACD">
        <w:t>Opening and navigating workbooks.</w:t>
      </w:r>
      <w:bookmarkEnd w:id="6"/>
      <w:r w:rsidR="000F40B7">
        <w:tab/>
      </w:r>
    </w:p>
    <w:p w14:paraId="194EDD2F" w14:textId="77777777" w:rsidR="000F40B7" w:rsidRPr="000F40B7" w:rsidRDefault="000F40B7" w:rsidP="000F40B7">
      <w:pPr>
        <w:rPr>
          <w:b/>
          <w:bCs/>
        </w:rPr>
      </w:pPr>
      <w:r w:rsidRPr="000F40B7">
        <w:rPr>
          <w:b/>
          <w:bCs/>
        </w:rPr>
        <w:t>Opening Workbooks</w:t>
      </w:r>
    </w:p>
    <w:p w14:paraId="01880348" w14:textId="0C530BC3" w:rsidR="000F40B7" w:rsidRDefault="003D5320" w:rsidP="006974AC">
      <w:pPr>
        <w:numPr>
          <w:ilvl w:val="0"/>
          <w:numId w:val="2"/>
        </w:numPr>
      </w:pPr>
      <w:r>
        <w:rPr>
          <w:noProof/>
        </w:rPr>
        <w:drawing>
          <wp:anchor distT="0" distB="0" distL="114300" distR="114300" simplePos="0" relativeHeight="251665408" behindDoc="1" locked="0" layoutInCell="1" allowOverlap="1" wp14:anchorId="3C729FD2" wp14:editId="68F6ED43">
            <wp:simplePos x="0" y="0"/>
            <wp:positionH relativeFrom="column">
              <wp:posOffset>1899811</wp:posOffset>
            </wp:positionH>
            <wp:positionV relativeFrom="paragraph">
              <wp:posOffset>437992</wp:posOffset>
            </wp:positionV>
            <wp:extent cx="1647883" cy="604491"/>
            <wp:effectExtent l="0" t="0" r="0" b="5715"/>
            <wp:wrapNone/>
            <wp:docPr id="1940545247" name="Picture 1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45247" name="Picture 11" descr="A green and white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83" cy="604491"/>
                    </a:xfrm>
                    <a:prstGeom prst="rect">
                      <a:avLst/>
                    </a:prstGeom>
                    <a:noFill/>
                    <a:ln>
                      <a:noFill/>
                    </a:ln>
                  </pic:spPr>
                </pic:pic>
              </a:graphicData>
            </a:graphic>
            <wp14:sizeRelH relativeFrom="page">
              <wp14:pctWidth>0</wp14:pctWidth>
            </wp14:sizeRelH>
            <wp14:sizeRelV relativeFrom="page">
              <wp14:pctHeight>0</wp14:pctHeight>
            </wp14:sizeRelV>
          </wp:anchor>
        </w:drawing>
      </w:r>
      <w:r w:rsidR="000F40B7" w:rsidRPr="000F40B7">
        <w:rPr>
          <w:b/>
          <w:bCs/>
        </w:rPr>
        <w:t>Start Excel</w:t>
      </w:r>
      <w:r w:rsidR="000F40B7" w:rsidRPr="000F40B7">
        <w:t>: Launch Microsoft Excel from your Start menu or desktop shortcut. You will typically be greeted with a start screen that offers options to create a new workbook or open an existing one.</w:t>
      </w:r>
    </w:p>
    <w:p w14:paraId="358C9C01" w14:textId="79C4C1FD" w:rsidR="003D5320" w:rsidRPr="000F40B7" w:rsidRDefault="003D5320" w:rsidP="003D5320">
      <w:pPr>
        <w:ind w:left="360"/>
      </w:pPr>
    </w:p>
    <w:p w14:paraId="59F2A544" w14:textId="77777777" w:rsidR="000F40B7" w:rsidRPr="000F40B7" w:rsidRDefault="000F40B7" w:rsidP="006974AC">
      <w:pPr>
        <w:numPr>
          <w:ilvl w:val="0"/>
          <w:numId w:val="2"/>
        </w:numPr>
      </w:pPr>
      <w:r w:rsidRPr="000F40B7">
        <w:rPr>
          <w:b/>
          <w:bCs/>
        </w:rPr>
        <w:t>Open a Workbook</w:t>
      </w:r>
      <w:r w:rsidRPr="000F40B7">
        <w:t>:</w:t>
      </w:r>
    </w:p>
    <w:p w14:paraId="4CBAFFD0" w14:textId="77777777" w:rsidR="000F40B7" w:rsidRPr="000F40B7" w:rsidRDefault="000F40B7" w:rsidP="006974AC">
      <w:pPr>
        <w:numPr>
          <w:ilvl w:val="1"/>
          <w:numId w:val="2"/>
        </w:numPr>
      </w:pPr>
      <w:r w:rsidRPr="000F40B7">
        <w:rPr>
          <w:b/>
          <w:bCs/>
        </w:rPr>
        <w:t>From the Start Screen</w:t>
      </w:r>
      <w:r w:rsidRPr="000F40B7">
        <w:t>: Click on “Open Other Workbooks” or “Open” to browse recent files or navigate to a specific location on your computer or cloud storage.</w:t>
      </w:r>
    </w:p>
    <w:p w14:paraId="3CF4B943" w14:textId="77777777" w:rsidR="000F40B7" w:rsidRPr="000F40B7" w:rsidRDefault="000F40B7" w:rsidP="006974AC">
      <w:pPr>
        <w:numPr>
          <w:ilvl w:val="1"/>
          <w:numId w:val="2"/>
        </w:numPr>
      </w:pPr>
      <w:r w:rsidRPr="000F40B7">
        <w:rPr>
          <w:b/>
          <w:bCs/>
        </w:rPr>
        <w:t>Via the Ribbon</w:t>
      </w:r>
      <w:r w:rsidRPr="000F40B7">
        <w:t xml:space="preserve">: Click on the </w:t>
      </w:r>
      <w:r w:rsidRPr="000F40B7">
        <w:rPr>
          <w:b/>
          <w:bCs/>
        </w:rPr>
        <w:t>File</w:t>
      </w:r>
      <w:r w:rsidRPr="000F40B7">
        <w:t xml:space="preserve"> tab in the Ribbon, then select </w:t>
      </w:r>
      <w:r w:rsidRPr="000F40B7">
        <w:rPr>
          <w:b/>
          <w:bCs/>
        </w:rPr>
        <w:t>Open</w:t>
      </w:r>
      <w:r w:rsidRPr="000F40B7">
        <w:t xml:space="preserve">. You can choose from recent </w:t>
      </w:r>
      <w:proofErr w:type="gramStart"/>
      <w:r w:rsidRPr="000F40B7">
        <w:t>files, or</w:t>
      </w:r>
      <w:proofErr w:type="gramEnd"/>
      <w:r w:rsidRPr="000F40B7">
        <w:t xml:space="preserve"> click on </w:t>
      </w:r>
      <w:r w:rsidRPr="000F40B7">
        <w:rPr>
          <w:b/>
          <w:bCs/>
        </w:rPr>
        <w:t>Browse</w:t>
      </w:r>
      <w:r w:rsidRPr="000F40B7">
        <w:t xml:space="preserve"> to locate the file on your computer or network. If the file is stored in OneDrive or SharePoint, you can also access it directly from these locations.</w:t>
      </w:r>
    </w:p>
    <w:p w14:paraId="13740BFF" w14:textId="77777777" w:rsidR="000F40B7" w:rsidRPr="000F40B7" w:rsidRDefault="000F40B7" w:rsidP="006974AC">
      <w:pPr>
        <w:numPr>
          <w:ilvl w:val="1"/>
          <w:numId w:val="2"/>
        </w:numPr>
      </w:pPr>
      <w:r w:rsidRPr="000F40B7">
        <w:rPr>
          <w:b/>
          <w:bCs/>
        </w:rPr>
        <w:t>Drag and Drop</w:t>
      </w:r>
      <w:r w:rsidRPr="000F40B7">
        <w:t>: You can also drag an Excel file from Windows File Explorer into the Excel application window.</w:t>
      </w:r>
    </w:p>
    <w:p w14:paraId="65FCE224" w14:textId="77777777" w:rsidR="000F40B7" w:rsidRDefault="000F40B7" w:rsidP="006974AC">
      <w:pPr>
        <w:numPr>
          <w:ilvl w:val="0"/>
          <w:numId w:val="2"/>
        </w:numPr>
      </w:pPr>
      <w:r w:rsidRPr="000F40B7">
        <w:rPr>
          <w:b/>
          <w:bCs/>
        </w:rPr>
        <w:t>Select the File</w:t>
      </w:r>
      <w:r w:rsidRPr="000F40B7">
        <w:t xml:space="preserve">: Navigate to the location of your workbook, select it, and click </w:t>
      </w:r>
      <w:r w:rsidRPr="000F40B7">
        <w:rPr>
          <w:b/>
          <w:bCs/>
        </w:rPr>
        <w:t>Open</w:t>
      </w:r>
      <w:r w:rsidRPr="000F40B7">
        <w:t>. The workbook will appear in a new window or tab within Excel.</w:t>
      </w:r>
    </w:p>
    <w:p w14:paraId="654268E8" w14:textId="77777777" w:rsidR="001D22B0" w:rsidRPr="000F40B7" w:rsidRDefault="001D22B0" w:rsidP="001D22B0"/>
    <w:p w14:paraId="317C7B3C" w14:textId="77777777" w:rsidR="000F40B7" w:rsidRPr="000F40B7" w:rsidRDefault="000F40B7" w:rsidP="000F40B7">
      <w:pPr>
        <w:rPr>
          <w:b/>
          <w:bCs/>
        </w:rPr>
      </w:pPr>
      <w:r w:rsidRPr="000F40B7">
        <w:rPr>
          <w:b/>
          <w:bCs/>
        </w:rPr>
        <w:t>Navigating Workbooks</w:t>
      </w:r>
    </w:p>
    <w:p w14:paraId="0F9085D1" w14:textId="77777777" w:rsidR="000F40B7" w:rsidRPr="000F40B7" w:rsidRDefault="000F40B7" w:rsidP="006974AC">
      <w:pPr>
        <w:numPr>
          <w:ilvl w:val="0"/>
          <w:numId w:val="3"/>
        </w:numPr>
      </w:pPr>
      <w:r w:rsidRPr="000F40B7">
        <w:rPr>
          <w:b/>
          <w:bCs/>
        </w:rPr>
        <w:t>Workbook Tabs</w:t>
      </w:r>
      <w:r w:rsidRPr="000F40B7">
        <w:t xml:space="preserve">: At the bottom of the Excel window, you’ll see </w:t>
      </w:r>
      <w:r w:rsidRPr="000F40B7">
        <w:rPr>
          <w:b/>
          <w:bCs/>
        </w:rPr>
        <w:t>Sheet Tabs</w:t>
      </w:r>
      <w:r w:rsidRPr="000F40B7">
        <w:t xml:space="preserve"> that represent different worksheets within the workbook. Click on these tabs to switch between sheets.</w:t>
      </w:r>
    </w:p>
    <w:p w14:paraId="366A4E4F" w14:textId="77777777" w:rsidR="000F40B7" w:rsidRPr="000F40B7" w:rsidRDefault="000F40B7" w:rsidP="006974AC">
      <w:pPr>
        <w:numPr>
          <w:ilvl w:val="0"/>
          <w:numId w:val="3"/>
        </w:numPr>
      </w:pPr>
      <w:r w:rsidRPr="000F40B7">
        <w:rPr>
          <w:b/>
          <w:bCs/>
        </w:rPr>
        <w:t>Scroll Bars</w:t>
      </w:r>
      <w:r w:rsidRPr="000F40B7">
        <w:t>: Use the horizontal and vertical scroll bars located on the right and bottom edges of the Excel window to move through different parts of the worksheet.</w:t>
      </w:r>
    </w:p>
    <w:p w14:paraId="274B0D0F" w14:textId="77777777" w:rsidR="000F40B7" w:rsidRPr="000F40B7" w:rsidRDefault="000F40B7" w:rsidP="006974AC">
      <w:pPr>
        <w:numPr>
          <w:ilvl w:val="0"/>
          <w:numId w:val="3"/>
        </w:numPr>
      </w:pPr>
      <w:r w:rsidRPr="000F40B7">
        <w:rPr>
          <w:b/>
          <w:bCs/>
        </w:rPr>
        <w:t>Cell Selection</w:t>
      </w:r>
      <w:r w:rsidRPr="000F40B7">
        <w:t xml:space="preserve">: Click on any cell within the worksheet to select it. The cell reference will appear in the </w:t>
      </w:r>
      <w:r w:rsidRPr="000F40B7">
        <w:rPr>
          <w:b/>
          <w:bCs/>
        </w:rPr>
        <w:t>Name Box</w:t>
      </w:r>
      <w:r w:rsidRPr="000F40B7">
        <w:t xml:space="preserve"> to the left of the Formula Bar, and its contents will display in the </w:t>
      </w:r>
      <w:r w:rsidRPr="000F40B7">
        <w:rPr>
          <w:b/>
          <w:bCs/>
        </w:rPr>
        <w:t>Formula Bar</w:t>
      </w:r>
      <w:r w:rsidRPr="000F40B7">
        <w:t>.</w:t>
      </w:r>
    </w:p>
    <w:p w14:paraId="0540C28F" w14:textId="77777777" w:rsidR="000F40B7" w:rsidRPr="000F40B7" w:rsidRDefault="000F40B7" w:rsidP="006974AC">
      <w:pPr>
        <w:numPr>
          <w:ilvl w:val="0"/>
          <w:numId w:val="3"/>
        </w:numPr>
      </w:pPr>
      <w:r w:rsidRPr="000F40B7">
        <w:rPr>
          <w:b/>
          <w:bCs/>
        </w:rPr>
        <w:t>Navigation Shortcuts</w:t>
      </w:r>
      <w:r w:rsidRPr="000F40B7">
        <w:t>:</w:t>
      </w:r>
    </w:p>
    <w:p w14:paraId="20748DB7" w14:textId="77777777" w:rsidR="000F40B7" w:rsidRPr="000F40B7" w:rsidRDefault="000F40B7" w:rsidP="006974AC">
      <w:pPr>
        <w:numPr>
          <w:ilvl w:val="1"/>
          <w:numId w:val="3"/>
        </w:numPr>
      </w:pPr>
      <w:r w:rsidRPr="000F40B7">
        <w:rPr>
          <w:b/>
          <w:bCs/>
        </w:rPr>
        <w:t>Arrow Keys</w:t>
      </w:r>
      <w:r w:rsidRPr="000F40B7">
        <w:t>: Use the arrow keys on your keyboard to move between cells.</w:t>
      </w:r>
    </w:p>
    <w:p w14:paraId="326D6DF0" w14:textId="77777777" w:rsidR="000F40B7" w:rsidRPr="000F40B7" w:rsidRDefault="000F40B7" w:rsidP="006974AC">
      <w:pPr>
        <w:numPr>
          <w:ilvl w:val="1"/>
          <w:numId w:val="3"/>
        </w:numPr>
      </w:pPr>
      <w:r w:rsidRPr="000F40B7">
        <w:rPr>
          <w:b/>
          <w:bCs/>
        </w:rPr>
        <w:t>Ctrl + Arrow Keys</w:t>
      </w:r>
      <w:r w:rsidRPr="000F40B7">
        <w:t>: Jump to the edge of data regions or the end of the worksheet.</w:t>
      </w:r>
    </w:p>
    <w:p w14:paraId="2B1F5C77" w14:textId="77777777" w:rsidR="000F40B7" w:rsidRPr="000F40B7" w:rsidRDefault="000F40B7" w:rsidP="006974AC">
      <w:pPr>
        <w:numPr>
          <w:ilvl w:val="1"/>
          <w:numId w:val="3"/>
        </w:numPr>
      </w:pPr>
      <w:r w:rsidRPr="000F40B7">
        <w:rPr>
          <w:b/>
          <w:bCs/>
        </w:rPr>
        <w:t>Page Up/Page Down</w:t>
      </w:r>
      <w:r w:rsidRPr="000F40B7">
        <w:t>: Move up or down by one screenful of data.</w:t>
      </w:r>
    </w:p>
    <w:p w14:paraId="6D2B179F" w14:textId="77777777" w:rsidR="000F40B7" w:rsidRPr="000F40B7" w:rsidRDefault="000F40B7" w:rsidP="006974AC">
      <w:pPr>
        <w:numPr>
          <w:ilvl w:val="1"/>
          <w:numId w:val="3"/>
        </w:numPr>
      </w:pPr>
      <w:r w:rsidRPr="000F40B7">
        <w:rPr>
          <w:b/>
          <w:bCs/>
        </w:rPr>
        <w:t>Ctrl + Home</w:t>
      </w:r>
      <w:r w:rsidRPr="000F40B7">
        <w:t>: Move to the beginning of the worksheet (cell A1).</w:t>
      </w:r>
    </w:p>
    <w:p w14:paraId="29361929" w14:textId="77777777" w:rsidR="000F40B7" w:rsidRPr="000F40B7" w:rsidRDefault="000F40B7" w:rsidP="006974AC">
      <w:pPr>
        <w:numPr>
          <w:ilvl w:val="1"/>
          <w:numId w:val="3"/>
        </w:numPr>
      </w:pPr>
      <w:r w:rsidRPr="000F40B7">
        <w:rPr>
          <w:b/>
          <w:bCs/>
        </w:rPr>
        <w:t>Ctrl + End</w:t>
      </w:r>
      <w:r w:rsidRPr="000F40B7">
        <w:t>: Move to the last cell that contains data.</w:t>
      </w:r>
    </w:p>
    <w:p w14:paraId="1B70110A" w14:textId="77777777" w:rsidR="000F40B7" w:rsidRPr="000F40B7" w:rsidRDefault="000F40B7" w:rsidP="006974AC">
      <w:pPr>
        <w:numPr>
          <w:ilvl w:val="0"/>
          <w:numId w:val="3"/>
        </w:numPr>
      </w:pPr>
      <w:r w:rsidRPr="000F40B7">
        <w:rPr>
          <w:b/>
          <w:bCs/>
        </w:rPr>
        <w:t>Find and Replace</w:t>
      </w:r>
      <w:r w:rsidRPr="000F40B7">
        <w:t xml:space="preserve">: To quickly locate specific data, press </w:t>
      </w:r>
      <w:r w:rsidRPr="000F40B7">
        <w:rPr>
          <w:b/>
          <w:bCs/>
        </w:rPr>
        <w:t>Ctrl + F</w:t>
      </w:r>
      <w:r w:rsidRPr="000F40B7">
        <w:t xml:space="preserve"> to open the Find dialog box. Use </w:t>
      </w:r>
      <w:r w:rsidRPr="000F40B7">
        <w:rPr>
          <w:b/>
          <w:bCs/>
        </w:rPr>
        <w:t>Ctrl + H</w:t>
      </w:r>
      <w:r w:rsidRPr="000F40B7">
        <w:t xml:space="preserve"> for the Replace dialog box.</w:t>
      </w:r>
    </w:p>
    <w:p w14:paraId="354A69A0" w14:textId="77777777" w:rsidR="000F40B7" w:rsidRPr="000F40B7" w:rsidRDefault="000F40B7" w:rsidP="006974AC">
      <w:pPr>
        <w:numPr>
          <w:ilvl w:val="0"/>
          <w:numId w:val="3"/>
        </w:numPr>
      </w:pPr>
      <w:r w:rsidRPr="000F40B7">
        <w:rPr>
          <w:b/>
          <w:bCs/>
        </w:rPr>
        <w:t>Zoom Controls</w:t>
      </w:r>
      <w:r w:rsidRPr="000F40B7">
        <w:t xml:space="preserve">: Adjust the view of your worksheet using the Zoom slider in the bottom-right corner of the window or by clicking on the </w:t>
      </w:r>
      <w:r w:rsidRPr="000F40B7">
        <w:rPr>
          <w:b/>
          <w:bCs/>
        </w:rPr>
        <w:t>View</w:t>
      </w:r>
      <w:r w:rsidRPr="000F40B7">
        <w:t xml:space="preserve"> tab in the Ribbon and selecting a zoom level.</w:t>
      </w:r>
    </w:p>
    <w:p w14:paraId="146374CE" w14:textId="53E08623" w:rsidR="000F40B7" w:rsidRPr="000F40B7" w:rsidRDefault="009D1CCD" w:rsidP="009D1CCD">
      <w:pPr>
        <w:jc w:val="center"/>
      </w:pPr>
      <w:r w:rsidRPr="009D1CCD">
        <w:rPr>
          <w:noProof/>
        </w:rPr>
        <w:drawing>
          <wp:inline distT="0" distB="0" distL="0" distR="0" wp14:anchorId="6786E1E7" wp14:editId="1BC4C6EE">
            <wp:extent cx="4647147" cy="2850792"/>
            <wp:effectExtent l="19050" t="19050" r="20320" b="26035"/>
            <wp:docPr id="877661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1580" name="Picture 1" descr="A screenshot of a computer&#10;&#10;Description automatically generated"/>
                    <pic:cNvPicPr/>
                  </pic:nvPicPr>
                  <pic:blipFill>
                    <a:blip r:embed="rId18"/>
                    <a:stretch>
                      <a:fillRect/>
                    </a:stretch>
                  </pic:blipFill>
                  <pic:spPr>
                    <a:xfrm>
                      <a:off x="0" y="0"/>
                      <a:ext cx="4654940" cy="2855572"/>
                    </a:xfrm>
                    <a:prstGeom prst="rect">
                      <a:avLst/>
                    </a:prstGeom>
                    <a:ln>
                      <a:solidFill>
                        <a:schemeClr val="accent1"/>
                      </a:solidFill>
                    </a:ln>
                  </pic:spPr>
                </pic:pic>
              </a:graphicData>
            </a:graphic>
          </wp:inline>
        </w:drawing>
      </w:r>
    </w:p>
    <w:p w14:paraId="1FCD2632" w14:textId="77777777" w:rsidR="00E66ACD" w:rsidRDefault="00E66ACD" w:rsidP="00E66ACD">
      <w:pPr>
        <w:pStyle w:val="Heading2"/>
      </w:pPr>
      <w:bookmarkStart w:id="7" w:name="_Toc175061561"/>
      <w:r w:rsidRPr="00E66ACD">
        <w:t>Understanding worksheets, rows, columns, and cells.</w:t>
      </w:r>
      <w:bookmarkEnd w:id="7"/>
    </w:p>
    <w:p w14:paraId="3FBA2574" w14:textId="77777777" w:rsidR="00D75543" w:rsidRPr="00D75543" w:rsidRDefault="00D75543" w:rsidP="00D75543">
      <w:pPr>
        <w:rPr>
          <w:b/>
          <w:bCs/>
        </w:rPr>
      </w:pPr>
      <w:r w:rsidRPr="00D75543">
        <w:rPr>
          <w:b/>
          <w:bCs/>
        </w:rPr>
        <w:t>Worksheets</w:t>
      </w:r>
    </w:p>
    <w:p w14:paraId="633B9EF7" w14:textId="77777777" w:rsidR="00D75543" w:rsidRPr="00D75543" w:rsidRDefault="00D75543" w:rsidP="006974AC">
      <w:pPr>
        <w:numPr>
          <w:ilvl w:val="0"/>
          <w:numId w:val="4"/>
        </w:numPr>
      </w:pPr>
      <w:r w:rsidRPr="00D75543">
        <w:rPr>
          <w:b/>
          <w:bCs/>
        </w:rPr>
        <w:t>Definition</w:t>
      </w:r>
      <w:r w:rsidRPr="00D75543">
        <w:t>: A worksheet in Excel is a single page within a workbook where you can enter and manipulate data. Each workbook can contain multiple worksheets, allowing for the organization of different datasets or analysis within the same file.</w:t>
      </w:r>
    </w:p>
    <w:p w14:paraId="014E630B" w14:textId="77777777" w:rsidR="00D75543" w:rsidRPr="00D75543" w:rsidRDefault="00D75543" w:rsidP="006974AC">
      <w:pPr>
        <w:numPr>
          <w:ilvl w:val="0"/>
          <w:numId w:val="4"/>
        </w:numPr>
      </w:pPr>
      <w:r w:rsidRPr="00D75543">
        <w:rPr>
          <w:b/>
          <w:bCs/>
        </w:rPr>
        <w:t>Navigation</w:t>
      </w:r>
      <w:r w:rsidRPr="00D75543">
        <w:t xml:space="preserve">: Worksheets are represented by tabs at the bottom of the Excel window. You can navigate between them by clicking on these tabs or by using keyboard shortcuts like </w:t>
      </w:r>
      <w:r w:rsidRPr="00D75543">
        <w:rPr>
          <w:b/>
          <w:bCs/>
        </w:rPr>
        <w:t>Ctrl + Page Up</w:t>
      </w:r>
      <w:r w:rsidRPr="00D75543">
        <w:t xml:space="preserve"> and </w:t>
      </w:r>
      <w:r w:rsidRPr="00D75543">
        <w:rPr>
          <w:b/>
          <w:bCs/>
        </w:rPr>
        <w:t>Ctrl + Page Down</w:t>
      </w:r>
      <w:r w:rsidRPr="00D75543">
        <w:t>.</w:t>
      </w:r>
    </w:p>
    <w:p w14:paraId="373A5365" w14:textId="77777777" w:rsidR="00D75543" w:rsidRPr="00D75543" w:rsidRDefault="00D75543" w:rsidP="00D75543">
      <w:pPr>
        <w:rPr>
          <w:b/>
          <w:bCs/>
        </w:rPr>
      </w:pPr>
      <w:r w:rsidRPr="00D75543">
        <w:rPr>
          <w:b/>
          <w:bCs/>
        </w:rPr>
        <w:t>Rows</w:t>
      </w:r>
    </w:p>
    <w:p w14:paraId="539E1E96" w14:textId="77777777" w:rsidR="00D75543" w:rsidRPr="00D75543" w:rsidRDefault="00D75543" w:rsidP="006974AC">
      <w:pPr>
        <w:numPr>
          <w:ilvl w:val="0"/>
          <w:numId w:val="5"/>
        </w:numPr>
      </w:pPr>
      <w:r w:rsidRPr="00D75543">
        <w:rPr>
          <w:b/>
          <w:bCs/>
        </w:rPr>
        <w:t>Definition</w:t>
      </w:r>
      <w:r w:rsidRPr="00D75543">
        <w:t xml:space="preserve">: Rows are horizontal lines of cells in a worksheet, </w:t>
      </w:r>
      <w:proofErr w:type="spellStart"/>
      <w:r w:rsidRPr="00D75543">
        <w:t>labeled</w:t>
      </w:r>
      <w:proofErr w:type="spellEnd"/>
      <w:r w:rsidRPr="00D75543">
        <w:t xml:space="preserve"> with numbers starting from 1 at the top. They run from left to right across the screen.</w:t>
      </w:r>
    </w:p>
    <w:p w14:paraId="74083E13" w14:textId="77777777" w:rsidR="00D75543" w:rsidRPr="00D75543" w:rsidRDefault="00D75543" w:rsidP="006974AC">
      <w:pPr>
        <w:numPr>
          <w:ilvl w:val="0"/>
          <w:numId w:val="5"/>
        </w:numPr>
      </w:pPr>
      <w:r w:rsidRPr="00D75543">
        <w:rPr>
          <w:b/>
          <w:bCs/>
        </w:rPr>
        <w:t>Identification</w:t>
      </w:r>
      <w:r w:rsidRPr="00D75543">
        <w:t>: Each row is identified by a number on the left-hand side of the worksheet.</w:t>
      </w:r>
    </w:p>
    <w:p w14:paraId="7B425A15" w14:textId="77777777" w:rsidR="00D75543" w:rsidRPr="00D75543" w:rsidRDefault="00D75543" w:rsidP="006974AC">
      <w:pPr>
        <w:numPr>
          <w:ilvl w:val="0"/>
          <w:numId w:val="5"/>
        </w:numPr>
      </w:pPr>
      <w:r w:rsidRPr="00D75543">
        <w:rPr>
          <w:b/>
          <w:bCs/>
        </w:rPr>
        <w:t>Usage</w:t>
      </w:r>
      <w:r w:rsidRPr="00D75543">
        <w:t>: Rows are often used to represent individual records or data entries. For instance, in a sales report, each row might represent a different transaction.</w:t>
      </w:r>
    </w:p>
    <w:p w14:paraId="3B86C925" w14:textId="77777777" w:rsidR="00D75543" w:rsidRPr="00D75543" w:rsidRDefault="00D75543" w:rsidP="00D75543">
      <w:pPr>
        <w:rPr>
          <w:b/>
          <w:bCs/>
        </w:rPr>
      </w:pPr>
      <w:r w:rsidRPr="00D75543">
        <w:rPr>
          <w:b/>
          <w:bCs/>
        </w:rPr>
        <w:t>Columns</w:t>
      </w:r>
    </w:p>
    <w:p w14:paraId="3CDF7179" w14:textId="77777777" w:rsidR="00D75543" w:rsidRPr="00D75543" w:rsidRDefault="00D75543" w:rsidP="006974AC">
      <w:pPr>
        <w:numPr>
          <w:ilvl w:val="0"/>
          <w:numId w:val="6"/>
        </w:numPr>
      </w:pPr>
      <w:r w:rsidRPr="00D75543">
        <w:rPr>
          <w:b/>
          <w:bCs/>
        </w:rPr>
        <w:t>Definition</w:t>
      </w:r>
      <w:r w:rsidRPr="00D75543">
        <w:t xml:space="preserve">: Columns are vertical lines of cells in a worksheet, </w:t>
      </w:r>
      <w:proofErr w:type="spellStart"/>
      <w:r w:rsidRPr="00D75543">
        <w:t>labeled</w:t>
      </w:r>
      <w:proofErr w:type="spellEnd"/>
      <w:r w:rsidRPr="00D75543">
        <w:t xml:space="preserve"> with letters starting from A at the left side. They run from top to bottom.</w:t>
      </w:r>
    </w:p>
    <w:p w14:paraId="63111169" w14:textId="77777777" w:rsidR="00D75543" w:rsidRPr="00D75543" w:rsidRDefault="00D75543" w:rsidP="006974AC">
      <w:pPr>
        <w:numPr>
          <w:ilvl w:val="0"/>
          <w:numId w:val="6"/>
        </w:numPr>
      </w:pPr>
      <w:r w:rsidRPr="00D75543">
        <w:rPr>
          <w:b/>
          <w:bCs/>
        </w:rPr>
        <w:t>Identification</w:t>
      </w:r>
      <w:r w:rsidRPr="00D75543">
        <w:t xml:space="preserve">: Each column is identified by a letter on the top of the worksheet. When you reach the end of the alphabet, columns are </w:t>
      </w:r>
      <w:proofErr w:type="spellStart"/>
      <w:r w:rsidRPr="00D75543">
        <w:t>labeled</w:t>
      </w:r>
      <w:proofErr w:type="spellEnd"/>
      <w:r w:rsidRPr="00D75543">
        <w:t xml:space="preserve"> with combinations of letters (e.g., AA, AB).</w:t>
      </w:r>
    </w:p>
    <w:p w14:paraId="20D5DCE9" w14:textId="77777777" w:rsidR="00D75543" w:rsidRPr="00D75543" w:rsidRDefault="00D75543" w:rsidP="006974AC">
      <w:pPr>
        <w:numPr>
          <w:ilvl w:val="0"/>
          <w:numId w:val="6"/>
        </w:numPr>
      </w:pPr>
      <w:r w:rsidRPr="00D75543">
        <w:rPr>
          <w:b/>
          <w:bCs/>
        </w:rPr>
        <w:t>Usage</w:t>
      </w:r>
      <w:r w:rsidRPr="00D75543">
        <w:t>: Columns typically represent different categories or fields of data. For example, in a contact list, each column might represent a different piece of information such as name, phone number, or email address.</w:t>
      </w:r>
    </w:p>
    <w:p w14:paraId="4788A279" w14:textId="77777777" w:rsidR="00D75543" w:rsidRPr="00D75543" w:rsidRDefault="00D75543" w:rsidP="00D75543">
      <w:pPr>
        <w:rPr>
          <w:b/>
          <w:bCs/>
        </w:rPr>
      </w:pPr>
      <w:r w:rsidRPr="00D75543">
        <w:rPr>
          <w:b/>
          <w:bCs/>
        </w:rPr>
        <w:t>Cells</w:t>
      </w:r>
    </w:p>
    <w:p w14:paraId="5FCDCEE7" w14:textId="77777777" w:rsidR="00D75543" w:rsidRPr="00D75543" w:rsidRDefault="00D75543" w:rsidP="006974AC">
      <w:pPr>
        <w:numPr>
          <w:ilvl w:val="0"/>
          <w:numId w:val="7"/>
        </w:numPr>
      </w:pPr>
      <w:r w:rsidRPr="00D75543">
        <w:rPr>
          <w:b/>
          <w:bCs/>
        </w:rPr>
        <w:t>Definition</w:t>
      </w:r>
      <w:r w:rsidRPr="00D75543">
        <w:t>: Cells are the individual boxes within a worksheet where data is entered. Each cell is the intersection of a row and a column.</w:t>
      </w:r>
    </w:p>
    <w:p w14:paraId="758750AD" w14:textId="77777777" w:rsidR="00D75543" w:rsidRPr="00D75543" w:rsidRDefault="00D75543" w:rsidP="006974AC">
      <w:pPr>
        <w:numPr>
          <w:ilvl w:val="0"/>
          <w:numId w:val="7"/>
        </w:numPr>
      </w:pPr>
      <w:r w:rsidRPr="00D75543">
        <w:rPr>
          <w:b/>
          <w:bCs/>
        </w:rPr>
        <w:t>Identification</w:t>
      </w:r>
      <w:r w:rsidRPr="00D75543">
        <w:t xml:space="preserve">: A cell is referenced by its column letter and row number (e.g., A1, B5). The cell reference is displayed in the </w:t>
      </w:r>
      <w:r w:rsidRPr="00D75543">
        <w:rPr>
          <w:b/>
          <w:bCs/>
        </w:rPr>
        <w:t>Name Box</w:t>
      </w:r>
      <w:r w:rsidRPr="00D75543">
        <w:t xml:space="preserve"> to the left of the Formula Bar when a cell is selected.</w:t>
      </w:r>
    </w:p>
    <w:p w14:paraId="632EF81A" w14:textId="77777777" w:rsidR="00D75543" w:rsidRPr="00D75543" w:rsidRDefault="00D75543" w:rsidP="006974AC">
      <w:pPr>
        <w:numPr>
          <w:ilvl w:val="0"/>
          <w:numId w:val="7"/>
        </w:numPr>
      </w:pPr>
      <w:r w:rsidRPr="00D75543">
        <w:rPr>
          <w:b/>
          <w:bCs/>
        </w:rPr>
        <w:t>Usage</w:t>
      </w:r>
      <w:r w:rsidRPr="00D75543">
        <w:t>: Cells can contain various types of data, including text, numbers, dates, and formulas. They are the basic unit for data entry and manipulation in Excel.</w:t>
      </w:r>
    </w:p>
    <w:p w14:paraId="6BD7935A" w14:textId="77777777" w:rsidR="00F10707" w:rsidRDefault="00F10707" w:rsidP="00F107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654182" w14:paraId="10563292" w14:textId="77777777" w:rsidTr="007A47CB">
        <w:tc>
          <w:tcPr>
            <w:tcW w:w="1843" w:type="dxa"/>
            <w:shd w:val="clear" w:color="auto" w:fill="FFFFFF" w:themeFill="background1"/>
            <w:vAlign w:val="center"/>
          </w:tcPr>
          <w:p w14:paraId="3C2AEE4D" w14:textId="2BA8B095" w:rsidR="00654182" w:rsidRDefault="00654182" w:rsidP="00654182">
            <w:pPr>
              <w:jc w:val="center"/>
            </w:pPr>
            <w:r>
              <w:rPr>
                <w:noProof/>
              </w:rPr>
              <w:drawing>
                <wp:inline distT="0" distB="0" distL="0" distR="0" wp14:anchorId="018AFBCE" wp14:editId="73445A5E">
                  <wp:extent cx="930303" cy="371319"/>
                  <wp:effectExtent l="38100" t="152400" r="41275" b="143510"/>
                  <wp:docPr id="174332715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5604C714" w14:textId="60517359" w:rsidR="00654182" w:rsidRPr="00654182" w:rsidRDefault="00654182" w:rsidP="007A47CB">
            <w:pPr>
              <w:rPr>
                <w:b/>
                <w:bCs/>
              </w:rPr>
            </w:pPr>
            <w:r w:rsidRPr="00654182">
              <w:rPr>
                <w:b/>
                <w:bCs/>
                <w:color w:val="C00000"/>
              </w:rPr>
              <w:t xml:space="preserve">Instructions: </w:t>
            </w:r>
            <w:r w:rsidR="007A47CB">
              <w:rPr>
                <w:b/>
                <w:bCs/>
                <w:color w:val="C00000"/>
              </w:rPr>
              <w:t xml:space="preserve">Open a new blank workbook and identify each part of the window as listed above. </w:t>
            </w:r>
          </w:p>
        </w:tc>
      </w:tr>
    </w:tbl>
    <w:p w14:paraId="1C3F0736" w14:textId="77777777" w:rsidR="00E66ACD" w:rsidRPr="00E66ACD" w:rsidRDefault="00E66ACD" w:rsidP="00E66ACD">
      <w:pPr>
        <w:pStyle w:val="Heading1"/>
      </w:pPr>
      <w:bookmarkStart w:id="8" w:name="_Toc175061562"/>
      <w:r w:rsidRPr="00E66ACD">
        <w:t>Entering and Editing Data</w:t>
      </w:r>
      <w:bookmarkEnd w:id="8"/>
    </w:p>
    <w:p w14:paraId="39045B30" w14:textId="77777777" w:rsidR="00E66ACD" w:rsidRDefault="00E66ACD" w:rsidP="00E66ACD">
      <w:pPr>
        <w:pStyle w:val="Heading2"/>
      </w:pPr>
      <w:bookmarkStart w:id="9" w:name="_Toc175061563"/>
      <w:r w:rsidRPr="00E66ACD">
        <w:t>Entering data into cells.</w:t>
      </w:r>
      <w:bookmarkEnd w:id="9"/>
    </w:p>
    <w:p w14:paraId="76237FC8" w14:textId="77777777" w:rsidR="00D75543" w:rsidRPr="00D75543" w:rsidRDefault="00D75543" w:rsidP="006974AC">
      <w:pPr>
        <w:numPr>
          <w:ilvl w:val="0"/>
          <w:numId w:val="8"/>
        </w:numPr>
      </w:pPr>
      <w:r w:rsidRPr="00D75543">
        <w:rPr>
          <w:b/>
          <w:bCs/>
        </w:rPr>
        <w:t>Selecting Cells</w:t>
      </w:r>
      <w:r w:rsidRPr="00D75543">
        <w:t xml:space="preserve">: Click on a cell to select it. You can drag your cursor to select multiple </w:t>
      </w:r>
      <w:proofErr w:type="gramStart"/>
      <w:r w:rsidRPr="00D75543">
        <w:t>cells, or</w:t>
      </w:r>
      <w:proofErr w:type="gramEnd"/>
      <w:r w:rsidRPr="00D75543">
        <w:t xml:space="preserve"> use </w:t>
      </w:r>
      <w:r w:rsidRPr="00D75543">
        <w:rPr>
          <w:b/>
          <w:bCs/>
        </w:rPr>
        <w:t>Shift</w:t>
      </w:r>
      <w:r w:rsidRPr="00D75543">
        <w:t xml:space="preserve"> + arrow keys to extend your selection.</w:t>
      </w:r>
    </w:p>
    <w:p w14:paraId="4AEA1BC9" w14:textId="77777777" w:rsidR="00D75543" w:rsidRPr="00D75543" w:rsidRDefault="00D75543" w:rsidP="006974AC">
      <w:pPr>
        <w:numPr>
          <w:ilvl w:val="0"/>
          <w:numId w:val="8"/>
        </w:numPr>
      </w:pPr>
      <w:r w:rsidRPr="00D75543">
        <w:rPr>
          <w:b/>
          <w:bCs/>
        </w:rPr>
        <w:t>Entering Data</w:t>
      </w:r>
      <w:r w:rsidRPr="00D75543">
        <w:t xml:space="preserve">: Click on a cell and start typing to enter data. Press </w:t>
      </w:r>
      <w:r w:rsidRPr="00D75543">
        <w:rPr>
          <w:b/>
          <w:bCs/>
        </w:rPr>
        <w:t>Enter</w:t>
      </w:r>
      <w:r w:rsidRPr="00D75543">
        <w:t xml:space="preserve"> to move to the next cell down, or </w:t>
      </w:r>
      <w:r w:rsidRPr="00D75543">
        <w:rPr>
          <w:b/>
          <w:bCs/>
        </w:rPr>
        <w:t>Tab</w:t>
      </w:r>
      <w:r w:rsidRPr="00D75543">
        <w:t xml:space="preserve"> to move to the next cell to the right.</w:t>
      </w:r>
    </w:p>
    <w:p w14:paraId="1238B8E0" w14:textId="6E878A58" w:rsidR="00D75543" w:rsidRPr="00D75543" w:rsidRDefault="00D75543" w:rsidP="006974AC">
      <w:pPr>
        <w:numPr>
          <w:ilvl w:val="0"/>
          <w:numId w:val="8"/>
        </w:numPr>
      </w:pPr>
      <w:r w:rsidRPr="00D75543">
        <w:rPr>
          <w:b/>
          <w:bCs/>
        </w:rPr>
        <w:t>Formatting</w:t>
      </w:r>
      <w:r w:rsidRPr="00D75543">
        <w:t xml:space="preserve">: Format cells using options in the </w:t>
      </w:r>
      <w:r w:rsidRPr="00D75543">
        <w:rPr>
          <w:b/>
          <w:bCs/>
        </w:rPr>
        <w:t>Home</w:t>
      </w:r>
      <w:r w:rsidRPr="00D75543">
        <w:t xml:space="preserve"> tab on the Ribbon, such as adjusting font size, cell </w:t>
      </w:r>
      <w:r w:rsidR="001F5F60" w:rsidRPr="00D75543">
        <w:t>colour</w:t>
      </w:r>
      <w:r w:rsidRPr="00D75543">
        <w:t>, or number formatting to better present your data.</w:t>
      </w:r>
    </w:p>
    <w:p w14:paraId="25192E76" w14:textId="77777777" w:rsidR="00D75543" w:rsidRPr="00D75543" w:rsidRDefault="00D75543" w:rsidP="006974AC">
      <w:pPr>
        <w:numPr>
          <w:ilvl w:val="0"/>
          <w:numId w:val="8"/>
        </w:numPr>
      </w:pPr>
      <w:r w:rsidRPr="00D75543">
        <w:rPr>
          <w:b/>
          <w:bCs/>
        </w:rPr>
        <w:t>Cell References in Formulas</w:t>
      </w:r>
      <w:r w:rsidRPr="00D75543">
        <w:t>: Use cell references in formulas to perform calculations based on the data in those cells. For example, =A1+B1 adds the values in cells A1 and B1.</w:t>
      </w:r>
    </w:p>
    <w:p w14:paraId="772B1F98" w14:textId="52182A7A" w:rsidR="00E66ACD" w:rsidRDefault="00E66ACD" w:rsidP="00E66ACD">
      <w:pPr>
        <w:pStyle w:val="Heading2"/>
      </w:pPr>
      <w:bookmarkStart w:id="10" w:name="_Toc175061564"/>
      <w:r w:rsidRPr="00E66ACD">
        <w:t>Editing and deleting data.</w:t>
      </w:r>
      <w:bookmarkEnd w:id="10"/>
      <w:r w:rsidR="00D75543">
        <w:br/>
      </w:r>
    </w:p>
    <w:p w14:paraId="39E7228C" w14:textId="77777777" w:rsidR="001F444B" w:rsidRPr="001F444B" w:rsidRDefault="001F444B" w:rsidP="006974AC">
      <w:pPr>
        <w:numPr>
          <w:ilvl w:val="0"/>
          <w:numId w:val="9"/>
        </w:numPr>
      </w:pPr>
      <w:r w:rsidRPr="001F444B">
        <w:rPr>
          <w:b/>
          <w:bCs/>
        </w:rPr>
        <w:t>Edit Directly in a Cell</w:t>
      </w:r>
      <w:r w:rsidRPr="001F444B">
        <w:t>:</w:t>
      </w:r>
    </w:p>
    <w:p w14:paraId="73251DE9" w14:textId="77777777" w:rsidR="001F444B" w:rsidRPr="001F444B" w:rsidRDefault="001F444B" w:rsidP="006974AC">
      <w:pPr>
        <w:numPr>
          <w:ilvl w:val="1"/>
          <w:numId w:val="9"/>
        </w:numPr>
      </w:pPr>
      <w:r w:rsidRPr="001F444B">
        <w:rPr>
          <w:b/>
          <w:bCs/>
        </w:rPr>
        <w:t>Select the Cell</w:t>
      </w:r>
      <w:r w:rsidRPr="001F444B">
        <w:t>: Click on the cell containing the data you want to edit.</w:t>
      </w:r>
    </w:p>
    <w:p w14:paraId="71F977AA" w14:textId="77777777" w:rsidR="001F444B" w:rsidRPr="001F444B" w:rsidRDefault="001F444B" w:rsidP="006974AC">
      <w:pPr>
        <w:numPr>
          <w:ilvl w:val="1"/>
          <w:numId w:val="9"/>
        </w:numPr>
      </w:pPr>
      <w:r w:rsidRPr="001F444B">
        <w:rPr>
          <w:b/>
          <w:bCs/>
        </w:rPr>
        <w:t>Start Editing</w:t>
      </w:r>
      <w:r w:rsidRPr="001F444B">
        <w:t xml:space="preserve">: Either double-click on the cell or press </w:t>
      </w:r>
      <w:r w:rsidRPr="001F444B">
        <w:rPr>
          <w:b/>
          <w:bCs/>
        </w:rPr>
        <w:t>F2</w:t>
      </w:r>
      <w:r w:rsidRPr="001F444B">
        <w:t xml:space="preserve"> to enter edit mode. The cell contents will become editable.</w:t>
      </w:r>
    </w:p>
    <w:p w14:paraId="0A70B710" w14:textId="77777777" w:rsidR="001F444B" w:rsidRPr="001F444B" w:rsidRDefault="001F444B" w:rsidP="006974AC">
      <w:pPr>
        <w:numPr>
          <w:ilvl w:val="1"/>
          <w:numId w:val="9"/>
        </w:numPr>
      </w:pPr>
      <w:r w:rsidRPr="001F444B">
        <w:rPr>
          <w:b/>
          <w:bCs/>
        </w:rPr>
        <w:t>Make Changes</w:t>
      </w:r>
      <w:r w:rsidRPr="001F444B">
        <w:t>: Modify the data as needed. You can delete characters, add new ones, or replace the existing text or numbers.</w:t>
      </w:r>
    </w:p>
    <w:p w14:paraId="212B8F7F" w14:textId="77777777" w:rsidR="001F444B" w:rsidRPr="001F444B" w:rsidRDefault="001F444B" w:rsidP="006974AC">
      <w:pPr>
        <w:numPr>
          <w:ilvl w:val="1"/>
          <w:numId w:val="9"/>
        </w:numPr>
      </w:pPr>
      <w:r w:rsidRPr="001F444B">
        <w:rPr>
          <w:b/>
          <w:bCs/>
        </w:rPr>
        <w:t>Save Changes</w:t>
      </w:r>
      <w:r w:rsidRPr="001F444B">
        <w:t xml:space="preserve">: Press </w:t>
      </w:r>
      <w:r w:rsidRPr="001F444B">
        <w:rPr>
          <w:b/>
          <w:bCs/>
        </w:rPr>
        <w:t>Enter</w:t>
      </w:r>
      <w:r w:rsidRPr="001F444B">
        <w:t xml:space="preserve"> to save your changes and exit the edit mode. Press </w:t>
      </w:r>
      <w:r w:rsidRPr="001F444B">
        <w:rPr>
          <w:b/>
          <w:bCs/>
        </w:rPr>
        <w:t>Esc</w:t>
      </w:r>
      <w:r w:rsidRPr="001F444B">
        <w:t xml:space="preserve"> to cancel the editing and revert to the original data.</w:t>
      </w:r>
    </w:p>
    <w:p w14:paraId="1F2CB4D5" w14:textId="77777777" w:rsidR="001F444B" w:rsidRPr="001F444B" w:rsidRDefault="001F444B" w:rsidP="006974AC">
      <w:pPr>
        <w:numPr>
          <w:ilvl w:val="0"/>
          <w:numId w:val="9"/>
        </w:numPr>
      </w:pPr>
      <w:r w:rsidRPr="001F444B">
        <w:rPr>
          <w:b/>
          <w:bCs/>
        </w:rPr>
        <w:t>Edit in the Formula Bar</w:t>
      </w:r>
      <w:r w:rsidRPr="001F444B">
        <w:t>:</w:t>
      </w:r>
    </w:p>
    <w:p w14:paraId="112223FA" w14:textId="77777777" w:rsidR="001F444B" w:rsidRPr="001F444B" w:rsidRDefault="001F444B" w:rsidP="006974AC">
      <w:pPr>
        <w:numPr>
          <w:ilvl w:val="1"/>
          <w:numId w:val="9"/>
        </w:numPr>
      </w:pPr>
      <w:r w:rsidRPr="001F444B">
        <w:rPr>
          <w:b/>
          <w:bCs/>
        </w:rPr>
        <w:t>Select the Cell</w:t>
      </w:r>
      <w:r w:rsidRPr="001F444B">
        <w:t>: Click on the cell you want to edit.</w:t>
      </w:r>
    </w:p>
    <w:p w14:paraId="65CAE411" w14:textId="77777777" w:rsidR="001F444B" w:rsidRPr="001F444B" w:rsidRDefault="001F444B" w:rsidP="006974AC">
      <w:pPr>
        <w:numPr>
          <w:ilvl w:val="1"/>
          <w:numId w:val="9"/>
        </w:numPr>
      </w:pPr>
      <w:r w:rsidRPr="001F444B">
        <w:rPr>
          <w:b/>
          <w:bCs/>
        </w:rPr>
        <w:t>Use the Formula Bar</w:t>
      </w:r>
      <w:r w:rsidRPr="001F444B">
        <w:t>: The contents of the selected cell will appear in the Formula Bar located above the worksheet. Click in the Formula Bar to make changes.</w:t>
      </w:r>
    </w:p>
    <w:p w14:paraId="339C4D7F" w14:textId="77777777" w:rsidR="001F444B" w:rsidRDefault="001F444B" w:rsidP="006974AC">
      <w:pPr>
        <w:numPr>
          <w:ilvl w:val="1"/>
          <w:numId w:val="9"/>
        </w:numPr>
      </w:pPr>
      <w:r w:rsidRPr="001F444B">
        <w:rPr>
          <w:b/>
          <w:bCs/>
        </w:rPr>
        <w:t>Edit and Save</w:t>
      </w:r>
      <w:r w:rsidRPr="001F444B">
        <w:t xml:space="preserve">: Modify the data as needed and press </w:t>
      </w:r>
      <w:r w:rsidRPr="001F444B">
        <w:rPr>
          <w:b/>
          <w:bCs/>
        </w:rPr>
        <w:t>Enter</w:t>
      </w:r>
      <w:r w:rsidRPr="001F444B">
        <w:t xml:space="preserve"> to update the cell with the new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E02FB7" w14:paraId="08109CF4" w14:textId="77777777" w:rsidTr="00121FA8">
        <w:tc>
          <w:tcPr>
            <w:tcW w:w="1843" w:type="dxa"/>
            <w:shd w:val="clear" w:color="auto" w:fill="FFFFFF" w:themeFill="background1"/>
            <w:vAlign w:val="center"/>
          </w:tcPr>
          <w:p w14:paraId="3030D0CE" w14:textId="77777777" w:rsidR="00E02FB7" w:rsidRDefault="00E02FB7" w:rsidP="003A170C">
            <w:pPr>
              <w:jc w:val="center"/>
            </w:pPr>
            <w:r>
              <w:rPr>
                <w:noProof/>
              </w:rPr>
              <w:drawing>
                <wp:inline distT="0" distB="0" distL="0" distR="0" wp14:anchorId="0061F19E" wp14:editId="487EFDFC">
                  <wp:extent cx="930303" cy="371319"/>
                  <wp:effectExtent l="38100" t="152400" r="41275" b="143510"/>
                  <wp:docPr id="1089298561"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4E2E97B2" w14:textId="77777777" w:rsidR="00E02FB7" w:rsidRDefault="00E02FB7" w:rsidP="00121FA8">
            <w:pPr>
              <w:rPr>
                <w:b/>
                <w:bCs/>
                <w:color w:val="C00000"/>
              </w:rPr>
            </w:pPr>
            <w:r w:rsidRPr="00654182">
              <w:rPr>
                <w:b/>
                <w:bCs/>
                <w:color w:val="C00000"/>
              </w:rPr>
              <w:t xml:space="preserve">Instructions: </w:t>
            </w:r>
          </w:p>
          <w:p w14:paraId="57967F51" w14:textId="5C222F29" w:rsidR="00D044BE" w:rsidRPr="00121FA8" w:rsidRDefault="00D044BE" w:rsidP="00121FA8">
            <w:pPr>
              <w:pStyle w:val="ListParagraph"/>
              <w:numPr>
                <w:ilvl w:val="0"/>
                <w:numId w:val="101"/>
              </w:numPr>
              <w:rPr>
                <w:b/>
                <w:bCs/>
                <w:color w:val="C00000"/>
              </w:rPr>
            </w:pPr>
            <w:r w:rsidRPr="00121FA8">
              <w:rPr>
                <w:b/>
                <w:bCs/>
                <w:color w:val="C00000"/>
              </w:rPr>
              <w:t>Type your name into cell A1</w:t>
            </w:r>
            <w:r w:rsidR="00121FA8">
              <w:rPr>
                <w:b/>
                <w:bCs/>
                <w:color w:val="C00000"/>
              </w:rPr>
              <w:t xml:space="preserve"> – press Enter</w:t>
            </w:r>
          </w:p>
          <w:p w14:paraId="74A22248" w14:textId="77777777" w:rsidR="00D044BE" w:rsidRPr="002C6675" w:rsidRDefault="00D044BE" w:rsidP="00121FA8">
            <w:pPr>
              <w:pStyle w:val="ListParagraph"/>
              <w:numPr>
                <w:ilvl w:val="0"/>
                <w:numId w:val="101"/>
              </w:numPr>
              <w:rPr>
                <w:b/>
                <w:bCs/>
              </w:rPr>
            </w:pPr>
            <w:r w:rsidRPr="00121FA8">
              <w:rPr>
                <w:b/>
                <w:bCs/>
                <w:color w:val="C00000"/>
              </w:rPr>
              <w:t xml:space="preserve">Type </w:t>
            </w:r>
            <w:r w:rsidR="00121FA8" w:rsidRPr="00121FA8">
              <w:rPr>
                <w:b/>
                <w:bCs/>
                <w:color w:val="C00000"/>
              </w:rPr>
              <w:t>your town into cell A2</w:t>
            </w:r>
            <w:r w:rsidR="00121FA8">
              <w:rPr>
                <w:b/>
                <w:bCs/>
                <w:color w:val="C00000"/>
              </w:rPr>
              <w:t xml:space="preserve"> – press Enter</w:t>
            </w:r>
          </w:p>
          <w:p w14:paraId="5BC74E38" w14:textId="4E7276AD" w:rsidR="002C6675" w:rsidRPr="00121FA8" w:rsidRDefault="00E216C7" w:rsidP="00121FA8">
            <w:pPr>
              <w:pStyle w:val="ListParagraph"/>
              <w:numPr>
                <w:ilvl w:val="0"/>
                <w:numId w:val="101"/>
              </w:numPr>
              <w:rPr>
                <w:b/>
                <w:bCs/>
              </w:rPr>
            </w:pPr>
            <w:r w:rsidRPr="00E216C7">
              <w:rPr>
                <w:b/>
                <w:bCs/>
                <w:color w:val="C00000"/>
              </w:rPr>
              <w:t>Type your trainers name into cell D5</w:t>
            </w:r>
          </w:p>
        </w:tc>
      </w:tr>
    </w:tbl>
    <w:p w14:paraId="3B3D0434" w14:textId="77777777" w:rsidR="00F31D69" w:rsidRPr="001F444B" w:rsidRDefault="00F31D69" w:rsidP="00F31D69"/>
    <w:p w14:paraId="405AF266" w14:textId="77777777" w:rsidR="001F444B" w:rsidRPr="001F444B" w:rsidRDefault="001F444B" w:rsidP="001F444B">
      <w:pPr>
        <w:rPr>
          <w:b/>
          <w:bCs/>
        </w:rPr>
      </w:pPr>
      <w:r w:rsidRPr="001F444B">
        <w:rPr>
          <w:b/>
          <w:bCs/>
        </w:rPr>
        <w:t>Deleting Data</w:t>
      </w:r>
    </w:p>
    <w:p w14:paraId="7C1203E6" w14:textId="77777777" w:rsidR="001F444B" w:rsidRPr="001F444B" w:rsidRDefault="001F444B" w:rsidP="006974AC">
      <w:pPr>
        <w:numPr>
          <w:ilvl w:val="0"/>
          <w:numId w:val="10"/>
        </w:numPr>
      </w:pPr>
      <w:r w:rsidRPr="001F444B">
        <w:rPr>
          <w:b/>
          <w:bCs/>
        </w:rPr>
        <w:t>Delete Content from a Cell</w:t>
      </w:r>
      <w:r w:rsidRPr="001F444B">
        <w:t>:</w:t>
      </w:r>
    </w:p>
    <w:p w14:paraId="5A2C8E62" w14:textId="77777777" w:rsidR="001F444B" w:rsidRPr="001F444B" w:rsidRDefault="001F444B" w:rsidP="006974AC">
      <w:pPr>
        <w:numPr>
          <w:ilvl w:val="1"/>
          <w:numId w:val="10"/>
        </w:numPr>
      </w:pPr>
      <w:r w:rsidRPr="001F444B">
        <w:rPr>
          <w:b/>
          <w:bCs/>
        </w:rPr>
        <w:t>Select the Cell(s)</w:t>
      </w:r>
      <w:r w:rsidRPr="001F444B">
        <w:t>: Click on the cell or drag to select multiple cells from which you want to remove data.</w:t>
      </w:r>
    </w:p>
    <w:p w14:paraId="7A5F1AF1" w14:textId="77777777" w:rsidR="001F444B" w:rsidRPr="001F444B" w:rsidRDefault="001F444B" w:rsidP="006974AC">
      <w:pPr>
        <w:numPr>
          <w:ilvl w:val="1"/>
          <w:numId w:val="10"/>
        </w:numPr>
      </w:pPr>
      <w:r w:rsidRPr="001F444B">
        <w:rPr>
          <w:b/>
          <w:bCs/>
        </w:rPr>
        <w:t>Press Delete</w:t>
      </w:r>
      <w:r w:rsidRPr="001F444B">
        <w:t xml:space="preserve">: Hit the </w:t>
      </w:r>
      <w:r w:rsidRPr="001F444B">
        <w:rPr>
          <w:b/>
          <w:bCs/>
        </w:rPr>
        <w:t>Delete</w:t>
      </w:r>
      <w:r w:rsidRPr="001F444B">
        <w:t xml:space="preserve"> key on your keyboard. This will clear the contents of the selected cell(s) without removing the cell itself.</w:t>
      </w:r>
    </w:p>
    <w:p w14:paraId="2D998B7C" w14:textId="77777777" w:rsidR="001F444B" w:rsidRPr="001F444B" w:rsidRDefault="001F444B" w:rsidP="006974AC">
      <w:pPr>
        <w:numPr>
          <w:ilvl w:val="0"/>
          <w:numId w:val="10"/>
        </w:numPr>
      </w:pPr>
      <w:r w:rsidRPr="001F444B">
        <w:rPr>
          <w:b/>
          <w:bCs/>
        </w:rPr>
        <w:t>Clear Cell Content Using the Ribbon</w:t>
      </w:r>
      <w:r w:rsidRPr="001F444B">
        <w:t>:</w:t>
      </w:r>
    </w:p>
    <w:p w14:paraId="7688D84E" w14:textId="77777777" w:rsidR="001F444B" w:rsidRPr="001F444B" w:rsidRDefault="001F444B" w:rsidP="006974AC">
      <w:pPr>
        <w:numPr>
          <w:ilvl w:val="1"/>
          <w:numId w:val="10"/>
        </w:numPr>
      </w:pPr>
      <w:r w:rsidRPr="001F444B">
        <w:rPr>
          <w:b/>
          <w:bCs/>
        </w:rPr>
        <w:t>Select the Cell(s)</w:t>
      </w:r>
      <w:r w:rsidRPr="001F444B">
        <w:t>: Click on the cell or cells you want to clear.</w:t>
      </w:r>
    </w:p>
    <w:p w14:paraId="7ADF1461" w14:textId="77777777" w:rsidR="001F444B" w:rsidRPr="001F444B" w:rsidRDefault="001F444B" w:rsidP="006974AC">
      <w:pPr>
        <w:numPr>
          <w:ilvl w:val="1"/>
          <w:numId w:val="10"/>
        </w:numPr>
      </w:pPr>
      <w:r w:rsidRPr="001F444B">
        <w:rPr>
          <w:b/>
          <w:bCs/>
        </w:rPr>
        <w:t>Navigate to the Home Tab</w:t>
      </w:r>
      <w:r w:rsidRPr="001F444B">
        <w:t xml:space="preserve">: Go to the </w:t>
      </w:r>
      <w:r w:rsidRPr="001F444B">
        <w:rPr>
          <w:b/>
          <w:bCs/>
        </w:rPr>
        <w:t>Home</w:t>
      </w:r>
      <w:r w:rsidRPr="001F444B">
        <w:t xml:space="preserve"> tab on the Ribbon.</w:t>
      </w:r>
    </w:p>
    <w:p w14:paraId="5B1DCABE" w14:textId="77777777" w:rsidR="001F444B" w:rsidRPr="001F444B" w:rsidRDefault="001F444B" w:rsidP="006974AC">
      <w:pPr>
        <w:numPr>
          <w:ilvl w:val="1"/>
          <w:numId w:val="10"/>
        </w:numPr>
      </w:pPr>
      <w:r w:rsidRPr="001F444B">
        <w:rPr>
          <w:b/>
          <w:bCs/>
        </w:rPr>
        <w:t>Use Clear Options</w:t>
      </w:r>
      <w:r w:rsidRPr="001F444B">
        <w:t xml:space="preserve">: Click on the </w:t>
      </w:r>
      <w:r w:rsidRPr="001F444B">
        <w:rPr>
          <w:b/>
          <w:bCs/>
        </w:rPr>
        <w:t>Clear</w:t>
      </w:r>
      <w:r w:rsidRPr="001F444B">
        <w:t xml:space="preserve"> button in the </w:t>
      </w:r>
      <w:r w:rsidRPr="001F444B">
        <w:rPr>
          <w:b/>
          <w:bCs/>
        </w:rPr>
        <w:t>Editing</w:t>
      </w:r>
      <w:r w:rsidRPr="001F444B">
        <w:t xml:space="preserve"> group, which offers options such as </w:t>
      </w:r>
      <w:r w:rsidRPr="001F444B">
        <w:rPr>
          <w:b/>
          <w:bCs/>
        </w:rPr>
        <w:t>Clear All</w:t>
      </w:r>
      <w:r w:rsidRPr="001F444B">
        <w:t xml:space="preserve">, </w:t>
      </w:r>
      <w:r w:rsidRPr="001F444B">
        <w:rPr>
          <w:b/>
          <w:bCs/>
        </w:rPr>
        <w:t>Clear Formats</w:t>
      </w:r>
      <w:r w:rsidRPr="001F444B">
        <w:t xml:space="preserve">, </w:t>
      </w:r>
      <w:r w:rsidRPr="001F444B">
        <w:rPr>
          <w:b/>
          <w:bCs/>
        </w:rPr>
        <w:t>Clear Contents</w:t>
      </w:r>
      <w:r w:rsidRPr="001F444B">
        <w:t xml:space="preserve">, or </w:t>
      </w:r>
      <w:r w:rsidRPr="001F444B">
        <w:rPr>
          <w:b/>
          <w:bCs/>
        </w:rPr>
        <w:t>Clear Comments</w:t>
      </w:r>
      <w:r w:rsidRPr="001F444B">
        <w:t xml:space="preserve">. Choose </w:t>
      </w:r>
      <w:r w:rsidRPr="001F444B">
        <w:rPr>
          <w:b/>
          <w:bCs/>
        </w:rPr>
        <w:t>Clear Contents</w:t>
      </w:r>
      <w:r w:rsidRPr="001F444B">
        <w:t xml:space="preserve"> to remove the data while retaining the cell’s formatting.</w:t>
      </w:r>
    </w:p>
    <w:p w14:paraId="20F7BE75" w14:textId="77777777" w:rsidR="001F444B" w:rsidRPr="001F444B" w:rsidRDefault="001F444B" w:rsidP="006974AC">
      <w:pPr>
        <w:numPr>
          <w:ilvl w:val="0"/>
          <w:numId w:val="10"/>
        </w:numPr>
      </w:pPr>
      <w:r w:rsidRPr="001F444B">
        <w:rPr>
          <w:b/>
          <w:bCs/>
        </w:rPr>
        <w:t>Delete Rows or Columns</w:t>
      </w:r>
      <w:r w:rsidRPr="001F444B">
        <w:t>:</w:t>
      </w:r>
    </w:p>
    <w:p w14:paraId="5B524367" w14:textId="77777777" w:rsidR="001F444B" w:rsidRPr="001F444B" w:rsidRDefault="001F444B" w:rsidP="006974AC">
      <w:pPr>
        <w:numPr>
          <w:ilvl w:val="1"/>
          <w:numId w:val="10"/>
        </w:numPr>
      </w:pPr>
      <w:r w:rsidRPr="001F444B">
        <w:rPr>
          <w:b/>
          <w:bCs/>
        </w:rPr>
        <w:t>Select the Row(s) or Column(s)</w:t>
      </w:r>
      <w:r w:rsidRPr="001F444B">
        <w:t>: Click on the row number or column letter to select the entire row or column. To select multiple rows or columns, click and drag over the row numbers or column letters.</w:t>
      </w:r>
    </w:p>
    <w:p w14:paraId="7DF0A965" w14:textId="77777777" w:rsidR="001F444B" w:rsidRPr="001F444B" w:rsidRDefault="001F444B" w:rsidP="006974AC">
      <w:pPr>
        <w:numPr>
          <w:ilvl w:val="1"/>
          <w:numId w:val="10"/>
        </w:numPr>
      </w:pPr>
      <w:r w:rsidRPr="001F444B">
        <w:rPr>
          <w:b/>
          <w:bCs/>
        </w:rPr>
        <w:t>Right-Click and Delete</w:t>
      </w:r>
      <w:r w:rsidRPr="001F444B">
        <w:t xml:space="preserve">: Right-click the selected row or column header and choose </w:t>
      </w:r>
      <w:r w:rsidRPr="001F444B">
        <w:rPr>
          <w:b/>
          <w:bCs/>
        </w:rPr>
        <w:t>Delete</w:t>
      </w:r>
      <w:r w:rsidRPr="001F444B">
        <w:t xml:space="preserve"> from the context menu. This action removes the entire row or column from the worksheet, shifting adjacent rows or columns accordingly.</w:t>
      </w:r>
    </w:p>
    <w:p w14:paraId="149F85E0" w14:textId="77777777" w:rsidR="001F444B" w:rsidRPr="001F444B" w:rsidRDefault="001F444B" w:rsidP="006974AC">
      <w:pPr>
        <w:numPr>
          <w:ilvl w:val="0"/>
          <w:numId w:val="10"/>
        </w:numPr>
      </w:pPr>
      <w:r w:rsidRPr="001F444B">
        <w:rPr>
          <w:b/>
          <w:bCs/>
        </w:rPr>
        <w:t>Undo Deletions</w:t>
      </w:r>
      <w:r w:rsidRPr="001F444B">
        <w:t>:</w:t>
      </w:r>
    </w:p>
    <w:p w14:paraId="46DF915B" w14:textId="77777777" w:rsidR="001F444B" w:rsidRDefault="001F444B" w:rsidP="006974AC">
      <w:pPr>
        <w:numPr>
          <w:ilvl w:val="1"/>
          <w:numId w:val="10"/>
        </w:numPr>
      </w:pPr>
      <w:r w:rsidRPr="001F444B">
        <w:rPr>
          <w:b/>
          <w:bCs/>
        </w:rPr>
        <w:t>Undo Action</w:t>
      </w:r>
      <w:r w:rsidRPr="001F444B">
        <w:t xml:space="preserve">: If you accidentally delete data or make unwanted changes, you can quickly undo the action by pressing </w:t>
      </w:r>
      <w:r w:rsidRPr="001F444B">
        <w:rPr>
          <w:b/>
          <w:bCs/>
        </w:rPr>
        <w:t>Ctrl + Z</w:t>
      </w:r>
      <w:r w:rsidRPr="001F444B">
        <w:t xml:space="preserve"> or clicking the </w:t>
      </w:r>
      <w:r w:rsidRPr="001F444B">
        <w:rPr>
          <w:b/>
          <w:bCs/>
        </w:rPr>
        <w:t>Undo</w:t>
      </w:r>
      <w:r w:rsidRPr="001F444B">
        <w:t xml:space="preserve"> button in the Quick Access Toolbar.</w:t>
      </w:r>
    </w:p>
    <w:p w14:paraId="7135BE21" w14:textId="08CD32DF" w:rsidR="000D0F37" w:rsidRPr="001F444B" w:rsidRDefault="000D0F37" w:rsidP="006974AC">
      <w:pPr>
        <w:numPr>
          <w:ilvl w:val="1"/>
          <w:numId w:val="10"/>
        </w:numPr>
      </w:pPr>
      <w:r w:rsidRPr="000D0F37">
        <w:rPr>
          <w:noProof/>
        </w:rPr>
        <w:drawing>
          <wp:inline distT="0" distB="0" distL="0" distR="0" wp14:anchorId="43254B09" wp14:editId="403BD04D">
            <wp:extent cx="1638312" cy="795343"/>
            <wp:effectExtent l="0" t="0" r="0" b="5080"/>
            <wp:docPr id="2106462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62901" name="Picture 1" descr="A screenshot of a computer&#10;&#10;Description automatically generated"/>
                    <pic:cNvPicPr/>
                  </pic:nvPicPr>
                  <pic:blipFill>
                    <a:blip r:embed="rId20"/>
                    <a:stretch>
                      <a:fillRect/>
                    </a:stretch>
                  </pic:blipFill>
                  <pic:spPr>
                    <a:xfrm>
                      <a:off x="0" y="0"/>
                      <a:ext cx="1638312" cy="79534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E02FB7" w14:paraId="21EA897D" w14:textId="77777777" w:rsidTr="00CB5549">
        <w:tc>
          <w:tcPr>
            <w:tcW w:w="1843" w:type="dxa"/>
            <w:shd w:val="clear" w:color="auto" w:fill="FFFFFF" w:themeFill="background1"/>
            <w:vAlign w:val="center"/>
          </w:tcPr>
          <w:p w14:paraId="06EFE512" w14:textId="77777777" w:rsidR="00E02FB7" w:rsidRDefault="00E02FB7" w:rsidP="003A170C">
            <w:pPr>
              <w:jc w:val="center"/>
            </w:pPr>
            <w:r>
              <w:rPr>
                <w:noProof/>
              </w:rPr>
              <w:drawing>
                <wp:inline distT="0" distB="0" distL="0" distR="0" wp14:anchorId="3DA951DC" wp14:editId="23B62969">
                  <wp:extent cx="930303" cy="371319"/>
                  <wp:effectExtent l="38100" t="152400" r="41275" b="143510"/>
                  <wp:docPr id="26216091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057DC1F2" w14:textId="77777777" w:rsidR="00E02FB7" w:rsidRDefault="00E02FB7" w:rsidP="00CB5549">
            <w:pPr>
              <w:rPr>
                <w:b/>
                <w:bCs/>
                <w:color w:val="C00000"/>
              </w:rPr>
            </w:pPr>
            <w:r w:rsidRPr="00654182">
              <w:rPr>
                <w:b/>
                <w:bCs/>
                <w:color w:val="C00000"/>
              </w:rPr>
              <w:t xml:space="preserve">Instructions: </w:t>
            </w:r>
          </w:p>
          <w:p w14:paraId="3C339511" w14:textId="344DF71F" w:rsidR="00CB5549" w:rsidRPr="00654182" w:rsidRDefault="00CB5549" w:rsidP="00CB5549">
            <w:pPr>
              <w:rPr>
                <w:b/>
                <w:bCs/>
              </w:rPr>
            </w:pPr>
            <w:r>
              <w:rPr>
                <w:b/>
                <w:bCs/>
                <w:color w:val="C00000"/>
              </w:rPr>
              <w:t xml:space="preserve">Carry out each of the above tasks using the data you have typed into your spreadsheet. </w:t>
            </w:r>
          </w:p>
        </w:tc>
      </w:tr>
    </w:tbl>
    <w:p w14:paraId="7EB539B5" w14:textId="77777777" w:rsidR="001F444B" w:rsidRPr="001F444B" w:rsidRDefault="001F444B" w:rsidP="001F444B"/>
    <w:p w14:paraId="4C67FE48" w14:textId="77777777" w:rsidR="00E66ACD" w:rsidRDefault="00E66ACD" w:rsidP="00E66ACD">
      <w:pPr>
        <w:pStyle w:val="Heading2"/>
      </w:pPr>
      <w:bookmarkStart w:id="11" w:name="_Toc175061565"/>
      <w:r w:rsidRPr="00E66ACD">
        <w:t>Using Autofill and Flash Fill for quick data entry.</w:t>
      </w:r>
      <w:bookmarkEnd w:id="11"/>
    </w:p>
    <w:p w14:paraId="3F814233" w14:textId="77777777" w:rsidR="00F31D69" w:rsidRPr="00F31D69" w:rsidRDefault="00F31D69" w:rsidP="00F31D69">
      <w:r w:rsidRPr="00F31D69">
        <w:t>Autofill is designed to quickly fill cells with repetitive or sequential data.</w:t>
      </w:r>
    </w:p>
    <w:p w14:paraId="5CD57A8A" w14:textId="77777777" w:rsidR="00F31D69" w:rsidRPr="00F31D69" w:rsidRDefault="00F31D69" w:rsidP="006974AC">
      <w:pPr>
        <w:numPr>
          <w:ilvl w:val="0"/>
          <w:numId w:val="11"/>
        </w:numPr>
      </w:pPr>
      <w:r w:rsidRPr="00F31D69">
        <w:rPr>
          <w:b/>
          <w:bCs/>
        </w:rPr>
        <w:t>Basic Autofill</w:t>
      </w:r>
      <w:r w:rsidRPr="00F31D69">
        <w:t>:</w:t>
      </w:r>
    </w:p>
    <w:p w14:paraId="04CADC13" w14:textId="77777777" w:rsidR="00F31D69" w:rsidRPr="00F31D69" w:rsidRDefault="00F31D69" w:rsidP="006974AC">
      <w:pPr>
        <w:numPr>
          <w:ilvl w:val="1"/>
          <w:numId w:val="11"/>
        </w:numPr>
      </w:pPr>
      <w:r w:rsidRPr="00F31D69">
        <w:rPr>
          <w:b/>
          <w:bCs/>
        </w:rPr>
        <w:t>Enter Data</w:t>
      </w:r>
      <w:r w:rsidRPr="00F31D69">
        <w:t>: Start by entering the data you want to use as a pattern. For example, if you want to fill a column with a series of numbers, enter the first number (e.g., 1) in a cell.</w:t>
      </w:r>
    </w:p>
    <w:p w14:paraId="75697381" w14:textId="77777777" w:rsidR="00F31D69" w:rsidRPr="00F31D69" w:rsidRDefault="00F31D69" w:rsidP="006974AC">
      <w:pPr>
        <w:numPr>
          <w:ilvl w:val="1"/>
          <w:numId w:val="11"/>
        </w:numPr>
      </w:pPr>
      <w:r w:rsidRPr="00F31D69">
        <w:rPr>
          <w:b/>
          <w:bCs/>
        </w:rPr>
        <w:t>Select the Cell</w:t>
      </w:r>
      <w:r w:rsidRPr="00F31D69">
        <w:t>: Click on the cell with the data you want to extend.</w:t>
      </w:r>
    </w:p>
    <w:p w14:paraId="69811B50" w14:textId="77777777" w:rsidR="00F31D69" w:rsidRPr="00F31D69" w:rsidRDefault="00F31D69" w:rsidP="006974AC">
      <w:pPr>
        <w:numPr>
          <w:ilvl w:val="1"/>
          <w:numId w:val="11"/>
        </w:numPr>
      </w:pPr>
      <w:r w:rsidRPr="00F31D69">
        <w:rPr>
          <w:b/>
          <w:bCs/>
        </w:rPr>
        <w:t>Drag the Fill Handle</w:t>
      </w:r>
      <w:r w:rsidRPr="00F31D69">
        <w:t>: Move your cursor to the small square at the bottom-right corner of the cell (known as the fill handle). Click and drag this handle down or across the cells where you want to apply the pattern. Release the mouse button, and Excel will fill the selected cells with a continuation of the pattern.</w:t>
      </w:r>
    </w:p>
    <w:p w14:paraId="1901CB38" w14:textId="77777777" w:rsidR="00F31D69" w:rsidRPr="00F31D69" w:rsidRDefault="00F31D69" w:rsidP="006974AC">
      <w:pPr>
        <w:numPr>
          <w:ilvl w:val="0"/>
          <w:numId w:val="11"/>
        </w:numPr>
      </w:pPr>
      <w:r w:rsidRPr="00F31D69">
        <w:rPr>
          <w:b/>
          <w:bCs/>
        </w:rPr>
        <w:t>Autofill Series</w:t>
      </w:r>
      <w:r w:rsidRPr="00F31D69">
        <w:t>:</w:t>
      </w:r>
    </w:p>
    <w:p w14:paraId="74DDE02F" w14:textId="77777777" w:rsidR="00F31D69" w:rsidRPr="00F31D69" w:rsidRDefault="00F31D69" w:rsidP="006974AC">
      <w:pPr>
        <w:numPr>
          <w:ilvl w:val="1"/>
          <w:numId w:val="11"/>
        </w:numPr>
      </w:pPr>
      <w:r w:rsidRPr="00F31D69">
        <w:rPr>
          <w:b/>
          <w:bCs/>
        </w:rPr>
        <w:t>Enter Initial Data</w:t>
      </w:r>
      <w:r w:rsidRPr="00F31D69">
        <w:t>: For series like dates, days, or numbers with specific intervals (e.g., every 5th number), enter the first two values to establish the pattern.</w:t>
      </w:r>
    </w:p>
    <w:p w14:paraId="7EEE57CB" w14:textId="77777777" w:rsidR="00F31D69" w:rsidRPr="00F31D69" w:rsidRDefault="00F31D69" w:rsidP="006974AC">
      <w:pPr>
        <w:numPr>
          <w:ilvl w:val="1"/>
          <w:numId w:val="11"/>
        </w:numPr>
      </w:pPr>
      <w:r w:rsidRPr="00F31D69">
        <w:rPr>
          <w:b/>
          <w:bCs/>
        </w:rPr>
        <w:t>Select Both Cells</w:t>
      </w:r>
      <w:r w:rsidRPr="00F31D69">
        <w:t>: Highlight the two cells that show the pattern (e.g., 1 and 5 for an increment of 4).</w:t>
      </w:r>
    </w:p>
    <w:p w14:paraId="18AAF62B" w14:textId="77777777" w:rsidR="00F31D69" w:rsidRPr="00F31D69" w:rsidRDefault="00F31D69" w:rsidP="006974AC">
      <w:pPr>
        <w:numPr>
          <w:ilvl w:val="1"/>
          <w:numId w:val="11"/>
        </w:numPr>
      </w:pPr>
      <w:r w:rsidRPr="00F31D69">
        <w:rPr>
          <w:b/>
          <w:bCs/>
        </w:rPr>
        <w:t>Drag the Fill Handle</w:t>
      </w:r>
      <w:r w:rsidRPr="00F31D69">
        <w:t>: Click and drag the fill handle to extend the series. Excel will recognize the pattern and fill in the subsequent cells accordingly.</w:t>
      </w:r>
    </w:p>
    <w:p w14:paraId="71B286FE" w14:textId="77777777" w:rsidR="00F31D69" w:rsidRPr="00F31D69" w:rsidRDefault="00F31D69" w:rsidP="006974AC">
      <w:pPr>
        <w:numPr>
          <w:ilvl w:val="0"/>
          <w:numId w:val="11"/>
        </w:numPr>
      </w:pPr>
      <w:r w:rsidRPr="00F31D69">
        <w:rPr>
          <w:b/>
          <w:bCs/>
        </w:rPr>
        <w:t>Autofill Options</w:t>
      </w:r>
      <w:r w:rsidRPr="00F31D69">
        <w:t>:</w:t>
      </w:r>
    </w:p>
    <w:p w14:paraId="68F1A107" w14:textId="77777777" w:rsidR="00F31D69" w:rsidRDefault="00F31D69" w:rsidP="006974AC">
      <w:pPr>
        <w:numPr>
          <w:ilvl w:val="1"/>
          <w:numId w:val="11"/>
        </w:numPr>
      </w:pPr>
      <w:r w:rsidRPr="00F31D69">
        <w:rPr>
          <w:b/>
          <w:bCs/>
        </w:rPr>
        <w:t>Click the Autofill Options Button</w:t>
      </w:r>
      <w:r w:rsidRPr="00F31D69">
        <w:t xml:space="preserve">: After dragging the fill handle, a small Autofill Options button will appear. Click it to choose options such as </w:t>
      </w:r>
      <w:r w:rsidRPr="00F31D69">
        <w:rPr>
          <w:b/>
          <w:bCs/>
        </w:rPr>
        <w:t>Fill Series</w:t>
      </w:r>
      <w:r w:rsidRPr="00F31D69">
        <w:t xml:space="preserve">, </w:t>
      </w:r>
      <w:r w:rsidRPr="00F31D69">
        <w:rPr>
          <w:b/>
          <w:bCs/>
        </w:rPr>
        <w:t>Fill Formatting Only</w:t>
      </w:r>
      <w:r w:rsidRPr="00F31D69">
        <w:t xml:space="preserve">, or </w:t>
      </w:r>
      <w:r w:rsidRPr="00F31D69">
        <w:rPr>
          <w:b/>
          <w:bCs/>
        </w:rPr>
        <w:t>Fill Without Formatting</w:t>
      </w:r>
      <w:r w:rsidRPr="00F31D69">
        <w:t>.</w:t>
      </w:r>
    </w:p>
    <w:p w14:paraId="71F37D84" w14:textId="2270EFE7" w:rsidR="00D91BC8" w:rsidRDefault="00413DFC" w:rsidP="00D91BC8">
      <w:r w:rsidRPr="00413DFC">
        <w:rPr>
          <w:noProof/>
        </w:rPr>
        <w:drawing>
          <wp:inline distT="0" distB="0" distL="0" distR="0" wp14:anchorId="61B02E82" wp14:editId="2D65652F">
            <wp:extent cx="5731510" cy="3788410"/>
            <wp:effectExtent l="19050" t="19050" r="21590" b="21590"/>
            <wp:docPr id="4556050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05030" name="Picture 1" descr="A screenshot of a computer&#10;&#10;Description automatically generated"/>
                    <pic:cNvPicPr/>
                  </pic:nvPicPr>
                  <pic:blipFill>
                    <a:blip r:embed="rId21"/>
                    <a:stretch>
                      <a:fillRect/>
                    </a:stretch>
                  </pic:blipFill>
                  <pic:spPr>
                    <a:xfrm>
                      <a:off x="0" y="0"/>
                      <a:ext cx="5731510" cy="378841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E02FB7" w14:paraId="114DFD52" w14:textId="77777777" w:rsidTr="00F1071B">
        <w:tc>
          <w:tcPr>
            <w:tcW w:w="1843" w:type="dxa"/>
            <w:shd w:val="clear" w:color="auto" w:fill="FFFFFF" w:themeFill="background1"/>
            <w:vAlign w:val="center"/>
          </w:tcPr>
          <w:p w14:paraId="54DCC732" w14:textId="77777777" w:rsidR="00E02FB7" w:rsidRDefault="00E02FB7" w:rsidP="003A170C">
            <w:pPr>
              <w:jc w:val="center"/>
            </w:pPr>
            <w:r>
              <w:rPr>
                <w:noProof/>
              </w:rPr>
              <w:drawing>
                <wp:inline distT="0" distB="0" distL="0" distR="0" wp14:anchorId="77FBF0AD" wp14:editId="174D1E67">
                  <wp:extent cx="930303" cy="371319"/>
                  <wp:effectExtent l="38100" t="152400" r="41275" b="143510"/>
                  <wp:docPr id="70017597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2BE83A35" w14:textId="5C2B8EAE" w:rsidR="000D0F37" w:rsidRDefault="00E02FB7" w:rsidP="00F1071B">
            <w:pPr>
              <w:rPr>
                <w:b/>
                <w:bCs/>
              </w:rPr>
            </w:pPr>
            <w:r w:rsidRPr="00654182">
              <w:rPr>
                <w:b/>
                <w:bCs/>
                <w:color w:val="C00000"/>
              </w:rPr>
              <w:t xml:space="preserve">Instructions: </w:t>
            </w:r>
            <w:r w:rsidR="00F20DEE" w:rsidRPr="00F1071B">
              <w:rPr>
                <w:b/>
                <w:bCs/>
                <w:color w:val="C00000"/>
              </w:rPr>
              <w:t xml:space="preserve">Type </w:t>
            </w:r>
            <w:r w:rsidR="00413DFC" w:rsidRPr="00F1071B">
              <w:rPr>
                <w:b/>
                <w:bCs/>
                <w:color w:val="C00000"/>
              </w:rPr>
              <w:t>the headings as highlighted</w:t>
            </w:r>
            <w:r w:rsidR="003534DE" w:rsidRPr="00F1071B">
              <w:rPr>
                <w:b/>
                <w:bCs/>
                <w:color w:val="C00000"/>
              </w:rPr>
              <w:t xml:space="preserve"> </w:t>
            </w:r>
            <w:r w:rsidR="00F20DEE" w:rsidRPr="00F1071B">
              <w:rPr>
                <w:b/>
                <w:bCs/>
                <w:color w:val="C00000"/>
              </w:rPr>
              <w:t xml:space="preserve">and use </w:t>
            </w:r>
            <w:r w:rsidR="00F1071B" w:rsidRPr="00F1071B">
              <w:rPr>
                <w:b/>
                <w:bCs/>
                <w:color w:val="C00000"/>
              </w:rPr>
              <w:t xml:space="preserve">the </w:t>
            </w:r>
            <w:r w:rsidR="00F20DEE" w:rsidRPr="00F1071B">
              <w:rPr>
                <w:b/>
                <w:bCs/>
                <w:color w:val="C00000"/>
              </w:rPr>
              <w:t>autofill</w:t>
            </w:r>
            <w:r w:rsidR="00F1071B" w:rsidRPr="00F1071B">
              <w:rPr>
                <w:b/>
                <w:bCs/>
                <w:color w:val="C00000"/>
              </w:rPr>
              <w:t xml:space="preserve"> feature by clicking on the black square in the corner and dragging down the column</w:t>
            </w:r>
            <w:r w:rsidR="00F1071B">
              <w:rPr>
                <w:b/>
                <w:bCs/>
                <w:color w:val="C00000"/>
              </w:rPr>
              <w:t xml:space="preserve">, to get the same result as above. </w:t>
            </w:r>
          </w:p>
          <w:p w14:paraId="34D2AD45" w14:textId="5ADCF82B" w:rsidR="00F20DEE" w:rsidRPr="000D0F37" w:rsidRDefault="00F20DEE" w:rsidP="00F1071B">
            <w:pPr>
              <w:pStyle w:val="ListParagraph"/>
              <w:rPr>
                <w:b/>
                <w:bCs/>
              </w:rPr>
            </w:pPr>
          </w:p>
        </w:tc>
      </w:tr>
    </w:tbl>
    <w:p w14:paraId="2F6441EC" w14:textId="77777777" w:rsidR="00F31D69" w:rsidRPr="00F31D69" w:rsidRDefault="00F31D69" w:rsidP="00F31D69"/>
    <w:p w14:paraId="18BB72F8" w14:textId="77777777" w:rsidR="00F31D69" w:rsidRPr="00F31D69" w:rsidRDefault="00F31D69" w:rsidP="00F31D69">
      <w:pPr>
        <w:rPr>
          <w:b/>
          <w:bCs/>
        </w:rPr>
      </w:pPr>
      <w:r w:rsidRPr="00F31D69">
        <w:rPr>
          <w:b/>
          <w:bCs/>
        </w:rPr>
        <w:t>Using Flash Fill</w:t>
      </w:r>
    </w:p>
    <w:p w14:paraId="6A365D5F" w14:textId="77777777" w:rsidR="00F31D69" w:rsidRPr="00F31D69" w:rsidRDefault="00F31D69" w:rsidP="00F31D69">
      <w:r w:rsidRPr="00F31D69">
        <w:t>Flash Fill automatically fills in values based on patterns recognized from your data input. It’s useful for formatting or splitting data.</w:t>
      </w:r>
    </w:p>
    <w:p w14:paraId="42A8F814" w14:textId="77777777" w:rsidR="00F31D69" w:rsidRPr="00F31D69" w:rsidRDefault="00F31D69" w:rsidP="006974AC">
      <w:pPr>
        <w:numPr>
          <w:ilvl w:val="0"/>
          <w:numId w:val="12"/>
        </w:numPr>
      </w:pPr>
      <w:r w:rsidRPr="00F31D69">
        <w:rPr>
          <w:b/>
          <w:bCs/>
        </w:rPr>
        <w:t>Basic Flash Fill</w:t>
      </w:r>
      <w:r w:rsidRPr="00F31D69">
        <w:t>:</w:t>
      </w:r>
    </w:p>
    <w:p w14:paraId="6741E6B0" w14:textId="77777777" w:rsidR="00F31D69" w:rsidRPr="00F31D69" w:rsidRDefault="00F31D69" w:rsidP="006974AC">
      <w:pPr>
        <w:numPr>
          <w:ilvl w:val="1"/>
          <w:numId w:val="12"/>
        </w:numPr>
      </w:pPr>
      <w:r w:rsidRPr="00F31D69">
        <w:rPr>
          <w:b/>
          <w:bCs/>
        </w:rPr>
        <w:t>Enter Data in a Column</w:t>
      </w:r>
      <w:r w:rsidRPr="00F31D69">
        <w:t>: Type the desired data format or pattern in the adjacent column. For example, if you have a list of full names in one column and want to extract first names into the next column, type the first name corresponding to the first full name.</w:t>
      </w:r>
    </w:p>
    <w:p w14:paraId="663BDC74" w14:textId="173E6DE4" w:rsidR="00F31D69" w:rsidRDefault="00DB7607" w:rsidP="006974AC">
      <w:pPr>
        <w:numPr>
          <w:ilvl w:val="1"/>
          <w:numId w:val="12"/>
        </w:numPr>
      </w:pPr>
      <w:r w:rsidRPr="00347692">
        <w:rPr>
          <w:noProof/>
        </w:rPr>
        <w:drawing>
          <wp:anchor distT="0" distB="0" distL="114300" distR="114300" simplePos="0" relativeHeight="251666432" behindDoc="1" locked="0" layoutInCell="1" allowOverlap="1" wp14:anchorId="32AAB2EA" wp14:editId="6C8E687A">
            <wp:simplePos x="0" y="0"/>
            <wp:positionH relativeFrom="column">
              <wp:posOffset>4233242</wp:posOffset>
            </wp:positionH>
            <wp:positionV relativeFrom="paragraph">
              <wp:posOffset>384535</wp:posOffset>
            </wp:positionV>
            <wp:extent cx="1587114" cy="802186"/>
            <wp:effectExtent l="19050" t="19050" r="13335" b="17145"/>
            <wp:wrapNone/>
            <wp:docPr id="289740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0096"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8839" cy="80811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31D69" w:rsidRPr="00F31D69">
        <w:rPr>
          <w:b/>
          <w:bCs/>
        </w:rPr>
        <w:t>Activate Flash Fill</w:t>
      </w:r>
      <w:r w:rsidR="00F31D69" w:rsidRPr="00F31D69">
        <w:t xml:space="preserve">: After typing the pattern for a few cells, press </w:t>
      </w:r>
      <w:r w:rsidR="00F31D69" w:rsidRPr="00F31D69">
        <w:rPr>
          <w:b/>
          <w:bCs/>
        </w:rPr>
        <w:t>Enter</w:t>
      </w:r>
      <w:r w:rsidR="00F31D69" w:rsidRPr="00F31D69">
        <w:t xml:space="preserve"> and then start typing the next entry. Excel will automatically suggest a pattern based on your input. Press </w:t>
      </w:r>
      <w:r w:rsidR="00F31D69" w:rsidRPr="00F31D69">
        <w:rPr>
          <w:b/>
          <w:bCs/>
        </w:rPr>
        <w:t>Enter</w:t>
      </w:r>
      <w:r w:rsidR="00F31D69" w:rsidRPr="00F31D69">
        <w:t xml:space="preserve"> again to accept the suggestion.</w:t>
      </w:r>
      <w:r w:rsidRPr="00DB7607">
        <w:t xml:space="preserve"> </w:t>
      </w:r>
    </w:p>
    <w:p w14:paraId="0A7211E8" w14:textId="24692378" w:rsidR="00347692" w:rsidRPr="00F31D69" w:rsidRDefault="00347692" w:rsidP="00DB7607">
      <w:pPr>
        <w:jc w:val="right"/>
      </w:pPr>
    </w:p>
    <w:p w14:paraId="21854B46" w14:textId="77777777" w:rsidR="00F31D69" w:rsidRPr="00F31D69" w:rsidRDefault="00F31D69" w:rsidP="006974AC">
      <w:pPr>
        <w:numPr>
          <w:ilvl w:val="0"/>
          <w:numId w:val="12"/>
        </w:numPr>
      </w:pPr>
      <w:r w:rsidRPr="00F31D69">
        <w:rPr>
          <w:b/>
          <w:bCs/>
        </w:rPr>
        <w:t>Using Flash Fill from the Data Tab</w:t>
      </w:r>
      <w:r w:rsidRPr="00F31D69">
        <w:t>:</w:t>
      </w:r>
    </w:p>
    <w:p w14:paraId="11A57CF2" w14:textId="77777777" w:rsidR="00F31D69" w:rsidRPr="00F31D69" w:rsidRDefault="00F31D69" w:rsidP="006974AC">
      <w:pPr>
        <w:numPr>
          <w:ilvl w:val="1"/>
          <w:numId w:val="12"/>
        </w:numPr>
      </w:pPr>
      <w:r w:rsidRPr="00F31D69">
        <w:rPr>
          <w:b/>
          <w:bCs/>
        </w:rPr>
        <w:t>Type the Pattern</w:t>
      </w:r>
      <w:r w:rsidRPr="00F31D69">
        <w:t>: Enter the example or desired data format in the first cell of a new column.</w:t>
      </w:r>
    </w:p>
    <w:p w14:paraId="14B71274" w14:textId="77777777" w:rsidR="00F31D69" w:rsidRPr="00F31D69" w:rsidRDefault="00F31D69" w:rsidP="006974AC">
      <w:pPr>
        <w:numPr>
          <w:ilvl w:val="1"/>
          <w:numId w:val="12"/>
        </w:numPr>
      </w:pPr>
      <w:r w:rsidRPr="00F31D69">
        <w:rPr>
          <w:b/>
          <w:bCs/>
        </w:rPr>
        <w:t>Go to the Data Tab</w:t>
      </w:r>
      <w:r w:rsidRPr="00F31D69">
        <w:t xml:space="preserve">: Click on the </w:t>
      </w:r>
      <w:r w:rsidRPr="00F31D69">
        <w:rPr>
          <w:b/>
          <w:bCs/>
        </w:rPr>
        <w:t>Data</w:t>
      </w:r>
      <w:r w:rsidRPr="00F31D69">
        <w:t xml:space="preserve"> tab on the Ribbon.</w:t>
      </w:r>
    </w:p>
    <w:p w14:paraId="4E4BAB01" w14:textId="77777777" w:rsidR="00F31D69" w:rsidRPr="00F31D69" w:rsidRDefault="00F31D69" w:rsidP="006974AC">
      <w:pPr>
        <w:numPr>
          <w:ilvl w:val="1"/>
          <w:numId w:val="12"/>
        </w:numPr>
      </w:pPr>
      <w:r w:rsidRPr="00F31D69">
        <w:rPr>
          <w:b/>
          <w:bCs/>
        </w:rPr>
        <w:t>Select Flash Fill</w:t>
      </w:r>
      <w:r w:rsidRPr="00F31D69">
        <w:t xml:space="preserve">: Click the </w:t>
      </w:r>
      <w:r w:rsidRPr="00F31D69">
        <w:rPr>
          <w:b/>
          <w:bCs/>
        </w:rPr>
        <w:t>Flash Fill</w:t>
      </w:r>
      <w:r w:rsidRPr="00F31D69">
        <w:t xml:space="preserve"> button in the </w:t>
      </w:r>
      <w:r w:rsidRPr="00F31D69">
        <w:rPr>
          <w:b/>
          <w:bCs/>
        </w:rPr>
        <w:t>Data Tools</w:t>
      </w:r>
      <w:r w:rsidRPr="00F31D69">
        <w:t xml:space="preserve"> </w:t>
      </w:r>
      <w:proofErr w:type="gramStart"/>
      <w:r w:rsidRPr="00F31D69">
        <w:t>group, or</w:t>
      </w:r>
      <w:proofErr w:type="gramEnd"/>
      <w:r w:rsidRPr="00F31D69">
        <w:t xml:space="preserve"> press </w:t>
      </w:r>
      <w:r w:rsidRPr="00F31D69">
        <w:rPr>
          <w:b/>
          <w:bCs/>
        </w:rPr>
        <w:t>Ctrl + E</w:t>
      </w:r>
      <w:r w:rsidRPr="00F31D69">
        <w:t>. Excel will fill the column based on the pattern you’ve established.</w:t>
      </w:r>
    </w:p>
    <w:p w14:paraId="47EC2E6A" w14:textId="77777777" w:rsidR="00F31D69" w:rsidRPr="00F31D69" w:rsidRDefault="00F31D69" w:rsidP="006974AC">
      <w:pPr>
        <w:numPr>
          <w:ilvl w:val="0"/>
          <w:numId w:val="12"/>
        </w:numPr>
      </w:pPr>
      <w:r w:rsidRPr="00F31D69">
        <w:rPr>
          <w:b/>
          <w:bCs/>
        </w:rPr>
        <w:t>Common Uses for Flash Fill</w:t>
      </w:r>
      <w:r w:rsidRPr="00F31D69">
        <w:t>:</w:t>
      </w:r>
    </w:p>
    <w:p w14:paraId="4ABD654F" w14:textId="77777777" w:rsidR="00F31D69" w:rsidRPr="00F31D69" w:rsidRDefault="00F31D69" w:rsidP="006974AC">
      <w:pPr>
        <w:numPr>
          <w:ilvl w:val="1"/>
          <w:numId w:val="12"/>
        </w:numPr>
      </w:pPr>
      <w:r w:rsidRPr="00F31D69">
        <w:rPr>
          <w:b/>
          <w:bCs/>
        </w:rPr>
        <w:t>Formatting</w:t>
      </w:r>
      <w:r w:rsidRPr="00F31D69">
        <w:t>: Change date formats or split first and last names.</w:t>
      </w:r>
    </w:p>
    <w:p w14:paraId="5EE46881" w14:textId="77777777" w:rsidR="00F31D69" w:rsidRPr="00F31D69" w:rsidRDefault="00F31D69" w:rsidP="006974AC">
      <w:pPr>
        <w:numPr>
          <w:ilvl w:val="1"/>
          <w:numId w:val="12"/>
        </w:numPr>
      </w:pPr>
      <w:r w:rsidRPr="00F31D69">
        <w:rPr>
          <w:b/>
          <w:bCs/>
        </w:rPr>
        <w:t>Data Transformation</w:t>
      </w:r>
      <w:r w:rsidRPr="00F31D69">
        <w:t>: Convert text to uppercase, lowercase, or title case.</w:t>
      </w:r>
    </w:p>
    <w:p w14:paraId="7B8A10C6" w14:textId="77777777" w:rsidR="00F31D69" w:rsidRPr="00F31D69" w:rsidRDefault="00F31D69" w:rsidP="006974AC">
      <w:pPr>
        <w:numPr>
          <w:ilvl w:val="1"/>
          <w:numId w:val="12"/>
        </w:numPr>
      </w:pPr>
      <w:r w:rsidRPr="00F31D69">
        <w:rPr>
          <w:b/>
          <w:bCs/>
        </w:rPr>
        <w:t>Extracting Parts</w:t>
      </w:r>
      <w:r w:rsidRPr="00F31D69">
        <w:t>: Extract specific parts of data, such as area codes from phone numbers.</w:t>
      </w:r>
    </w:p>
    <w:p w14:paraId="2C4E164E" w14:textId="77777777" w:rsidR="00F31D69" w:rsidRPr="00F31D69" w:rsidRDefault="00F31D69" w:rsidP="006974AC">
      <w:pPr>
        <w:numPr>
          <w:ilvl w:val="0"/>
          <w:numId w:val="13"/>
        </w:numPr>
      </w:pPr>
      <w:r w:rsidRPr="00F31D69">
        <w:rPr>
          <w:b/>
          <w:bCs/>
        </w:rPr>
        <w:t>Autofill Example</w:t>
      </w:r>
      <w:r w:rsidRPr="00F31D69">
        <w:t>: If you enter “January” in one cell and drag the fill handle, Excel will fill subsequent cells with “February,” “March,” and so on, automatically continuing the series of months.</w:t>
      </w:r>
    </w:p>
    <w:p w14:paraId="4ABA737F" w14:textId="77777777" w:rsidR="00F31D69" w:rsidRPr="00F31D69" w:rsidRDefault="00F31D69" w:rsidP="006974AC">
      <w:pPr>
        <w:numPr>
          <w:ilvl w:val="0"/>
          <w:numId w:val="13"/>
        </w:numPr>
      </w:pPr>
      <w:r w:rsidRPr="00F31D69">
        <w:rPr>
          <w:b/>
          <w:bCs/>
        </w:rPr>
        <w:t>Flash Fill Example</w:t>
      </w:r>
      <w:r w:rsidRPr="00F31D69">
        <w:t xml:space="preserve">: Given a column of email addresses like “john.doe@example.com,” typing “John” in the adjacent column and pressing </w:t>
      </w:r>
      <w:r w:rsidRPr="00F31D69">
        <w:rPr>
          <w:b/>
          <w:bCs/>
        </w:rPr>
        <w:t>Ctrl + E</w:t>
      </w:r>
      <w:r w:rsidRPr="00F31D69">
        <w:t xml:space="preserve"> will automatically extract and fill in the first names from the email addresses.</w:t>
      </w:r>
    </w:p>
    <w:p w14:paraId="6DED9BB6" w14:textId="77777777" w:rsidR="00F31D69" w:rsidRPr="00F31D69" w:rsidRDefault="00F31D69" w:rsidP="00F31D69">
      <w:r w:rsidRPr="00F31D69">
        <w:t>Both Autofill and Flash Fill streamline data entry and manipulation, helping you save time and reduce errors in your spreadsheets.</w:t>
      </w:r>
    </w:p>
    <w:p w14:paraId="4C92F7EE" w14:textId="77777777" w:rsidR="00E66ACD" w:rsidRPr="00CE7F57" w:rsidRDefault="00E66ACD" w:rsidP="00E66ACD">
      <w:pPr>
        <w:pStyle w:val="Heading1"/>
        <w:rPr>
          <w:rFonts w:eastAsia="Times New Roman"/>
          <w:lang w:eastAsia="en-AU"/>
        </w:rPr>
      </w:pPr>
      <w:bookmarkStart w:id="12" w:name="_Toc175061566"/>
      <w:r w:rsidRPr="00CE7F57">
        <w:rPr>
          <w:rFonts w:eastAsia="Times New Roman"/>
          <w:lang w:eastAsia="en-AU"/>
        </w:rPr>
        <w:t>Basic Formatting</w:t>
      </w:r>
      <w:bookmarkEnd w:id="12"/>
    </w:p>
    <w:p w14:paraId="3D3E5541" w14:textId="77777777" w:rsidR="00E66ACD" w:rsidRDefault="00E66ACD" w:rsidP="00E66ACD">
      <w:pPr>
        <w:pStyle w:val="Heading2"/>
        <w:rPr>
          <w:rFonts w:eastAsia="Times New Roman"/>
          <w:lang w:eastAsia="en-AU"/>
        </w:rPr>
      </w:pPr>
      <w:bookmarkStart w:id="13" w:name="_Toc175061567"/>
      <w:r w:rsidRPr="00CE7F57">
        <w:rPr>
          <w:rFonts w:eastAsia="Times New Roman"/>
          <w:lang w:eastAsia="en-AU"/>
        </w:rPr>
        <w:t>Formatting cells (font, size, colour, borders).</w:t>
      </w:r>
      <w:bookmarkEnd w:id="13"/>
    </w:p>
    <w:p w14:paraId="78DD1450" w14:textId="5252EB62" w:rsidR="008F02AA" w:rsidRPr="008F02AA" w:rsidRDefault="008F02AA" w:rsidP="008F02AA">
      <w:pPr>
        <w:rPr>
          <w:lang w:eastAsia="en-AU"/>
        </w:rPr>
      </w:pPr>
      <w:r w:rsidRPr="008F02AA">
        <w:rPr>
          <w:lang w:eastAsia="en-AU"/>
        </w:rPr>
        <w:t xml:space="preserve">Formatting cells in Microsoft Excel allows you to enhance the appearance of your data, making it more readable and visually appealing. Here’s a comprehensive guide on how to format cells, including adjustments to font, size, </w:t>
      </w:r>
      <w:r w:rsidR="00C052DC" w:rsidRPr="008F02AA">
        <w:rPr>
          <w:lang w:eastAsia="en-AU"/>
        </w:rPr>
        <w:t>colour</w:t>
      </w:r>
      <w:r w:rsidRPr="008F02AA">
        <w:rPr>
          <w:lang w:eastAsia="en-AU"/>
        </w:rPr>
        <w:t>, and borders:</w:t>
      </w:r>
    </w:p>
    <w:p w14:paraId="546136C6" w14:textId="77777777" w:rsidR="008F02AA" w:rsidRPr="008F02AA" w:rsidRDefault="008F02AA" w:rsidP="008F02AA">
      <w:pPr>
        <w:rPr>
          <w:b/>
          <w:bCs/>
          <w:lang w:eastAsia="en-AU"/>
        </w:rPr>
      </w:pPr>
      <w:r w:rsidRPr="008F02AA">
        <w:rPr>
          <w:b/>
          <w:bCs/>
          <w:lang w:eastAsia="en-AU"/>
        </w:rPr>
        <w:t>1. Formatting Font</w:t>
      </w:r>
    </w:p>
    <w:p w14:paraId="307F318F" w14:textId="77777777" w:rsidR="008F02AA" w:rsidRPr="008F02AA" w:rsidRDefault="008F02AA" w:rsidP="006974AC">
      <w:pPr>
        <w:numPr>
          <w:ilvl w:val="0"/>
          <w:numId w:val="15"/>
        </w:numPr>
        <w:rPr>
          <w:lang w:eastAsia="en-AU"/>
        </w:rPr>
      </w:pPr>
      <w:r w:rsidRPr="008F02AA">
        <w:rPr>
          <w:b/>
          <w:bCs/>
          <w:lang w:eastAsia="en-AU"/>
        </w:rPr>
        <w:t>Select the Cells</w:t>
      </w:r>
      <w:r w:rsidRPr="008F02AA">
        <w:rPr>
          <w:lang w:eastAsia="en-AU"/>
        </w:rPr>
        <w:t>:</w:t>
      </w:r>
    </w:p>
    <w:p w14:paraId="1A9CF672" w14:textId="38A6B8E4" w:rsidR="008F02AA" w:rsidRPr="008F02AA" w:rsidRDefault="008F02AA" w:rsidP="006974AC">
      <w:pPr>
        <w:numPr>
          <w:ilvl w:val="1"/>
          <w:numId w:val="15"/>
        </w:numPr>
        <w:rPr>
          <w:lang w:eastAsia="en-AU"/>
        </w:rPr>
      </w:pPr>
      <w:r w:rsidRPr="008F02AA">
        <w:rPr>
          <w:lang w:eastAsia="en-AU"/>
        </w:rPr>
        <w:t xml:space="preserve">Click and drag to select the cells you want to </w:t>
      </w:r>
      <w:r w:rsidR="00C052DC" w:rsidRPr="008F02AA">
        <w:rPr>
          <w:lang w:eastAsia="en-AU"/>
        </w:rPr>
        <w:t>format or</w:t>
      </w:r>
      <w:r w:rsidRPr="008F02AA">
        <w:rPr>
          <w:lang w:eastAsia="en-AU"/>
        </w:rPr>
        <w:t xml:space="preserve"> click a single cell to format it individually.</w:t>
      </w:r>
    </w:p>
    <w:p w14:paraId="12A72F6F" w14:textId="77777777" w:rsidR="008F02AA" w:rsidRPr="008F02AA" w:rsidRDefault="008F02AA" w:rsidP="006974AC">
      <w:pPr>
        <w:numPr>
          <w:ilvl w:val="0"/>
          <w:numId w:val="15"/>
        </w:numPr>
        <w:rPr>
          <w:lang w:eastAsia="en-AU"/>
        </w:rPr>
      </w:pPr>
      <w:r w:rsidRPr="008F02AA">
        <w:rPr>
          <w:b/>
          <w:bCs/>
          <w:lang w:eastAsia="en-AU"/>
        </w:rPr>
        <w:t>Access the Font Formatting Options</w:t>
      </w:r>
      <w:r w:rsidRPr="008F02AA">
        <w:rPr>
          <w:lang w:eastAsia="en-AU"/>
        </w:rPr>
        <w:t>:</w:t>
      </w:r>
    </w:p>
    <w:p w14:paraId="32D37BC2" w14:textId="77777777" w:rsidR="008F02AA" w:rsidRPr="008F02AA" w:rsidRDefault="008F02AA" w:rsidP="006974AC">
      <w:pPr>
        <w:numPr>
          <w:ilvl w:val="1"/>
          <w:numId w:val="15"/>
        </w:numPr>
        <w:rPr>
          <w:lang w:eastAsia="en-AU"/>
        </w:rPr>
      </w:pPr>
      <w:r w:rsidRPr="008F02AA">
        <w:rPr>
          <w:b/>
          <w:bCs/>
          <w:lang w:eastAsia="en-AU"/>
        </w:rPr>
        <w:t>Via the Ribbon</w:t>
      </w:r>
      <w:r w:rsidRPr="008F02AA">
        <w:rPr>
          <w:lang w:eastAsia="en-AU"/>
        </w:rPr>
        <w:t xml:space="preserve">: Go to the </w:t>
      </w:r>
      <w:r w:rsidRPr="008F02AA">
        <w:rPr>
          <w:b/>
          <w:bCs/>
          <w:lang w:eastAsia="en-AU"/>
        </w:rPr>
        <w:t>Home</w:t>
      </w:r>
      <w:r w:rsidRPr="008F02AA">
        <w:rPr>
          <w:lang w:eastAsia="en-AU"/>
        </w:rPr>
        <w:t xml:space="preserve"> tab on the Ribbon. In the </w:t>
      </w:r>
      <w:r w:rsidRPr="008F02AA">
        <w:rPr>
          <w:b/>
          <w:bCs/>
          <w:lang w:eastAsia="en-AU"/>
        </w:rPr>
        <w:t>Font</w:t>
      </w:r>
      <w:r w:rsidRPr="008F02AA">
        <w:rPr>
          <w:lang w:eastAsia="en-AU"/>
        </w:rPr>
        <w:t xml:space="preserve"> group, you’ll find various options for font formatting.</w:t>
      </w:r>
    </w:p>
    <w:p w14:paraId="763F916C" w14:textId="77777777" w:rsidR="008F02AA" w:rsidRPr="008F02AA" w:rsidRDefault="008F02AA" w:rsidP="006974AC">
      <w:pPr>
        <w:numPr>
          <w:ilvl w:val="0"/>
          <w:numId w:val="15"/>
        </w:numPr>
        <w:rPr>
          <w:lang w:eastAsia="en-AU"/>
        </w:rPr>
      </w:pPr>
      <w:r w:rsidRPr="008F02AA">
        <w:rPr>
          <w:b/>
          <w:bCs/>
          <w:lang w:eastAsia="en-AU"/>
        </w:rPr>
        <w:t>Change Font</w:t>
      </w:r>
      <w:r w:rsidRPr="008F02AA">
        <w:rPr>
          <w:lang w:eastAsia="en-AU"/>
        </w:rPr>
        <w:t>:</w:t>
      </w:r>
    </w:p>
    <w:p w14:paraId="7FBAD52A" w14:textId="77777777" w:rsidR="008F02AA" w:rsidRPr="008F02AA" w:rsidRDefault="008F02AA" w:rsidP="006974AC">
      <w:pPr>
        <w:numPr>
          <w:ilvl w:val="1"/>
          <w:numId w:val="15"/>
        </w:numPr>
        <w:rPr>
          <w:lang w:eastAsia="en-AU"/>
        </w:rPr>
      </w:pPr>
      <w:r w:rsidRPr="008F02AA">
        <w:rPr>
          <w:lang w:eastAsia="en-AU"/>
        </w:rPr>
        <w:t xml:space="preserve">Click the </w:t>
      </w:r>
      <w:r w:rsidRPr="008F02AA">
        <w:rPr>
          <w:b/>
          <w:bCs/>
          <w:lang w:eastAsia="en-AU"/>
        </w:rPr>
        <w:t>Font</w:t>
      </w:r>
      <w:r w:rsidRPr="008F02AA">
        <w:rPr>
          <w:lang w:eastAsia="en-AU"/>
        </w:rPr>
        <w:t xml:space="preserve"> dropdown menu to choose a different typeface from the list.</w:t>
      </w:r>
    </w:p>
    <w:p w14:paraId="3D90B30E" w14:textId="77777777" w:rsidR="008F02AA" w:rsidRPr="008F02AA" w:rsidRDefault="008F02AA" w:rsidP="006974AC">
      <w:pPr>
        <w:numPr>
          <w:ilvl w:val="0"/>
          <w:numId w:val="15"/>
        </w:numPr>
        <w:rPr>
          <w:lang w:eastAsia="en-AU"/>
        </w:rPr>
      </w:pPr>
      <w:r w:rsidRPr="008F02AA">
        <w:rPr>
          <w:b/>
          <w:bCs/>
          <w:lang w:eastAsia="en-AU"/>
        </w:rPr>
        <w:t>Adjust Font Size</w:t>
      </w:r>
      <w:r w:rsidRPr="008F02AA">
        <w:rPr>
          <w:lang w:eastAsia="en-AU"/>
        </w:rPr>
        <w:t>:</w:t>
      </w:r>
    </w:p>
    <w:p w14:paraId="7331F13B" w14:textId="77777777" w:rsidR="008F02AA" w:rsidRPr="008F02AA" w:rsidRDefault="008F02AA" w:rsidP="006974AC">
      <w:pPr>
        <w:numPr>
          <w:ilvl w:val="1"/>
          <w:numId w:val="15"/>
        </w:numPr>
        <w:rPr>
          <w:lang w:eastAsia="en-AU"/>
        </w:rPr>
      </w:pPr>
      <w:r w:rsidRPr="008F02AA">
        <w:rPr>
          <w:lang w:eastAsia="en-AU"/>
        </w:rPr>
        <w:t xml:space="preserve">Use the </w:t>
      </w:r>
      <w:r w:rsidRPr="008F02AA">
        <w:rPr>
          <w:b/>
          <w:bCs/>
          <w:lang w:eastAsia="en-AU"/>
        </w:rPr>
        <w:t>Font Size</w:t>
      </w:r>
      <w:r w:rsidRPr="008F02AA">
        <w:rPr>
          <w:lang w:eastAsia="en-AU"/>
        </w:rPr>
        <w:t xml:space="preserve"> dropdown menu to select a new size. You can also type a specific size into the box.</w:t>
      </w:r>
    </w:p>
    <w:p w14:paraId="5E0059C5" w14:textId="77777777" w:rsidR="008F02AA" w:rsidRPr="008F02AA" w:rsidRDefault="008F02AA" w:rsidP="006974AC">
      <w:pPr>
        <w:numPr>
          <w:ilvl w:val="0"/>
          <w:numId w:val="15"/>
        </w:numPr>
        <w:rPr>
          <w:lang w:eastAsia="en-AU"/>
        </w:rPr>
      </w:pPr>
      <w:r w:rsidRPr="008F02AA">
        <w:rPr>
          <w:b/>
          <w:bCs/>
          <w:lang w:eastAsia="en-AU"/>
        </w:rPr>
        <w:t>Apply Font Style</w:t>
      </w:r>
      <w:r w:rsidRPr="008F02AA">
        <w:rPr>
          <w:lang w:eastAsia="en-AU"/>
        </w:rPr>
        <w:t>:</w:t>
      </w:r>
    </w:p>
    <w:p w14:paraId="4E80C5CA" w14:textId="77777777" w:rsidR="008F02AA" w:rsidRPr="008F02AA" w:rsidRDefault="008F02AA" w:rsidP="006974AC">
      <w:pPr>
        <w:numPr>
          <w:ilvl w:val="1"/>
          <w:numId w:val="15"/>
        </w:numPr>
        <w:rPr>
          <w:lang w:eastAsia="en-AU"/>
        </w:rPr>
      </w:pPr>
      <w:r w:rsidRPr="008F02AA">
        <w:rPr>
          <w:b/>
          <w:bCs/>
          <w:lang w:eastAsia="en-AU"/>
        </w:rPr>
        <w:t>Bold</w:t>
      </w:r>
      <w:r w:rsidRPr="008F02AA">
        <w:rPr>
          <w:lang w:eastAsia="en-AU"/>
        </w:rPr>
        <w:t xml:space="preserve">: Click the </w:t>
      </w:r>
      <w:r w:rsidRPr="008F02AA">
        <w:rPr>
          <w:b/>
          <w:bCs/>
          <w:lang w:eastAsia="en-AU"/>
        </w:rPr>
        <w:t>Bold</w:t>
      </w:r>
      <w:r w:rsidRPr="008F02AA">
        <w:rPr>
          <w:lang w:eastAsia="en-AU"/>
        </w:rPr>
        <w:t xml:space="preserve"> button (B) to make the text bold.</w:t>
      </w:r>
    </w:p>
    <w:p w14:paraId="3D30AD73" w14:textId="77777777" w:rsidR="008F02AA" w:rsidRPr="008F02AA" w:rsidRDefault="008F02AA" w:rsidP="006974AC">
      <w:pPr>
        <w:numPr>
          <w:ilvl w:val="1"/>
          <w:numId w:val="15"/>
        </w:numPr>
        <w:rPr>
          <w:lang w:eastAsia="en-AU"/>
        </w:rPr>
      </w:pPr>
      <w:r w:rsidRPr="008F02AA">
        <w:rPr>
          <w:b/>
          <w:bCs/>
          <w:lang w:eastAsia="en-AU"/>
        </w:rPr>
        <w:t>Italic</w:t>
      </w:r>
      <w:r w:rsidRPr="008F02AA">
        <w:rPr>
          <w:lang w:eastAsia="en-AU"/>
        </w:rPr>
        <w:t xml:space="preserve">: Click the </w:t>
      </w:r>
      <w:r w:rsidRPr="008F02AA">
        <w:rPr>
          <w:b/>
          <w:bCs/>
          <w:lang w:eastAsia="en-AU"/>
        </w:rPr>
        <w:t>Italic</w:t>
      </w:r>
      <w:r w:rsidRPr="008F02AA">
        <w:rPr>
          <w:lang w:eastAsia="en-AU"/>
        </w:rPr>
        <w:t xml:space="preserve"> button (I) to italicize the text.</w:t>
      </w:r>
    </w:p>
    <w:p w14:paraId="0F7AF12B" w14:textId="77777777" w:rsidR="008F02AA" w:rsidRPr="008F02AA" w:rsidRDefault="008F02AA" w:rsidP="006974AC">
      <w:pPr>
        <w:numPr>
          <w:ilvl w:val="1"/>
          <w:numId w:val="15"/>
        </w:numPr>
        <w:rPr>
          <w:lang w:eastAsia="en-AU"/>
        </w:rPr>
      </w:pPr>
      <w:r w:rsidRPr="008F02AA">
        <w:rPr>
          <w:b/>
          <w:bCs/>
          <w:lang w:eastAsia="en-AU"/>
        </w:rPr>
        <w:t>Underline</w:t>
      </w:r>
      <w:r w:rsidRPr="008F02AA">
        <w:rPr>
          <w:lang w:eastAsia="en-AU"/>
        </w:rPr>
        <w:t xml:space="preserve">: Click the </w:t>
      </w:r>
      <w:r w:rsidRPr="008F02AA">
        <w:rPr>
          <w:b/>
          <w:bCs/>
          <w:lang w:eastAsia="en-AU"/>
        </w:rPr>
        <w:t>Underline</w:t>
      </w:r>
      <w:r w:rsidRPr="008F02AA">
        <w:rPr>
          <w:lang w:eastAsia="en-AU"/>
        </w:rPr>
        <w:t xml:space="preserve"> button (U) to add an underline to the text. Click the dropdown arrow next to it for additional underline styles.</w:t>
      </w:r>
    </w:p>
    <w:p w14:paraId="7A82B0AC" w14:textId="4167E2E1" w:rsidR="008F02AA" w:rsidRPr="008F02AA" w:rsidRDefault="008F02AA" w:rsidP="006974AC">
      <w:pPr>
        <w:numPr>
          <w:ilvl w:val="0"/>
          <w:numId w:val="15"/>
        </w:numPr>
        <w:rPr>
          <w:lang w:eastAsia="en-AU"/>
        </w:rPr>
      </w:pPr>
      <w:r w:rsidRPr="008F02AA">
        <w:rPr>
          <w:b/>
          <w:bCs/>
          <w:lang w:eastAsia="en-AU"/>
        </w:rPr>
        <w:t xml:space="preserve">Change Font </w:t>
      </w:r>
      <w:r w:rsidR="00F15A58" w:rsidRPr="008F02AA">
        <w:rPr>
          <w:b/>
          <w:bCs/>
          <w:lang w:eastAsia="en-AU"/>
        </w:rPr>
        <w:t>Colour</w:t>
      </w:r>
      <w:r w:rsidRPr="008F02AA">
        <w:rPr>
          <w:lang w:eastAsia="en-AU"/>
        </w:rPr>
        <w:t>:</w:t>
      </w:r>
    </w:p>
    <w:p w14:paraId="02C09D37" w14:textId="59F2CFD6" w:rsidR="008F02AA" w:rsidRDefault="008F02AA" w:rsidP="006974AC">
      <w:pPr>
        <w:numPr>
          <w:ilvl w:val="1"/>
          <w:numId w:val="15"/>
        </w:numPr>
        <w:rPr>
          <w:lang w:eastAsia="en-AU"/>
        </w:rPr>
      </w:pPr>
      <w:r w:rsidRPr="008F02AA">
        <w:rPr>
          <w:lang w:eastAsia="en-AU"/>
        </w:rPr>
        <w:t xml:space="preserve">Click the </w:t>
      </w:r>
      <w:r w:rsidRPr="008F02AA">
        <w:rPr>
          <w:b/>
          <w:bCs/>
          <w:lang w:eastAsia="en-AU"/>
        </w:rPr>
        <w:t xml:space="preserve">Font </w:t>
      </w:r>
      <w:r w:rsidR="00F15A58" w:rsidRPr="008F02AA">
        <w:rPr>
          <w:b/>
          <w:bCs/>
          <w:lang w:eastAsia="en-AU"/>
        </w:rPr>
        <w:t>Colour</w:t>
      </w:r>
      <w:r w:rsidRPr="008F02AA">
        <w:rPr>
          <w:lang w:eastAsia="en-AU"/>
        </w:rPr>
        <w:t xml:space="preserve"> button (an "A" with a </w:t>
      </w:r>
      <w:r w:rsidR="001F5F60" w:rsidRPr="008F02AA">
        <w:rPr>
          <w:lang w:eastAsia="en-AU"/>
        </w:rPr>
        <w:t>colour</w:t>
      </w:r>
      <w:r w:rsidRPr="008F02AA">
        <w:rPr>
          <w:lang w:eastAsia="en-AU"/>
        </w:rPr>
        <w:t xml:space="preserve"> bar beneath it) to select a new text </w:t>
      </w:r>
      <w:r w:rsidR="001F5F60" w:rsidRPr="008F02AA">
        <w:rPr>
          <w:lang w:eastAsia="en-AU"/>
        </w:rPr>
        <w:t>colour</w:t>
      </w:r>
      <w:r w:rsidRPr="008F02AA">
        <w:rPr>
          <w:lang w:eastAsia="en-AU"/>
        </w:rPr>
        <w:t xml:space="preserve">. You can choose from theme </w:t>
      </w:r>
      <w:r w:rsidR="001F5F60" w:rsidRPr="008F02AA">
        <w:rPr>
          <w:lang w:eastAsia="en-AU"/>
        </w:rPr>
        <w:t>colours</w:t>
      </w:r>
      <w:r w:rsidRPr="008F02AA">
        <w:rPr>
          <w:lang w:eastAsia="en-AU"/>
        </w:rPr>
        <w:t xml:space="preserve">, standard </w:t>
      </w:r>
      <w:r w:rsidR="001F5F60" w:rsidRPr="008F02AA">
        <w:rPr>
          <w:lang w:eastAsia="en-AU"/>
        </w:rPr>
        <w:t>colours</w:t>
      </w:r>
      <w:r w:rsidRPr="008F02AA">
        <w:rPr>
          <w:lang w:eastAsia="en-AU"/>
        </w:rPr>
        <w:t xml:space="preserve">, or more </w:t>
      </w:r>
      <w:r w:rsidR="001F5F60" w:rsidRPr="008F02AA">
        <w:rPr>
          <w:lang w:eastAsia="en-AU"/>
        </w:rPr>
        <w:t>colours</w:t>
      </w:r>
      <w:r w:rsidRPr="008F02AA">
        <w:rPr>
          <w:lang w:eastAsia="en-AU"/>
        </w:rPr>
        <w:t xml:space="preserve"> for a custom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47A7573A" w14:textId="77777777" w:rsidTr="00F75E71">
        <w:tc>
          <w:tcPr>
            <w:tcW w:w="1843" w:type="dxa"/>
            <w:shd w:val="clear" w:color="auto" w:fill="FFFFFF" w:themeFill="background1"/>
            <w:vAlign w:val="center"/>
          </w:tcPr>
          <w:p w14:paraId="6EA4C034" w14:textId="77777777" w:rsidR="00FC50EE" w:rsidRDefault="00FC50EE" w:rsidP="003A170C">
            <w:pPr>
              <w:jc w:val="center"/>
            </w:pPr>
            <w:r>
              <w:rPr>
                <w:noProof/>
              </w:rPr>
              <w:drawing>
                <wp:inline distT="0" distB="0" distL="0" distR="0" wp14:anchorId="79CA386A" wp14:editId="5DE32D5F">
                  <wp:extent cx="930303" cy="371319"/>
                  <wp:effectExtent l="38100" t="152400" r="41275" b="143510"/>
                  <wp:docPr id="1729256732"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416E8313" w14:textId="6229FE80" w:rsidR="00F75E71" w:rsidRPr="00330F4A" w:rsidRDefault="00FC50EE" w:rsidP="00F75E71">
            <w:pPr>
              <w:rPr>
                <w:b/>
                <w:bCs/>
                <w:color w:val="C00000"/>
              </w:rPr>
            </w:pPr>
            <w:r w:rsidRPr="00654182">
              <w:rPr>
                <w:b/>
                <w:bCs/>
                <w:color w:val="C00000"/>
              </w:rPr>
              <w:t>Instructions:</w:t>
            </w:r>
            <w:r w:rsidR="001F5F60">
              <w:rPr>
                <w:b/>
                <w:bCs/>
                <w:color w:val="C00000"/>
              </w:rPr>
              <w:t xml:space="preserve"> </w:t>
            </w:r>
            <w:r w:rsidR="00E9092B">
              <w:rPr>
                <w:b/>
                <w:bCs/>
                <w:color w:val="C00000"/>
              </w:rPr>
              <w:t xml:space="preserve">Type your name in cell A1. Format it by changing the colour, font style, font </w:t>
            </w:r>
            <w:r w:rsidR="00F75E71">
              <w:rPr>
                <w:b/>
                <w:bCs/>
                <w:color w:val="C00000"/>
              </w:rPr>
              <w:t xml:space="preserve">size and underline it. </w:t>
            </w:r>
          </w:p>
        </w:tc>
      </w:tr>
    </w:tbl>
    <w:p w14:paraId="5B307FD4" w14:textId="77777777" w:rsidR="00FC50EE" w:rsidRPr="008F02AA" w:rsidRDefault="00FC50EE" w:rsidP="00FC50EE">
      <w:pPr>
        <w:rPr>
          <w:lang w:eastAsia="en-AU"/>
        </w:rPr>
      </w:pPr>
    </w:p>
    <w:p w14:paraId="325BFBA8" w14:textId="77777777" w:rsidR="008F02AA" w:rsidRPr="008F02AA" w:rsidRDefault="008F02AA" w:rsidP="008F02AA">
      <w:pPr>
        <w:rPr>
          <w:b/>
          <w:bCs/>
          <w:lang w:eastAsia="en-AU"/>
        </w:rPr>
      </w:pPr>
      <w:r w:rsidRPr="008F02AA">
        <w:rPr>
          <w:b/>
          <w:bCs/>
          <w:lang w:eastAsia="en-AU"/>
        </w:rPr>
        <w:t>2. Formatting Cell Size</w:t>
      </w:r>
    </w:p>
    <w:p w14:paraId="0DD22A1D" w14:textId="77777777" w:rsidR="008F02AA" w:rsidRPr="008F02AA" w:rsidRDefault="008F02AA" w:rsidP="006974AC">
      <w:pPr>
        <w:numPr>
          <w:ilvl w:val="0"/>
          <w:numId w:val="16"/>
        </w:numPr>
        <w:rPr>
          <w:lang w:eastAsia="en-AU"/>
        </w:rPr>
      </w:pPr>
      <w:r w:rsidRPr="008F02AA">
        <w:rPr>
          <w:b/>
          <w:bCs/>
          <w:lang w:eastAsia="en-AU"/>
        </w:rPr>
        <w:t>Adjust Row Height</w:t>
      </w:r>
      <w:r w:rsidRPr="008F02AA">
        <w:rPr>
          <w:lang w:eastAsia="en-AU"/>
        </w:rPr>
        <w:t>:</w:t>
      </w:r>
    </w:p>
    <w:p w14:paraId="52A648FD" w14:textId="77777777" w:rsidR="008F02AA" w:rsidRPr="008F02AA" w:rsidRDefault="008F02AA" w:rsidP="006974AC">
      <w:pPr>
        <w:numPr>
          <w:ilvl w:val="1"/>
          <w:numId w:val="16"/>
        </w:numPr>
        <w:rPr>
          <w:lang w:eastAsia="en-AU"/>
        </w:rPr>
      </w:pPr>
      <w:r w:rsidRPr="008F02AA">
        <w:rPr>
          <w:b/>
          <w:bCs/>
          <w:lang w:eastAsia="en-AU"/>
        </w:rPr>
        <w:t>Manually</w:t>
      </w:r>
      <w:r w:rsidRPr="008F02AA">
        <w:rPr>
          <w:lang w:eastAsia="en-AU"/>
        </w:rPr>
        <w:t>: Hover your cursor over the bottom edge of the row number header until it turns into a double-headed arrow. Click and drag to adjust the height.</w:t>
      </w:r>
    </w:p>
    <w:p w14:paraId="504B036D" w14:textId="77777777" w:rsidR="008F02AA" w:rsidRPr="008F02AA" w:rsidRDefault="008F02AA" w:rsidP="006974AC">
      <w:pPr>
        <w:numPr>
          <w:ilvl w:val="1"/>
          <w:numId w:val="16"/>
        </w:numPr>
        <w:rPr>
          <w:lang w:eastAsia="en-AU"/>
        </w:rPr>
      </w:pPr>
      <w:r w:rsidRPr="008F02AA">
        <w:rPr>
          <w:b/>
          <w:bCs/>
          <w:lang w:eastAsia="en-AU"/>
        </w:rPr>
        <w:t>Automatically</w:t>
      </w:r>
      <w:r w:rsidRPr="008F02AA">
        <w:rPr>
          <w:lang w:eastAsia="en-AU"/>
        </w:rPr>
        <w:t>: Double-click the bottom edge of the row header to auto-fit the row height to the content.</w:t>
      </w:r>
    </w:p>
    <w:p w14:paraId="68CF4D8D" w14:textId="77777777" w:rsidR="008F02AA" w:rsidRPr="008F02AA" w:rsidRDefault="008F02AA" w:rsidP="006974AC">
      <w:pPr>
        <w:numPr>
          <w:ilvl w:val="0"/>
          <w:numId w:val="16"/>
        </w:numPr>
        <w:rPr>
          <w:lang w:eastAsia="en-AU"/>
        </w:rPr>
      </w:pPr>
      <w:r w:rsidRPr="008F02AA">
        <w:rPr>
          <w:b/>
          <w:bCs/>
          <w:lang w:eastAsia="en-AU"/>
        </w:rPr>
        <w:t>Adjust Column Width</w:t>
      </w:r>
      <w:r w:rsidRPr="008F02AA">
        <w:rPr>
          <w:lang w:eastAsia="en-AU"/>
        </w:rPr>
        <w:t>:</w:t>
      </w:r>
    </w:p>
    <w:p w14:paraId="73DF1C12" w14:textId="77777777" w:rsidR="008F02AA" w:rsidRPr="008F02AA" w:rsidRDefault="008F02AA" w:rsidP="006974AC">
      <w:pPr>
        <w:numPr>
          <w:ilvl w:val="1"/>
          <w:numId w:val="16"/>
        </w:numPr>
        <w:rPr>
          <w:lang w:eastAsia="en-AU"/>
        </w:rPr>
      </w:pPr>
      <w:r w:rsidRPr="008F02AA">
        <w:rPr>
          <w:b/>
          <w:bCs/>
          <w:lang w:eastAsia="en-AU"/>
        </w:rPr>
        <w:t>Manually</w:t>
      </w:r>
      <w:r w:rsidRPr="008F02AA">
        <w:rPr>
          <w:lang w:eastAsia="en-AU"/>
        </w:rPr>
        <w:t>: Hover your cursor over the right edge of the column letter header until it turns into a double-headed arrow. Click and drag to resize the column width.</w:t>
      </w:r>
    </w:p>
    <w:p w14:paraId="5144D66C" w14:textId="77777777" w:rsidR="008F02AA" w:rsidRPr="008F02AA" w:rsidRDefault="008F02AA" w:rsidP="006974AC">
      <w:pPr>
        <w:numPr>
          <w:ilvl w:val="1"/>
          <w:numId w:val="16"/>
        </w:numPr>
        <w:rPr>
          <w:lang w:eastAsia="en-AU"/>
        </w:rPr>
      </w:pPr>
      <w:r w:rsidRPr="008F02AA">
        <w:rPr>
          <w:b/>
          <w:bCs/>
          <w:lang w:eastAsia="en-AU"/>
        </w:rPr>
        <w:t>Automatically</w:t>
      </w:r>
      <w:r w:rsidRPr="008F02AA">
        <w:rPr>
          <w:lang w:eastAsia="en-AU"/>
        </w:rPr>
        <w:t>: Double-click the right edge of the column header to auto-fit the column width to the content.</w:t>
      </w:r>
    </w:p>
    <w:p w14:paraId="58E2DF0D" w14:textId="6B0E6362" w:rsidR="008F02AA" w:rsidRPr="008F02AA" w:rsidRDefault="008F02AA" w:rsidP="008F02AA">
      <w:pPr>
        <w:rPr>
          <w:b/>
          <w:bCs/>
          <w:lang w:eastAsia="en-AU"/>
        </w:rPr>
      </w:pPr>
      <w:r w:rsidRPr="008F02AA">
        <w:rPr>
          <w:b/>
          <w:bCs/>
          <w:lang w:eastAsia="en-AU"/>
        </w:rPr>
        <w:t xml:space="preserve">3. Applying Cell </w:t>
      </w:r>
      <w:r w:rsidR="00F15A58" w:rsidRPr="008F02AA">
        <w:rPr>
          <w:b/>
          <w:bCs/>
          <w:lang w:eastAsia="en-AU"/>
        </w:rPr>
        <w:t>Colour</w:t>
      </w:r>
      <w:r w:rsidRPr="008F02AA">
        <w:rPr>
          <w:b/>
          <w:bCs/>
          <w:lang w:eastAsia="en-AU"/>
        </w:rPr>
        <w:t xml:space="preserve"> and Fill</w:t>
      </w:r>
    </w:p>
    <w:p w14:paraId="1293CC31" w14:textId="77777777" w:rsidR="008F02AA" w:rsidRPr="008F02AA" w:rsidRDefault="008F02AA" w:rsidP="006974AC">
      <w:pPr>
        <w:numPr>
          <w:ilvl w:val="0"/>
          <w:numId w:val="17"/>
        </w:numPr>
        <w:rPr>
          <w:lang w:eastAsia="en-AU"/>
        </w:rPr>
      </w:pPr>
      <w:r w:rsidRPr="008F02AA">
        <w:rPr>
          <w:b/>
          <w:bCs/>
          <w:lang w:eastAsia="en-AU"/>
        </w:rPr>
        <w:t>Select the Cells</w:t>
      </w:r>
      <w:r w:rsidRPr="008F02AA">
        <w:rPr>
          <w:lang w:eastAsia="en-AU"/>
        </w:rPr>
        <w:t>:</w:t>
      </w:r>
    </w:p>
    <w:p w14:paraId="4B0D3ECE" w14:textId="77777777" w:rsidR="008F02AA" w:rsidRPr="008F02AA" w:rsidRDefault="008F02AA" w:rsidP="006974AC">
      <w:pPr>
        <w:numPr>
          <w:ilvl w:val="1"/>
          <w:numId w:val="17"/>
        </w:numPr>
        <w:rPr>
          <w:lang w:eastAsia="en-AU"/>
        </w:rPr>
      </w:pPr>
      <w:r w:rsidRPr="008F02AA">
        <w:rPr>
          <w:lang w:eastAsia="en-AU"/>
        </w:rPr>
        <w:t>Highlight the cells you want to format.</w:t>
      </w:r>
    </w:p>
    <w:p w14:paraId="562F37DB" w14:textId="7C23686F" w:rsidR="008F02AA" w:rsidRPr="008F02AA" w:rsidRDefault="008F02AA" w:rsidP="006974AC">
      <w:pPr>
        <w:numPr>
          <w:ilvl w:val="0"/>
          <w:numId w:val="17"/>
        </w:numPr>
        <w:rPr>
          <w:lang w:eastAsia="en-AU"/>
        </w:rPr>
      </w:pPr>
      <w:r w:rsidRPr="008F02AA">
        <w:rPr>
          <w:b/>
          <w:bCs/>
          <w:lang w:eastAsia="en-AU"/>
        </w:rPr>
        <w:t xml:space="preserve">Choose Fill </w:t>
      </w:r>
      <w:r w:rsidR="00F15A58" w:rsidRPr="008F02AA">
        <w:rPr>
          <w:b/>
          <w:bCs/>
          <w:lang w:eastAsia="en-AU"/>
        </w:rPr>
        <w:t>Colour</w:t>
      </w:r>
      <w:r w:rsidRPr="008F02AA">
        <w:rPr>
          <w:lang w:eastAsia="en-AU"/>
        </w:rPr>
        <w:t>:</w:t>
      </w:r>
    </w:p>
    <w:p w14:paraId="6C7EB049" w14:textId="20B8ABD4" w:rsidR="008F02AA" w:rsidRPr="008F02AA" w:rsidRDefault="008F02AA" w:rsidP="006974AC">
      <w:pPr>
        <w:numPr>
          <w:ilvl w:val="1"/>
          <w:numId w:val="17"/>
        </w:numPr>
        <w:rPr>
          <w:lang w:eastAsia="en-AU"/>
        </w:rPr>
      </w:pPr>
      <w:r w:rsidRPr="008F02AA">
        <w:rPr>
          <w:lang w:eastAsia="en-AU"/>
        </w:rPr>
        <w:t xml:space="preserve">Go to the </w:t>
      </w:r>
      <w:r w:rsidRPr="008F02AA">
        <w:rPr>
          <w:b/>
          <w:bCs/>
          <w:lang w:eastAsia="en-AU"/>
        </w:rPr>
        <w:t>Home</w:t>
      </w:r>
      <w:r w:rsidRPr="008F02AA">
        <w:rPr>
          <w:lang w:eastAsia="en-AU"/>
        </w:rPr>
        <w:t xml:space="preserve"> tab on the Ribbon and click the </w:t>
      </w:r>
      <w:r w:rsidRPr="008F02AA">
        <w:rPr>
          <w:b/>
          <w:bCs/>
          <w:lang w:eastAsia="en-AU"/>
        </w:rPr>
        <w:t xml:space="preserve">Fill </w:t>
      </w:r>
      <w:r w:rsidR="00F15A58" w:rsidRPr="008F02AA">
        <w:rPr>
          <w:b/>
          <w:bCs/>
          <w:lang w:eastAsia="en-AU"/>
        </w:rPr>
        <w:t>Colour</w:t>
      </w:r>
      <w:r w:rsidRPr="008F02AA">
        <w:rPr>
          <w:lang w:eastAsia="en-AU"/>
        </w:rPr>
        <w:t xml:space="preserve"> button (a paint bucket icon) in the </w:t>
      </w:r>
      <w:r w:rsidRPr="008F02AA">
        <w:rPr>
          <w:b/>
          <w:bCs/>
          <w:lang w:eastAsia="en-AU"/>
        </w:rPr>
        <w:t>Font</w:t>
      </w:r>
      <w:r w:rsidRPr="008F02AA">
        <w:rPr>
          <w:lang w:eastAsia="en-AU"/>
        </w:rPr>
        <w:t xml:space="preserve"> group. Select a </w:t>
      </w:r>
      <w:r w:rsidR="00F15A58" w:rsidRPr="008F02AA">
        <w:rPr>
          <w:lang w:eastAsia="en-AU"/>
        </w:rPr>
        <w:t>colour</w:t>
      </w:r>
      <w:r w:rsidRPr="008F02AA">
        <w:rPr>
          <w:lang w:eastAsia="en-AU"/>
        </w:rPr>
        <w:t xml:space="preserve"> from the palette or choose </w:t>
      </w:r>
      <w:r w:rsidRPr="008F02AA">
        <w:rPr>
          <w:b/>
          <w:bCs/>
          <w:lang w:eastAsia="en-AU"/>
        </w:rPr>
        <w:t xml:space="preserve">More </w:t>
      </w:r>
      <w:r w:rsidR="00F15A58" w:rsidRPr="008F02AA">
        <w:rPr>
          <w:b/>
          <w:bCs/>
          <w:lang w:eastAsia="en-AU"/>
        </w:rPr>
        <w:t>Colours</w:t>
      </w:r>
      <w:r w:rsidRPr="008F02AA">
        <w:rPr>
          <w:lang w:eastAsia="en-AU"/>
        </w:rPr>
        <w:t xml:space="preserve"> for additional options.</w:t>
      </w:r>
    </w:p>
    <w:p w14:paraId="533DD7A8" w14:textId="77777777" w:rsidR="008F02AA" w:rsidRPr="008F02AA" w:rsidRDefault="008F02AA" w:rsidP="008F02AA">
      <w:pPr>
        <w:rPr>
          <w:b/>
          <w:bCs/>
          <w:lang w:eastAsia="en-AU"/>
        </w:rPr>
      </w:pPr>
      <w:r w:rsidRPr="008F02AA">
        <w:rPr>
          <w:b/>
          <w:bCs/>
          <w:lang w:eastAsia="en-AU"/>
        </w:rPr>
        <w:t>4. Adding Borders</w:t>
      </w:r>
    </w:p>
    <w:p w14:paraId="06871AAE" w14:textId="77777777" w:rsidR="008F02AA" w:rsidRPr="008F02AA" w:rsidRDefault="008F02AA" w:rsidP="006974AC">
      <w:pPr>
        <w:numPr>
          <w:ilvl w:val="0"/>
          <w:numId w:val="18"/>
        </w:numPr>
        <w:rPr>
          <w:lang w:eastAsia="en-AU"/>
        </w:rPr>
      </w:pPr>
      <w:r w:rsidRPr="008F02AA">
        <w:rPr>
          <w:b/>
          <w:bCs/>
          <w:lang w:eastAsia="en-AU"/>
        </w:rPr>
        <w:t>Select the Cells</w:t>
      </w:r>
      <w:r w:rsidRPr="008F02AA">
        <w:rPr>
          <w:lang w:eastAsia="en-AU"/>
        </w:rPr>
        <w:t>:</w:t>
      </w:r>
    </w:p>
    <w:p w14:paraId="0817461A" w14:textId="77777777" w:rsidR="008F02AA" w:rsidRPr="008F02AA" w:rsidRDefault="008F02AA" w:rsidP="006974AC">
      <w:pPr>
        <w:numPr>
          <w:ilvl w:val="1"/>
          <w:numId w:val="18"/>
        </w:numPr>
        <w:rPr>
          <w:lang w:eastAsia="en-AU"/>
        </w:rPr>
      </w:pPr>
      <w:r w:rsidRPr="008F02AA">
        <w:rPr>
          <w:lang w:eastAsia="en-AU"/>
        </w:rPr>
        <w:t>Highlight the cells where you want to apply borders.</w:t>
      </w:r>
    </w:p>
    <w:p w14:paraId="7FE91275" w14:textId="77777777" w:rsidR="008F02AA" w:rsidRPr="008F02AA" w:rsidRDefault="008F02AA" w:rsidP="006974AC">
      <w:pPr>
        <w:numPr>
          <w:ilvl w:val="0"/>
          <w:numId w:val="18"/>
        </w:numPr>
        <w:rPr>
          <w:lang w:eastAsia="en-AU"/>
        </w:rPr>
      </w:pPr>
      <w:r w:rsidRPr="008F02AA">
        <w:rPr>
          <w:b/>
          <w:bCs/>
          <w:lang w:eastAsia="en-AU"/>
        </w:rPr>
        <w:t>Access Border Options</w:t>
      </w:r>
      <w:r w:rsidRPr="008F02AA">
        <w:rPr>
          <w:lang w:eastAsia="en-AU"/>
        </w:rPr>
        <w:t>:</w:t>
      </w:r>
    </w:p>
    <w:p w14:paraId="2B76097E" w14:textId="77777777" w:rsidR="008F02AA" w:rsidRPr="008F02AA" w:rsidRDefault="008F02AA" w:rsidP="006974AC">
      <w:pPr>
        <w:numPr>
          <w:ilvl w:val="1"/>
          <w:numId w:val="18"/>
        </w:numPr>
        <w:rPr>
          <w:lang w:eastAsia="en-AU"/>
        </w:rPr>
      </w:pPr>
      <w:r w:rsidRPr="008F02AA">
        <w:rPr>
          <w:lang w:eastAsia="en-AU"/>
        </w:rPr>
        <w:t xml:space="preserve">In the </w:t>
      </w:r>
      <w:r w:rsidRPr="008F02AA">
        <w:rPr>
          <w:b/>
          <w:bCs/>
          <w:lang w:eastAsia="en-AU"/>
        </w:rPr>
        <w:t>Home</w:t>
      </w:r>
      <w:r w:rsidRPr="008F02AA">
        <w:rPr>
          <w:lang w:eastAsia="en-AU"/>
        </w:rPr>
        <w:t xml:space="preserve"> tab on the Ribbon, click the </w:t>
      </w:r>
      <w:r w:rsidRPr="008F02AA">
        <w:rPr>
          <w:b/>
          <w:bCs/>
          <w:lang w:eastAsia="en-AU"/>
        </w:rPr>
        <w:t>Borders</w:t>
      </w:r>
      <w:r w:rsidRPr="008F02AA">
        <w:rPr>
          <w:lang w:eastAsia="en-AU"/>
        </w:rPr>
        <w:t xml:space="preserve"> button (a square icon with borders) in the </w:t>
      </w:r>
      <w:r w:rsidRPr="008F02AA">
        <w:rPr>
          <w:b/>
          <w:bCs/>
          <w:lang w:eastAsia="en-AU"/>
        </w:rPr>
        <w:t>Font</w:t>
      </w:r>
      <w:r w:rsidRPr="008F02AA">
        <w:rPr>
          <w:lang w:eastAsia="en-AU"/>
        </w:rPr>
        <w:t xml:space="preserve"> group.</w:t>
      </w:r>
    </w:p>
    <w:p w14:paraId="6A56EB55" w14:textId="77777777" w:rsidR="008F02AA" w:rsidRPr="008F02AA" w:rsidRDefault="008F02AA" w:rsidP="006974AC">
      <w:pPr>
        <w:numPr>
          <w:ilvl w:val="0"/>
          <w:numId w:val="18"/>
        </w:numPr>
        <w:rPr>
          <w:lang w:eastAsia="en-AU"/>
        </w:rPr>
      </w:pPr>
      <w:r w:rsidRPr="008F02AA">
        <w:rPr>
          <w:b/>
          <w:bCs/>
          <w:lang w:eastAsia="en-AU"/>
        </w:rPr>
        <w:t>Choose Border Type</w:t>
      </w:r>
      <w:r w:rsidRPr="008F02AA">
        <w:rPr>
          <w:lang w:eastAsia="en-AU"/>
        </w:rPr>
        <w:t>:</w:t>
      </w:r>
    </w:p>
    <w:p w14:paraId="238EFD70" w14:textId="77777777" w:rsidR="008F02AA" w:rsidRPr="008F02AA" w:rsidRDefault="008F02AA" w:rsidP="006974AC">
      <w:pPr>
        <w:numPr>
          <w:ilvl w:val="1"/>
          <w:numId w:val="18"/>
        </w:numPr>
        <w:rPr>
          <w:lang w:eastAsia="en-AU"/>
        </w:rPr>
      </w:pPr>
      <w:r w:rsidRPr="008F02AA">
        <w:rPr>
          <w:b/>
          <w:bCs/>
          <w:lang w:eastAsia="en-AU"/>
        </w:rPr>
        <w:t>Bottom Border</w:t>
      </w:r>
      <w:r w:rsidRPr="008F02AA">
        <w:rPr>
          <w:lang w:eastAsia="en-AU"/>
        </w:rPr>
        <w:t>: Add a border to the bottom of the selected cells.</w:t>
      </w:r>
    </w:p>
    <w:p w14:paraId="3F9D7832" w14:textId="77777777" w:rsidR="008F02AA" w:rsidRPr="008F02AA" w:rsidRDefault="008F02AA" w:rsidP="006974AC">
      <w:pPr>
        <w:numPr>
          <w:ilvl w:val="1"/>
          <w:numId w:val="18"/>
        </w:numPr>
        <w:rPr>
          <w:lang w:eastAsia="en-AU"/>
        </w:rPr>
      </w:pPr>
      <w:r w:rsidRPr="008F02AA">
        <w:rPr>
          <w:b/>
          <w:bCs/>
          <w:lang w:eastAsia="en-AU"/>
        </w:rPr>
        <w:t>Top Border</w:t>
      </w:r>
      <w:r w:rsidRPr="008F02AA">
        <w:rPr>
          <w:lang w:eastAsia="en-AU"/>
        </w:rPr>
        <w:t>: Add a border to the top.</w:t>
      </w:r>
    </w:p>
    <w:p w14:paraId="1718ED15" w14:textId="77777777" w:rsidR="008F02AA" w:rsidRPr="008F02AA" w:rsidRDefault="008F02AA" w:rsidP="006974AC">
      <w:pPr>
        <w:numPr>
          <w:ilvl w:val="1"/>
          <w:numId w:val="18"/>
        </w:numPr>
        <w:rPr>
          <w:lang w:eastAsia="en-AU"/>
        </w:rPr>
      </w:pPr>
      <w:r w:rsidRPr="008F02AA">
        <w:rPr>
          <w:b/>
          <w:bCs/>
          <w:lang w:eastAsia="en-AU"/>
        </w:rPr>
        <w:t>Left Border</w:t>
      </w:r>
      <w:r w:rsidRPr="008F02AA">
        <w:rPr>
          <w:lang w:eastAsia="en-AU"/>
        </w:rPr>
        <w:t>: Add a border to the left.</w:t>
      </w:r>
    </w:p>
    <w:p w14:paraId="324C0D14" w14:textId="77777777" w:rsidR="008F02AA" w:rsidRPr="008F02AA" w:rsidRDefault="008F02AA" w:rsidP="006974AC">
      <w:pPr>
        <w:numPr>
          <w:ilvl w:val="1"/>
          <w:numId w:val="18"/>
        </w:numPr>
        <w:rPr>
          <w:lang w:eastAsia="en-AU"/>
        </w:rPr>
      </w:pPr>
      <w:r w:rsidRPr="008F02AA">
        <w:rPr>
          <w:b/>
          <w:bCs/>
          <w:lang w:eastAsia="en-AU"/>
        </w:rPr>
        <w:t>Right Border</w:t>
      </w:r>
      <w:r w:rsidRPr="008F02AA">
        <w:rPr>
          <w:lang w:eastAsia="en-AU"/>
        </w:rPr>
        <w:t>: Add a border to the right.</w:t>
      </w:r>
    </w:p>
    <w:p w14:paraId="2A9E98ED" w14:textId="77777777" w:rsidR="008F02AA" w:rsidRPr="008F02AA" w:rsidRDefault="008F02AA" w:rsidP="006974AC">
      <w:pPr>
        <w:numPr>
          <w:ilvl w:val="1"/>
          <w:numId w:val="18"/>
        </w:numPr>
        <w:rPr>
          <w:lang w:eastAsia="en-AU"/>
        </w:rPr>
      </w:pPr>
      <w:r w:rsidRPr="008F02AA">
        <w:rPr>
          <w:b/>
          <w:bCs/>
          <w:lang w:eastAsia="en-AU"/>
        </w:rPr>
        <w:t>All Borders</w:t>
      </w:r>
      <w:r w:rsidRPr="008F02AA">
        <w:rPr>
          <w:lang w:eastAsia="en-AU"/>
        </w:rPr>
        <w:t>: Apply borders to all sides of each selected cell.</w:t>
      </w:r>
    </w:p>
    <w:p w14:paraId="215D7BB7" w14:textId="77777777" w:rsidR="008F02AA" w:rsidRPr="008F02AA" w:rsidRDefault="008F02AA" w:rsidP="006974AC">
      <w:pPr>
        <w:numPr>
          <w:ilvl w:val="1"/>
          <w:numId w:val="18"/>
        </w:numPr>
        <w:rPr>
          <w:lang w:eastAsia="en-AU"/>
        </w:rPr>
      </w:pPr>
      <w:r w:rsidRPr="008F02AA">
        <w:rPr>
          <w:b/>
          <w:bCs/>
          <w:lang w:eastAsia="en-AU"/>
        </w:rPr>
        <w:t>Outside Borders</w:t>
      </w:r>
      <w:r w:rsidRPr="008F02AA">
        <w:rPr>
          <w:lang w:eastAsia="en-AU"/>
        </w:rPr>
        <w:t>: Apply borders only to the outer edges of the selected range.</w:t>
      </w:r>
    </w:p>
    <w:p w14:paraId="1A5FD720" w14:textId="77777777" w:rsidR="008F02AA" w:rsidRPr="008F02AA" w:rsidRDefault="008F02AA" w:rsidP="006974AC">
      <w:pPr>
        <w:numPr>
          <w:ilvl w:val="1"/>
          <w:numId w:val="18"/>
        </w:numPr>
        <w:rPr>
          <w:lang w:eastAsia="en-AU"/>
        </w:rPr>
      </w:pPr>
      <w:r w:rsidRPr="008F02AA">
        <w:rPr>
          <w:b/>
          <w:bCs/>
          <w:lang w:eastAsia="en-AU"/>
        </w:rPr>
        <w:t>Thick Box Border</w:t>
      </w:r>
      <w:r w:rsidRPr="008F02AA">
        <w:rPr>
          <w:lang w:eastAsia="en-AU"/>
        </w:rPr>
        <w:t>: Add a thick border around the selected cells.</w:t>
      </w:r>
    </w:p>
    <w:p w14:paraId="69CCB094" w14:textId="77777777" w:rsidR="008F02AA" w:rsidRPr="008F02AA" w:rsidRDefault="008F02AA" w:rsidP="006974AC">
      <w:pPr>
        <w:numPr>
          <w:ilvl w:val="0"/>
          <w:numId w:val="18"/>
        </w:numPr>
        <w:rPr>
          <w:lang w:eastAsia="en-AU"/>
        </w:rPr>
      </w:pPr>
      <w:r w:rsidRPr="008F02AA">
        <w:rPr>
          <w:b/>
          <w:bCs/>
          <w:lang w:eastAsia="en-AU"/>
        </w:rPr>
        <w:t>Custom Borders</w:t>
      </w:r>
      <w:r w:rsidRPr="008F02AA">
        <w:rPr>
          <w:lang w:eastAsia="en-AU"/>
        </w:rPr>
        <w:t>:</w:t>
      </w:r>
    </w:p>
    <w:p w14:paraId="6C9F0251" w14:textId="40B436F4" w:rsidR="008F02AA" w:rsidRDefault="008F02AA" w:rsidP="006974AC">
      <w:pPr>
        <w:numPr>
          <w:ilvl w:val="1"/>
          <w:numId w:val="18"/>
        </w:numPr>
        <w:rPr>
          <w:lang w:eastAsia="en-AU"/>
        </w:rPr>
      </w:pPr>
      <w:r w:rsidRPr="008F02AA">
        <w:rPr>
          <w:lang w:eastAsia="en-AU"/>
        </w:rPr>
        <w:t xml:space="preserve">For more border options, click on </w:t>
      </w:r>
      <w:r w:rsidRPr="008F02AA">
        <w:rPr>
          <w:b/>
          <w:bCs/>
          <w:lang w:eastAsia="en-AU"/>
        </w:rPr>
        <w:t>More Borders</w:t>
      </w:r>
      <w:r w:rsidRPr="008F02AA">
        <w:rPr>
          <w:lang w:eastAsia="en-AU"/>
        </w:rPr>
        <w:t xml:space="preserve"> from the Borders dropdown menu to open the </w:t>
      </w:r>
      <w:r w:rsidRPr="008F02AA">
        <w:rPr>
          <w:b/>
          <w:bCs/>
          <w:lang w:eastAsia="en-AU"/>
        </w:rPr>
        <w:t>Format Cells</w:t>
      </w:r>
      <w:r w:rsidRPr="008F02AA">
        <w:rPr>
          <w:lang w:eastAsia="en-AU"/>
        </w:rPr>
        <w:t xml:space="preserve"> dialog box. Here, you can set specific border styles, </w:t>
      </w:r>
      <w:r w:rsidR="00FC50EE" w:rsidRPr="008F02AA">
        <w:rPr>
          <w:lang w:eastAsia="en-AU"/>
        </w:rPr>
        <w:t>colours</w:t>
      </w:r>
      <w:r w:rsidRPr="008F02AA">
        <w:rPr>
          <w:lang w:eastAsia="en-AU"/>
        </w:rPr>
        <w:t>, and thicknesses.</w:t>
      </w:r>
    </w:p>
    <w:p w14:paraId="7F5DA796" w14:textId="6B65D967" w:rsidR="00781DF5" w:rsidRDefault="00781DF5" w:rsidP="00781DF5">
      <w:pPr>
        <w:jc w:val="center"/>
        <w:rPr>
          <w:lang w:eastAsia="en-AU"/>
        </w:rPr>
      </w:pPr>
      <w:r w:rsidRPr="00781DF5">
        <w:rPr>
          <w:noProof/>
          <w:lang w:eastAsia="en-AU"/>
        </w:rPr>
        <w:drawing>
          <wp:inline distT="0" distB="0" distL="0" distR="0" wp14:anchorId="3D522719" wp14:editId="2C44C4B5">
            <wp:extent cx="3952904" cy="4257706"/>
            <wp:effectExtent l="19050" t="19050" r="28575" b="28575"/>
            <wp:docPr id="52372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3747" name=""/>
                    <pic:cNvPicPr/>
                  </pic:nvPicPr>
                  <pic:blipFill>
                    <a:blip r:embed="rId23"/>
                    <a:stretch>
                      <a:fillRect/>
                    </a:stretch>
                  </pic:blipFill>
                  <pic:spPr>
                    <a:xfrm>
                      <a:off x="0" y="0"/>
                      <a:ext cx="3952904" cy="4257706"/>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07DDDD0A" w14:textId="77777777" w:rsidTr="00330F4A">
        <w:tc>
          <w:tcPr>
            <w:tcW w:w="1843" w:type="dxa"/>
            <w:shd w:val="clear" w:color="auto" w:fill="FFFFFF" w:themeFill="background1"/>
            <w:vAlign w:val="center"/>
          </w:tcPr>
          <w:p w14:paraId="2184B553" w14:textId="77777777" w:rsidR="00FC50EE" w:rsidRDefault="00FC50EE" w:rsidP="003A170C">
            <w:pPr>
              <w:jc w:val="center"/>
            </w:pPr>
            <w:r>
              <w:rPr>
                <w:noProof/>
              </w:rPr>
              <w:drawing>
                <wp:inline distT="0" distB="0" distL="0" distR="0" wp14:anchorId="65757583" wp14:editId="662A1B39">
                  <wp:extent cx="930303" cy="371319"/>
                  <wp:effectExtent l="38100" t="152400" r="41275" b="143510"/>
                  <wp:docPr id="1428856174"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5F00ACC7" w14:textId="7D0C9860" w:rsidR="006134D6" w:rsidRDefault="00FC50EE" w:rsidP="00330F4A">
            <w:pPr>
              <w:rPr>
                <w:b/>
                <w:bCs/>
                <w:color w:val="C00000"/>
              </w:rPr>
            </w:pPr>
            <w:r w:rsidRPr="00654182">
              <w:rPr>
                <w:b/>
                <w:bCs/>
                <w:color w:val="C00000"/>
              </w:rPr>
              <w:t xml:space="preserve">Instructions: </w:t>
            </w:r>
          </w:p>
          <w:p w14:paraId="7B2CFC74" w14:textId="2A9A5070" w:rsidR="00FC50EE" w:rsidRPr="00654182" w:rsidRDefault="00330F4A" w:rsidP="00330F4A">
            <w:pPr>
              <w:rPr>
                <w:b/>
                <w:bCs/>
              </w:rPr>
            </w:pPr>
            <w:r>
              <w:rPr>
                <w:b/>
                <w:bCs/>
                <w:color w:val="C00000"/>
              </w:rPr>
              <w:t>Practice doing all the above tasks</w:t>
            </w:r>
            <w:r w:rsidR="006134D6">
              <w:rPr>
                <w:b/>
                <w:bCs/>
                <w:color w:val="C00000"/>
              </w:rPr>
              <w:t xml:space="preserve"> to create borders around cells. </w:t>
            </w:r>
            <w:r>
              <w:rPr>
                <w:b/>
                <w:bCs/>
                <w:color w:val="C00000"/>
              </w:rPr>
              <w:t xml:space="preserve"> </w:t>
            </w:r>
          </w:p>
        </w:tc>
      </w:tr>
    </w:tbl>
    <w:p w14:paraId="75142963" w14:textId="77777777" w:rsidR="00FC50EE" w:rsidRPr="008F02AA" w:rsidRDefault="00FC50EE" w:rsidP="00FC50EE">
      <w:pPr>
        <w:rPr>
          <w:lang w:eastAsia="en-AU"/>
        </w:rPr>
      </w:pPr>
    </w:p>
    <w:p w14:paraId="175C2914" w14:textId="77777777" w:rsidR="00E9452E" w:rsidRPr="00E9452E" w:rsidRDefault="00E9452E" w:rsidP="008F02AA">
      <w:pPr>
        <w:rPr>
          <w:lang w:eastAsia="en-AU"/>
        </w:rPr>
      </w:pPr>
    </w:p>
    <w:p w14:paraId="1B5978C1" w14:textId="77777777" w:rsidR="00E66ACD" w:rsidRDefault="00E66ACD" w:rsidP="00E66ACD">
      <w:pPr>
        <w:pStyle w:val="Heading2"/>
        <w:rPr>
          <w:rFonts w:eastAsia="Times New Roman"/>
          <w:lang w:eastAsia="en-AU"/>
        </w:rPr>
      </w:pPr>
      <w:bookmarkStart w:id="14" w:name="_Toc175061568"/>
      <w:r w:rsidRPr="00CE7F57">
        <w:rPr>
          <w:rFonts w:eastAsia="Times New Roman"/>
          <w:lang w:eastAsia="en-AU"/>
        </w:rPr>
        <w:t>Applying cell styles and number formats.</w:t>
      </w:r>
      <w:bookmarkEnd w:id="14"/>
    </w:p>
    <w:p w14:paraId="20F78FED" w14:textId="77777777" w:rsidR="00673219" w:rsidRPr="00673219" w:rsidRDefault="00673219" w:rsidP="00673219">
      <w:pPr>
        <w:rPr>
          <w:lang w:eastAsia="en-AU"/>
        </w:rPr>
      </w:pPr>
      <w:r w:rsidRPr="00673219">
        <w:rPr>
          <w:lang w:eastAsia="en-AU"/>
        </w:rPr>
        <w:t>Applying cell styles and number formats in Microsoft Excel helps to standardize and enhance the presentation of your data. Here’s how to do it effectively:</w:t>
      </w:r>
    </w:p>
    <w:p w14:paraId="54594DA4" w14:textId="77777777" w:rsidR="00673219" w:rsidRPr="00673219" w:rsidRDefault="00673219" w:rsidP="00673219">
      <w:pPr>
        <w:rPr>
          <w:b/>
          <w:bCs/>
          <w:lang w:eastAsia="en-AU"/>
        </w:rPr>
      </w:pPr>
      <w:r w:rsidRPr="00673219">
        <w:rPr>
          <w:b/>
          <w:bCs/>
          <w:lang w:eastAsia="en-AU"/>
        </w:rPr>
        <w:t>Applying Cell Styles</w:t>
      </w:r>
    </w:p>
    <w:p w14:paraId="01045E8E" w14:textId="77777777" w:rsidR="00673219" w:rsidRPr="00673219" w:rsidRDefault="00673219" w:rsidP="00673219">
      <w:pPr>
        <w:rPr>
          <w:lang w:eastAsia="en-AU"/>
        </w:rPr>
      </w:pPr>
      <w:r w:rsidRPr="00673219">
        <w:rPr>
          <w:lang w:eastAsia="en-AU"/>
        </w:rPr>
        <w:t>Cell styles are predefined formats that combine various formatting options to give your cells a consistent appearance.</w:t>
      </w:r>
    </w:p>
    <w:p w14:paraId="1FAC1620" w14:textId="77777777" w:rsidR="00673219" w:rsidRPr="00673219" w:rsidRDefault="00673219" w:rsidP="006974AC">
      <w:pPr>
        <w:numPr>
          <w:ilvl w:val="0"/>
          <w:numId w:val="19"/>
        </w:numPr>
        <w:rPr>
          <w:lang w:eastAsia="en-AU"/>
        </w:rPr>
      </w:pPr>
      <w:r w:rsidRPr="00673219">
        <w:rPr>
          <w:b/>
          <w:bCs/>
          <w:lang w:eastAsia="en-AU"/>
        </w:rPr>
        <w:t>Select the Cells</w:t>
      </w:r>
      <w:r w:rsidRPr="00673219">
        <w:rPr>
          <w:lang w:eastAsia="en-AU"/>
        </w:rPr>
        <w:t>:</w:t>
      </w:r>
    </w:p>
    <w:p w14:paraId="27D9875E" w14:textId="77777777" w:rsidR="00673219" w:rsidRPr="00673219" w:rsidRDefault="00673219" w:rsidP="006974AC">
      <w:pPr>
        <w:numPr>
          <w:ilvl w:val="1"/>
          <w:numId w:val="19"/>
        </w:numPr>
        <w:rPr>
          <w:lang w:eastAsia="en-AU"/>
        </w:rPr>
      </w:pPr>
      <w:r w:rsidRPr="00673219">
        <w:rPr>
          <w:lang w:eastAsia="en-AU"/>
        </w:rPr>
        <w:t>Highlight the cells you want to apply a style to. You can select a single cell, a range of cells, or entire rows/columns.</w:t>
      </w:r>
    </w:p>
    <w:p w14:paraId="5F2AF9E6" w14:textId="77777777" w:rsidR="00673219" w:rsidRPr="00673219" w:rsidRDefault="00673219" w:rsidP="006974AC">
      <w:pPr>
        <w:numPr>
          <w:ilvl w:val="0"/>
          <w:numId w:val="19"/>
        </w:numPr>
        <w:rPr>
          <w:lang w:eastAsia="en-AU"/>
        </w:rPr>
      </w:pPr>
      <w:r w:rsidRPr="00673219">
        <w:rPr>
          <w:b/>
          <w:bCs/>
          <w:lang w:eastAsia="en-AU"/>
        </w:rPr>
        <w:t>Access Cell Styles</w:t>
      </w:r>
      <w:r w:rsidRPr="00673219">
        <w:rPr>
          <w:lang w:eastAsia="en-AU"/>
        </w:rPr>
        <w:t>:</w:t>
      </w:r>
    </w:p>
    <w:p w14:paraId="0EC1DF76" w14:textId="77777777" w:rsidR="00673219" w:rsidRPr="00673219" w:rsidRDefault="00673219" w:rsidP="006974AC">
      <w:pPr>
        <w:numPr>
          <w:ilvl w:val="1"/>
          <w:numId w:val="19"/>
        </w:numPr>
        <w:rPr>
          <w:lang w:eastAsia="en-AU"/>
        </w:rPr>
      </w:pPr>
      <w:r w:rsidRPr="00673219">
        <w:rPr>
          <w:lang w:eastAsia="en-AU"/>
        </w:rPr>
        <w:t xml:space="preserve">Go to the </w:t>
      </w:r>
      <w:r w:rsidRPr="00673219">
        <w:rPr>
          <w:b/>
          <w:bCs/>
          <w:lang w:eastAsia="en-AU"/>
        </w:rPr>
        <w:t>Home</w:t>
      </w:r>
      <w:r w:rsidRPr="00673219">
        <w:rPr>
          <w:lang w:eastAsia="en-AU"/>
        </w:rPr>
        <w:t xml:space="preserve"> tab on the Ribbon.</w:t>
      </w:r>
    </w:p>
    <w:p w14:paraId="3EA66711" w14:textId="77777777" w:rsidR="00673219" w:rsidRPr="00673219" w:rsidRDefault="00673219" w:rsidP="006974AC">
      <w:pPr>
        <w:numPr>
          <w:ilvl w:val="1"/>
          <w:numId w:val="19"/>
        </w:numPr>
        <w:rPr>
          <w:lang w:eastAsia="en-AU"/>
        </w:rPr>
      </w:pPr>
      <w:r w:rsidRPr="00673219">
        <w:rPr>
          <w:lang w:eastAsia="en-AU"/>
        </w:rPr>
        <w:t xml:space="preserve">In the </w:t>
      </w:r>
      <w:r w:rsidRPr="00673219">
        <w:rPr>
          <w:b/>
          <w:bCs/>
          <w:lang w:eastAsia="en-AU"/>
        </w:rPr>
        <w:t>Styles</w:t>
      </w:r>
      <w:r w:rsidRPr="00673219">
        <w:rPr>
          <w:lang w:eastAsia="en-AU"/>
        </w:rPr>
        <w:t xml:space="preserve"> group, click on </w:t>
      </w:r>
      <w:r w:rsidRPr="00673219">
        <w:rPr>
          <w:b/>
          <w:bCs/>
          <w:lang w:eastAsia="en-AU"/>
        </w:rPr>
        <w:t>Cell Styles</w:t>
      </w:r>
      <w:r w:rsidRPr="00673219">
        <w:rPr>
          <w:lang w:eastAsia="en-AU"/>
        </w:rPr>
        <w:t>. This opens a gallery of predefined styles.</w:t>
      </w:r>
    </w:p>
    <w:p w14:paraId="10CCCFAB" w14:textId="77777777" w:rsidR="00673219" w:rsidRPr="00673219" w:rsidRDefault="00673219" w:rsidP="006974AC">
      <w:pPr>
        <w:numPr>
          <w:ilvl w:val="0"/>
          <w:numId w:val="19"/>
        </w:numPr>
        <w:rPr>
          <w:lang w:eastAsia="en-AU"/>
        </w:rPr>
      </w:pPr>
      <w:r w:rsidRPr="00673219">
        <w:rPr>
          <w:b/>
          <w:bCs/>
          <w:lang w:eastAsia="en-AU"/>
        </w:rPr>
        <w:t>Choose a Style</w:t>
      </w:r>
      <w:r w:rsidRPr="00673219">
        <w:rPr>
          <w:lang w:eastAsia="en-AU"/>
        </w:rPr>
        <w:t>:</w:t>
      </w:r>
    </w:p>
    <w:p w14:paraId="1C479A75" w14:textId="77777777" w:rsidR="00673219" w:rsidRPr="00673219" w:rsidRDefault="00673219" w:rsidP="006974AC">
      <w:pPr>
        <w:numPr>
          <w:ilvl w:val="1"/>
          <w:numId w:val="19"/>
        </w:numPr>
        <w:rPr>
          <w:lang w:eastAsia="en-AU"/>
        </w:rPr>
      </w:pPr>
      <w:r w:rsidRPr="00673219">
        <w:rPr>
          <w:lang w:eastAsia="en-AU"/>
        </w:rPr>
        <w:t>Hover over the different styles to preview how they will look in your selected cells.</w:t>
      </w:r>
    </w:p>
    <w:p w14:paraId="01FD2AFD" w14:textId="77777777" w:rsidR="00673219" w:rsidRPr="00673219" w:rsidRDefault="00673219" w:rsidP="006974AC">
      <w:pPr>
        <w:numPr>
          <w:ilvl w:val="1"/>
          <w:numId w:val="19"/>
        </w:numPr>
        <w:rPr>
          <w:lang w:eastAsia="en-AU"/>
        </w:rPr>
      </w:pPr>
      <w:r w:rsidRPr="00673219">
        <w:rPr>
          <w:lang w:eastAsia="en-AU"/>
        </w:rPr>
        <w:t>Click on a style to apply it to your selected cells. Common styles include “Good,” “Bad,” “Neutral,” “Input,” and “Output,” among others.</w:t>
      </w:r>
    </w:p>
    <w:p w14:paraId="6866CD07" w14:textId="77777777" w:rsidR="00673219" w:rsidRPr="00673219" w:rsidRDefault="00673219" w:rsidP="006974AC">
      <w:pPr>
        <w:numPr>
          <w:ilvl w:val="0"/>
          <w:numId w:val="19"/>
        </w:numPr>
        <w:rPr>
          <w:lang w:eastAsia="en-AU"/>
        </w:rPr>
      </w:pPr>
      <w:r w:rsidRPr="00673219">
        <w:rPr>
          <w:b/>
          <w:bCs/>
          <w:lang w:eastAsia="en-AU"/>
        </w:rPr>
        <w:t>Customizing Cell Styles</w:t>
      </w:r>
      <w:r w:rsidRPr="00673219">
        <w:rPr>
          <w:lang w:eastAsia="en-AU"/>
        </w:rPr>
        <w:t>:</w:t>
      </w:r>
    </w:p>
    <w:p w14:paraId="4AD46A53" w14:textId="77777777" w:rsidR="00673219" w:rsidRPr="00673219" w:rsidRDefault="00673219" w:rsidP="006974AC">
      <w:pPr>
        <w:numPr>
          <w:ilvl w:val="1"/>
          <w:numId w:val="19"/>
        </w:numPr>
        <w:rPr>
          <w:lang w:eastAsia="en-AU"/>
        </w:rPr>
      </w:pPr>
      <w:r w:rsidRPr="00673219">
        <w:rPr>
          <w:lang w:eastAsia="en-AU"/>
        </w:rPr>
        <w:t xml:space="preserve">To create a custom style, click on </w:t>
      </w:r>
      <w:r w:rsidRPr="00673219">
        <w:rPr>
          <w:b/>
          <w:bCs/>
          <w:lang w:eastAsia="en-AU"/>
        </w:rPr>
        <w:t>Cell Styles</w:t>
      </w:r>
      <w:r w:rsidRPr="00673219">
        <w:rPr>
          <w:lang w:eastAsia="en-AU"/>
        </w:rPr>
        <w:t xml:space="preserve">, then choose </w:t>
      </w:r>
      <w:r w:rsidRPr="00673219">
        <w:rPr>
          <w:b/>
          <w:bCs/>
          <w:lang w:eastAsia="en-AU"/>
        </w:rPr>
        <w:t>New Cell Style</w:t>
      </w:r>
      <w:r w:rsidRPr="00673219">
        <w:rPr>
          <w:lang w:eastAsia="en-AU"/>
        </w:rPr>
        <w:t xml:space="preserve"> at the bottom of the menu.</w:t>
      </w:r>
    </w:p>
    <w:p w14:paraId="51FFC865" w14:textId="77777777" w:rsidR="00673219" w:rsidRPr="00673219" w:rsidRDefault="00673219" w:rsidP="006974AC">
      <w:pPr>
        <w:numPr>
          <w:ilvl w:val="1"/>
          <w:numId w:val="19"/>
        </w:numPr>
        <w:rPr>
          <w:lang w:eastAsia="en-AU"/>
        </w:rPr>
      </w:pPr>
      <w:r w:rsidRPr="00673219">
        <w:rPr>
          <w:lang w:eastAsia="en-AU"/>
        </w:rPr>
        <w:t xml:space="preserve">Name your style and click on </w:t>
      </w:r>
      <w:r w:rsidRPr="00673219">
        <w:rPr>
          <w:b/>
          <w:bCs/>
          <w:lang w:eastAsia="en-AU"/>
        </w:rPr>
        <w:t>Format</w:t>
      </w:r>
      <w:r w:rsidRPr="00673219">
        <w:rPr>
          <w:lang w:eastAsia="en-AU"/>
        </w:rPr>
        <w:t xml:space="preserve"> to specify the formatting options (font, border, fill, etc.).</w:t>
      </w:r>
    </w:p>
    <w:p w14:paraId="5CB7A727" w14:textId="77777777" w:rsidR="00673219" w:rsidRDefault="00673219" w:rsidP="006974AC">
      <w:pPr>
        <w:numPr>
          <w:ilvl w:val="1"/>
          <w:numId w:val="19"/>
        </w:numPr>
        <w:rPr>
          <w:lang w:eastAsia="en-AU"/>
        </w:rPr>
      </w:pPr>
      <w:r w:rsidRPr="00673219">
        <w:rPr>
          <w:lang w:eastAsia="en-AU"/>
        </w:rPr>
        <w:t xml:space="preserve">Click </w:t>
      </w:r>
      <w:r w:rsidRPr="00673219">
        <w:rPr>
          <w:b/>
          <w:bCs/>
          <w:lang w:eastAsia="en-AU"/>
        </w:rPr>
        <w:t>OK</w:t>
      </w:r>
      <w:r w:rsidRPr="00673219">
        <w:rPr>
          <w:lang w:eastAsia="en-AU"/>
        </w:rPr>
        <w:t xml:space="preserve"> to create and apply the custom style.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048CD964" w14:textId="77777777" w:rsidTr="003A170C">
        <w:tc>
          <w:tcPr>
            <w:tcW w:w="1843" w:type="dxa"/>
            <w:shd w:val="clear" w:color="auto" w:fill="FFFFFF" w:themeFill="background1"/>
            <w:vAlign w:val="center"/>
          </w:tcPr>
          <w:p w14:paraId="2463DD16" w14:textId="77777777" w:rsidR="00FC50EE" w:rsidRDefault="00FC50EE" w:rsidP="003A170C">
            <w:pPr>
              <w:jc w:val="center"/>
            </w:pPr>
            <w:r>
              <w:rPr>
                <w:noProof/>
              </w:rPr>
              <w:drawing>
                <wp:inline distT="0" distB="0" distL="0" distR="0" wp14:anchorId="2A7C8E79" wp14:editId="077273D4">
                  <wp:extent cx="930303" cy="371319"/>
                  <wp:effectExtent l="38100" t="152400" r="41275" b="143510"/>
                  <wp:docPr id="155752117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26256B29" w14:textId="02500C85" w:rsidR="00FC50EE" w:rsidRPr="00654182" w:rsidRDefault="00FC50EE" w:rsidP="003A170C">
            <w:pPr>
              <w:rPr>
                <w:b/>
                <w:bCs/>
              </w:rPr>
            </w:pPr>
          </w:p>
        </w:tc>
      </w:tr>
    </w:tbl>
    <w:p w14:paraId="1346F64E" w14:textId="77777777" w:rsidR="00FC50EE" w:rsidRPr="00673219" w:rsidRDefault="00FC50EE" w:rsidP="00FC50EE">
      <w:pPr>
        <w:rPr>
          <w:lang w:eastAsia="en-AU"/>
        </w:rPr>
      </w:pPr>
    </w:p>
    <w:p w14:paraId="0C94628E" w14:textId="77777777" w:rsidR="00673219" w:rsidRPr="00673219" w:rsidRDefault="00673219" w:rsidP="00673219">
      <w:pPr>
        <w:rPr>
          <w:b/>
          <w:bCs/>
          <w:lang w:eastAsia="en-AU"/>
        </w:rPr>
      </w:pPr>
      <w:r w:rsidRPr="00673219">
        <w:rPr>
          <w:b/>
          <w:bCs/>
          <w:lang w:eastAsia="en-AU"/>
        </w:rPr>
        <w:t>Applying Number Formats</w:t>
      </w:r>
    </w:p>
    <w:p w14:paraId="33959DD4" w14:textId="77777777" w:rsidR="00673219" w:rsidRPr="00673219" w:rsidRDefault="00673219" w:rsidP="00673219">
      <w:pPr>
        <w:rPr>
          <w:lang w:eastAsia="en-AU"/>
        </w:rPr>
      </w:pPr>
      <w:r w:rsidRPr="00673219">
        <w:rPr>
          <w:lang w:eastAsia="en-AU"/>
        </w:rPr>
        <w:t>Number formats allow you to display numbers in various ways, such as currency, percentages, dates, or custom formats.</w:t>
      </w:r>
    </w:p>
    <w:p w14:paraId="0DD4A95B" w14:textId="77777777" w:rsidR="00673219" w:rsidRPr="00673219" w:rsidRDefault="00673219" w:rsidP="006974AC">
      <w:pPr>
        <w:numPr>
          <w:ilvl w:val="0"/>
          <w:numId w:val="20"/>
        </w:numPr>
        <w:rPr>
          <w:lang w:eastAsia="en-AU"/>
        </w:rPr>
      </w:pPr>
      <w:r w:rsidRPr="00673219">
        <w:rPr>
          <w:b/>
          <w:bCs/>
          <w:lang w:eastAsia="en-AU"/>
        </w:rPr>
        <w:t>Select the Cells</w:t>
      </w:r>
      <w:r w:rsidRPr="00673219">
        <w:rPr>
          <w:lang w:eastAsia="en-AU"/>
        </w:rPr>
        <w:t>:</w:t>
      </w:r>
    </w:p>
    <w:p w14:paraId="3271CBA5" w14:textId="77777777" w:rsidR="00673219" w:rsidRPr="00673219" w:rsidRDefault="00673219" w:rsidP="006974AC">
      <w:pPr>
        <w:numPr>
          <w:ilvl w:val="1"/>
          <w:numId w:val="20"/>
        </w:numPr>
        <w:rPr>
          <w:lang w:eastAsia="en-AU"/>
        </w:rPr>
      </w:pPr>
      <w:r w:rsidRPr="00673219">
        <w:rPr>
          <w:lang w:eastAsia="en-AU"/>
        </w:rPr>
        <w:t>Highlight the cells you want to format.</w:t>
      </w:r>
    </w:p>
    <w:p w14:paraId="529E4CA3" w14:textId="77777777" w:rsidR="00673219" w:rsidRPr="00673219" w:rsidRDefault="00673219" w:rsidP="006974AC">
      <w:pPr>
        <w:numPr>
          <w:ilvl w:val="0"/>
          <w:numId w:val="20"/>
        </w:numPr>
        <w:rPr>
          <w:lang w:eastAsia="en-AU"/>
        </w:rPr>
      </w:pPr>
      <w:r w:rsidRPr="00673219">
        <w:rPr>
          <w:b/>
          <w:bCs/>
          <w:lang w:eastAsia="en-AU"/>
        </w:rPr>
        <w:t>Access Number Formats</w:t>
      </w:r>
      <w:r w:rsidRPr="00673219">
        <w:rPr>
          <w:lang w:eastAsia="en-AU"/>
        </w:rPr>
        <w:t>:</w:t>
      </w:r>
    </w:p>
    <w:p w14:paraId="1DEEDEEF" w14:textId="77777777" w:rsidR="00673219" w:rsidRPr="00673219" w:rsidRDefault="00673219" w:rsidP="006974AC">
      <w:pPr>
        <w:numPr>
          <w:ilvl w:val="1"/>
          <w:numId w:val="20"/>
        </w:numPr>
        <w:rPr>
          <w:lang w:eastAsia="en-AU"/>
        </w:rPr>
      </w:pPr>
      <w:r w:rsidRPr="00673219">
        <w:rPr>
          <w:lang w:eastAsia="en-AU"/>
        </w:rPr>
        <w:t xml:space="preserve">Go to the </w:t>
      </w:r>
      <w:r w:rsidRPr="00673219">
        <w:rPr>
          <w:b/>
          <w:bCs/>
          <w:lang w:eastAsia="en-AU"/>
        </w:rPr>
        <w:t>Home</w:t>
      </w:r>
      <w:r w:rsidRPr="00673219">
        <w:rPr>
          <w:lang w:eastAsia="en-AU"/>
        </w:rPr>
        <w:t xml:space="preserve"> tab on the Ribbon.</w:t>
      </w:r>
    </w:p>
    <w:p w14:paraId="6FEB48DE" w14:textId="77777777" w:rsidR="00673219" w:rsidRPr="00673219" w:rsidRDefault="00673219" w:rsidP="006974AC">
      <w:pPr>
        <w:numPr>
          <w:ilvl w:val="1"/>
          <w:numId w:val="20"/>
        </w:numPr>
        <w:rPr>
          <w:lang w:eastAsia="en-AU"/>
        </w:rPr>
      </w:pPr>
      <w:r w:rsidRPr="00673219">
        <w:rPr>
          <w:lang w:eastAsia="en-AU"/>
        </w:rPr>
        <w:t xml:space="preserve">In the </w:t>
      </w:r>
      <w:r w:rsidRPr="00673219">
        <w:rPr>
          <w:b/>
          <w:bCs/>
          <w:lang w:eastAsia="en-AU"/>
        </w:rPr>
        <w:t>Number</w:t>
      </w:r>
      <w:r w:rsidRPr="00673219">
        <w:rPr>
          <w:lang w:eastAsia="en-AU"/>
        </w:rPr>
        <w:t xml:space="preserve"> group, use the dropdown menu to choose a number format. You’ll see options such as </w:t>
      </w:r>
      <w:r w:rsidRPr="00673219">
        <w:rPr>
          <w:b/>
          <w:bCs/>
          <w:lang w:eastAsia="en-AU"/>
        </w:rPr>
        <w:t>General</w:t>
      </w:r>
      <w:r w:rsidRPr="00673219">
        <w:rPr>
          <w:lang w:eastAsia="en-AU"/>
        </w:rPr>
        <w:t xml:space="preserve">, </w:t>
      </w:r>
      <w:r w:rsidRPr="00673219">
        <w:rPr>
          <w:b/>
          <w:bCs/>
          <w:lang w:eastAsia="en-AU"/>
        </w:rPr>
        <w:t>Number</w:t>
      </w:r>
      <w:r w:rsidRPr="00673219">
        <w:rPr>
          <w:lang w:eastAsia="en-AU"/>
        </w:rPr>
        <w:t xml:space="preserve">, </w:t>
      </w:r>
      <w:r w:rsidRPr="00673219">
        <w:rPr>
          <w:b/>
          <w:bCs/>
          <w:lang w:eastAsia="en-AU"/>
        </w:rPr>
        <w:t>Currency</w:t>
      </w:r>
      <w:r w:rsidRPr="00673219">
        <w:rPr>
          <w:lang w:eastAsia="en-AU"/>
        </w:rPr>
        <w:t xml:space="preserve">, </w:t>
      </w:r>
      <w:r w:rsidRPr="00673219">
        <w:rPr>
          <w:b/>
          <w:bCs/>
          <w:lang w:eastAsia="en-AU"/>
        </w:rPr>
        <w:t>Accounting</w:t>
      </w:r>
      <w:r w:rsidRPr="00673219">
        <w:rPr>
          <w:lang w:eastAsia="en-AU"/>
        </w:rPr>
        <w:t xml:space="preserve">, </w:t>
      </w:r>
      <w:r w:rsidRPr="00673219">
        <w:rPr>
          <w:b/>
          <w:bCs/>
          <w:lang w:eastAsia="en-AU"/>
        </w:rPr>
        <w:t>Short Date</w:t>
      </w:r>
      <w:r w:rsidRPr="00673219">
        <w:rPr>
          <w:lang w:eastAsia="en-AU"/>
        </w:rPr>
        <w:t xml:space="preserve">, </w:t>
      </w:r>
      <w:r w:rsidRPr="00673219">
        <w:rPr>
          <w:b/>
          <w:bCs/>
          <w:lang w:eastAsia="en-AU"/>
        </w:rPr>
        <w:t>Long Date</w:t>
      </w:r>
      <w:r w:rsidRPr="00673219">
        <w:rPr>
          <w:lang w:eastAsia="en-AU"/>
        </w:rPr>
        <w:t xml:space="preserve">, </w:t>
      </w:r>
      <w:r w:rsidRPr="00673219">
        <w:rPr>
          <w:b/>
          <w:bCs/>
          <w:lang w:eastAsia="en-AU"/>
        </w:rPr>
        <w:t>Percentage</w:t>
      </w:r>
      <w:r w:rsidRPr="00673219">
        <w:rPr>
          <w:lang w:eastAsia="en-AU"/>
        </w:rPr>
        <w:t xml:space="preserve">, </w:t>
      </w:r>
      <w:r w:rsidRPr="00673219">
        <w:rPr>
          <w:b/>
          <w:bCs/>
          <w:lang w:eastAsia="en-AU"/>
        </w:rPr>
        <w:t>Fraction</w:t>
      </w:r>
      <w:r w:rsidRPr="00673219">
        <w:rPr>
          <w:lang w:eastAsia="en-AU"/>
        </w:rPr>
        <w:t xml:space="preserve">, and </w:t>
      </w:r>
      <w:r w:rsidRPr="00673219">
        <w:rPr>
          <w:b/>
          <w:bCs/>
          <w:lang w:eastAsia="en-AU"/>
        </w:rPr>
        <w:t>Text</w:t>
      </w:r>
      <w:r w:rsidRPr="00673219">
        <w:rPr>
          <w:lang w:eastAsia="en-AU"/>
        </w:rPr>
        <w:t>.</w:t>
      </w:r>
    </w:p>
    <w:p w14:paraId="305768E1" w14:textId="77777777" w:rsidR="00673219" w:rsidRPr="00673219" w:rsidRDefault="00673219" w:rsidP="006974AC">
      <w:pPr>
        <w:numPr>
          <w:ilvl w:val="0"/>
          <w:numId w:val="20"/>
        </w:numPr>
        <w:rPr>
          <w:lang w:eastAsia="en-AU"/>
        </w:rPr>
      </w:pPr>
      <w:r w:rsidRPr="00673219">
        <w:rPr>
          <w:b/>
          <w:bCs/>
          <w:lang w:eastAsia="en-AU"/>
        </w:rPr>
        <w:t>Choose a Format</w:t>
      </w:r>
      <w:r w:rsidRPr="00673219">
        <w:rPr>
          <w:lang w:eastAsia="en-AU"/>
        </w:rPr>
        <w:t>:</w:t>
      </w:r>
    </w:p>
    <w:p w14:paraId="245F5FE0" w14:textId="77777777" w:rsidR="00673219" w:rsidRPr="00673219" w:rsidRDefault="00673219" w:rsidP="006974AC">
      <w:pPr>
        <w:numPr>
          <w:ilvl w:val="1"/>
          <w:numId w:val="20"/>
        </w:numPr>
        <w:rPr>
          <w:lang w:eastAsia="en-AU"/>
        </w:rPr>
      </w:pPr>
      <w:r w:rsidRPr="00673219">
        <w:rPr>
          <w:b/>
          <w:bCs/>
          <w:lang w:eastAsia="en-AU"/>
        </w:rPr>
        <w:t>General</w:t>
      </w:r>
      <w:r w:rsidRPr="00673219">
        <w:rPr>
          <w:lang w:eastAsia="en-AU"/>
        </w:rPr>
        <w:t>: Displays numbers as entered. Excel automatically adjusts the format based on the type of data.</w:t>
      </w:r>
    </w:p>
    <w:p w14:paraId="79EDC992" w14:textId="77777777" w:rsidR="00673219" w:rsidRPr="00673219" w:rsidRDefault="00673219" w:rsidP="006974AC">
      <w:pPr>
        <w:numPr>
          <w:ilvl w:val="1"/>
          <w:numId w:val="20"/>
        </w:numPr>
        <w:rPr>
          <w:lang w:eastAsia="en-AU"/>
        </w:rPr>
      </w:pPr>
      <w:r w:rsidRPr="00673219">
        <w:rPr>
          <w:b/>
          <w:bCs/>
          <w:lang w:eastAsia="en-AU"/>
        </w:rPr>
        <w:t>Number</w:t>
      </w:r>
      <w:r w:rsidRPr="00673219">
        <w:rPr>
          <w:lang w:eastAsia="en-AU"/>
        </w:rPr>
        <w:t xml:space="preserve">: Displays numbers with or without decimal places. You can also set </w:t>
      </w:r>
      <w:proofErr w:type="gramStart"/>
      <w:r w:rsidRPr="00673219">
        <w:rPr>
          <w:lang w:eastAsia="en-AU"/>
        </w:rPr>
        <w:t>thousands</w:t>
      </w:r>
      <w:proofErr w:type="gramEnd"/>
      <w:r w:rsidRPr="00673219">
        <w:rPr>
          <w:lang w:eastAsia="en-AU"/>
        </w:rPr>
        <w:t xml:space="preserve"> separators.</w:t>
      </w:r>
    </w:p>
    <w:p w14:paraId="325AE4E5" w14:textId="77777777" w:rsidR="00673219" w:rsidRPr="00673219" w:rsidRDefault="00673219" w:rsidP="006974AC">
      <w:pPr>
        <w:numPr>
          <w:ilvl w:val="1"/>
          <w:numId w:val="20"/>
        </w:numPr>
        <w:rPr>
          <w:lang w:eastAsia="en-AU"/>
        </w:rPr>
      </w:pPr>
      <w:r w:rsidRPr="00673219">
        <w:rPr>
          <w:b/>
          <w:bCs/>
          <w:lang w:eastAsia="en-AU"/>
        </w:rPr>
        <w:t>Currency</w:t>
      </w:r>
      <w:r w:rsidRPr="00673219">
        <w:rPr>
          <w:lang w:eastAsia="en-AU"/>
        </w:rPr>
        <w:t>: Displays numbers with a currency symbol and decimal places.</w:t>
      </w:r>
    </w:p>
    <w:p w14:paraId="640BEC99" w14:textId="77777777" w:rsidR="00673219" w:rsidRPr="00673219" w:rsidRDefault="00673219" w:rsidP="006974AC">
      <w:pPr>
        <w:numPr>
          <w:ilvl w:val="1"/>
          <w:numId w:val="20"/>
        </w:numPr>
        <w:rPr>
          <w:lang w:eastAsia="en-AU"/>
        </w:rPr>
      </w:pPr>
      <w:r w:rsidRPr="00673219">
        <w:rPr>
          <w:b/>
          <w:bCs/>
          <w:lang w:eastAsia="en-AU"/>
        </w:rPr>
        <w:t>Accounting</w:t>
      </w:r>
      <w:r w:rsidRPr="00673219">
        <w:rPr>
          <w:lang w:eastAsia="en-AU"/>
        </w:rPr>
        <w:t xml:space="preserve">: </w:t>
      </w:r>
      <w:proofErr w:type="gramStart"/>
      <w:r w:rsidRPr="00673219">
        <w:rPr>
          <w:lang w:eastAsia="en-AU"/>
        </w:rPr>
        <w:t>Similar to</w:t>
      </w:r>
      <w:proofErr w:type="gramEnd"/>
      <w:r w:rsidRPr="00673219">
        <w:rPr>
          <w:lang w:eastAsia="en-AU"/>
        </w:rPr>
        <w:t xml:space="preserve"> Currency but aligns currency symbols and decimal points in a column.</w:t>
      </w:r>
    </w:p>
    <w:p w14:paraId="38808765" w14:textId="77777777" w:rsidR="00673219" w:rsidRPr="00673219" w:rsidRDefault="00673219" w:rsidP="006974AC">
      <w:pPr>
        <w:numPr>
          <w:ilvl w:val="1"/>
          <w:numId w:val="20"/>
        </w:numPr>
        <w:rPr>
          <w:lang w:eastAsia="en-AU"/>
        </w:rPr>
      </w:pPr>
      <w:r w:rsidRPr="00673219">
        <w:rPr>
          <w:b/>
          <w:bCs/>
          <w:lang w:eastAsia="en-AU"/>
        </w:rPr>
        <w:t>Date</w:t>
      </w:r>
      <w:r w:rsidRPr="00673219">
        <w:rPr>
          <w:lang w:eastAsia="en-AU"/>
        </w:rPr>
        <w:t>: Formats dates in various styles. Choose from options like Short Date or Long Date.</w:t>
      </w:r>
    </w:p>
    <w:p w14:paraId="35D6F10E" w14:textId="77777777" w:rsidR="00673219" w:rsidRPr="00673219" w:rsidRDefault="00673219" w:rsidP="006974AC">
      <w:pPr>
        <w:numPr>
          <w:ilvl w:val="1"/>
          <w:numId w:val="20"/>
        </w:numPr>
        <w:rPr>
          <w:lang w:eastAsia="en-AU"/>
        </w:rPr>
      </w:pPr>
      <w:r w:rsidRPr="00673219">
        <w:rPr>
          <w:b/>
          <w:bCs/>
          <w:lang w:eastAsia="en-AU"/>
        </w:rPr>
        <w:t>Percentage</w:t>
      </w:r>
      <w:r w:rsidRPr="00673219">
        <w:rPr>
          <w:lang w:eastAsia="en-AU"/>
        </w:rPr>
        <w:t>: Converts numbers to a percentage format (e.g., 0.25 becomes 25%).</w:t>
      </w:r>
    </w:p>
    <w:p w14:paraId="11EA64E1" w14:textId="77777777" w:rsidR="00673219" w:rsidRPr="00673219" w:rsidRDefault="00673219" w:rsidP="006974AC">
      <w:pPr>
        <w:numPr>
          <w:ilvl w:val="1"/>
          <w:numId w:val="20"/>
        </w:numPr>
        <w:rPr>
          <w:lang w:eastAsia="en-AU"/>
        </w:rPr>
      </w:pPr>
      <w:r w:rsidRPr="00673219">
        <w:rPr>
          <w:b/>
          <w:bCs/>
          <w:lang w:eastAsia="en-AU"/>
        </w:rPr>
        <w:t>Fraction</w:t>
      </w:r>
      <w:r w:rsidRPr="00673219">
        <w:rPr>
          <w:lang w:eastAsia="en-AU"/>
        </w:rPr>
        <w:t>: Displays numbers as fractions (e.g., 0.5 as 1/2).</w:t>
      </w:r>
    </w:p>
    <w:p w14:paraId="51DB7BFA" w14:textId="77777777" w:rsidR="00673219" w:rsidRPr="00673219" w:rsidRDefault="00673219" w:rsidP="00673219">
      <w:pPr>
        <w:rPr>
          <w:b/>
          <w:bCs/>
          <w:lang w:eastAsia="en-AU"/>
        </w:rPr>
      </w:pPr>
      <w:r w:rsidRPr="00673219">
        <w:rPr>
          <w:b/>
          <w:bCs/>
          <w:lang w:eastAsia="en-AU"/>
        </w:rPr>
        <w:t>Examples</w:t>
      </w:r>
    </w:p>
    <w:p w14:paraId="6C300E31" w14:textId="77777777" w:rsidR="00673219" w:rsidRPr="00673219" w:rsidRDefault="00673219" w:rsidP="006974AC">
      <w:pPr>
        <w:numPr>
          <w:ilvl w:val="0"/>
          <w:numId w:val="21"/>
        </w:numPr>
        <w:rPr>
          <w:lang w:eastAsia="en-AU"/>
        </w:rPr>
      </w:pPr>
      <w:r w:rsidRPr="00673219">
        <w:rPr>
          <w:b/>
          <w:bCs/>
          <w:lang w:eastAsia="en-AU"/>
        </w:rPr>
        <w:t>Cell Style Example</w:t>
      </w:r>
      <w:r w:rsidRPr="00673219">
        <w:rPr>
          <w:lang w:eastAsia="en-AU"/>
        </w:rPr>
        <w:t>: Applying the “Input” cell style to a range of cells where you enter new data helps distinguish those cells from the rest of your data.</w:t>
      </w:r>
    </w:p>
    <w:p w14:paraId="0A9D6EFB" w14:textId="77777777" w:rsidR="00673219" w:rsidRPr="00673219" w:rsidRDefault="00673219" w:rsidP="006974AC">
      <w:pPr>
        <w:numPr>
          <w:ilvl w:val="0"/>
          <w:numId w:val="21"/>
        </w:numPr>
        <w:rPr>
          <w:lang w:eastAsia="en-AU"/>
        </w:rPr>
      </w:pPr>
      <w:r w:rsidRPr="00673219">
        <w:rPr>
          <w:b/>
          <w:bCs/>
          <w:lang w:eastAsia="en-AU"/>
        </w:rPr>
        <w:t>Number Format Example</w:t>
      </w:r>
      <w:r w:rsidRPr="00673219">
        <w:rPr>
          <w:lang w:eastAsia="en-AU"/>
        </w:rPr>
        <w:t>: Formatting a column of sales figures with the “Currency” format shows monetary values with a dollar sign and two decimal places, while applying the “Percentage” format to a column of growth rates displays values as percentages.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2830CFCB" w14:textId="77777777" w:rsidTr="00E571FE">
        <w:tc>
          <w:tcPr>
            <w:tcW w:w="1843" w:type="dxa"/>
            <w:shd w:val="clear" w:color="auto" w:fill="FFFFFF" w:themeFill="background1"/>
            <w:vAlign w:val="center"/>
          </w:tcPr>
          <w:p w14:paraId="057FF5A7" w14:textId="77777777" w:rsidR="00FC50EE" w:rsidRDefault="00FC50EE" w:rsidP="003A170C">
            <w:pPr>
              <w:jc w:val="center"/>
            </w:pPr>
            <w:r>
              <w:rPr>
                <w:noProof/>
              </w:rPr>
              <w:drawing>
                <wp:inline distT="0" distB="0" distL="0" distR="0" wp14:anchorId="73A063FA" wp14:editId="6B2867BA">
                  <wp:extent cx="930303" cy="371319"/>
                  <wp:effectExtent l="38100" t="152400" r="41275" b="143510"/>
                  <wp:docPr id="583649101"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07FDB88B" w14:textId="77777777" w:rsidR="00FC50EE" w:rsidRDefault="00FC50EE" w:rsidP="00E571FE">
            <w:pPr>
              <w:rPr>
                <w:b/>
                <w:bCs/>
                <w:color w:val="C00000"/>
              </w:rPr>
            </w:pPr>
            <w:r w:rsidRPr="00654182">
              <w:rPr>
                <w:b/>
                <w:bCs/>
                <w:color w:val="C00000"/>
              </w:rPr>
              <w:t xml:space="preserve">Instructions: </w:t>
            </w:r>
            <w:r w:rsidR="005C3662">
              <w:rPr>
                <w:b/>
                <w:bCs/>
                <w:color w:val="C00000"/>
              </w:rPr>
              <w:t>Type</w:t>
            </w:r>
            <w:r w:rsidR="00DC215E">
              <w:rPr>
                <w:b/>
                <w:bCs/>
                <w:color w:val="C00000"/>
              </w:rPr>
              <w:t xml:space="preserve"> the number 100 in cell D1. Change to </w:t>
            </w:r>
            <w:proofErr w:type="gramStart"/>
            <w:r w:rsidR="00DC215E">
              <w:rPr>
                <w:b/>
                <w:bCs/>
                <w:color w:val="C00000"/>
              </w:rPr>
              <w:t>all of</w:t>
            </w:r>
            <w:proofErr w:type="gramEnd"/>
            <w:r w:rsidR="00DC215E">
              <w:rPr>
                <w:b/>
                <w:bCs/>
                <w:color w:val="C00000"/>
              </w:rPr>
              <w:t xml:space="preserve"> the formats outlined above and note what happens in the cell. </w:t>
            </w:r>
          </w:p>
          <w:p w14:paraId="18FFCB8E" w14:textId="2EDC061C" w:rsidR="00DC215E" w:rsidRPr="00654182" w:rsidRDefault="00DC215E" w:rsidP="00E571FE">
            <w:pPr>
              <w:rPr>
                <w:b/>
                <w:bCs/>
              </w:rPr>
            </w:pPr>
            <w:r w:rsidRPr="00E571FE">
              <w:rPr>
                <w:b/>
                <w:bCs/>
                <w:color w:val="C00000"/>
              </w:rPr>
              <w:t>Clear the format</w:t>
            </w:r>
            <w:r w:rsidR="00E571FE" w:rsidRPr="00E571FE">
              <w:rPr>
                <w:b/>
                <w:bCs/>
                <w:color w:val="C00000"/>
              </w:rPr>
              <w:t>s so the number 100 is displayed again.</w:t>
            </w:r>
            <w:r w:rsidR="00E571FE">
              <w:rPr>
                <w:b/>
                <w:bCs/>
              </w:rPr>
              <w:t xml:space="preserve"> </w:t>
            </w:r>
          </w:p>
        </w:tc>
      </w:tr>
    </w:tbl>
    <w:p w14:paraId="6455081A" w14:textId="77777777" w:rsidR="006134D6" w:rsidRDefault="006134D6" w:rsidP="00E66ACD">
      <w:pPr>
        <w:pStyle w:val="Heading1"/>
        <w:rPr>
          <w:rFonts w:eastAsia="Times New Roman"/>
          <w:lang w:eastAsia="en-AU"/>
        </w:rPr>
      </w:pPr>
    </w:p>
    <w:p w14:paraId="74E72E05" w14:textId="77777777" w:rsidR="006134D6" w:rsidRDefault="006134D6">
      <w:pPr>
        <w:rPr>
          <w:rFonts w:asciiTheme="majorHAnsi" w:eastAsia="Times New Roman" w:hAnsiTheme="majorHAnsi" w:cstheme="majorBidi"/>
          <w:color w:val="0F4761" w:themeColor="accent1" w:themeShade="BF"/>
          <w:sz w:val="40"/>
          <w:szCs w:val="40"/>
          <w:lang w:eastAsia="en-AU"/>
        </w:rPr>
      </w:pPr>
      <w:r>
        <w:rPr>
          <w:rFonts w:eastAsia="Times New Roman"/>
          <w:lang w:eastAsia="en-AU"/>
        </w:rPr>
        <w:br w:type="page"/>
      </w:r>
    </w:p>
    <w:p w14:paraId="527A4B4B" w14:textId="2D24B958" w:rsidR="00E66ACD" w:rsidRPr="00CE7F57" w:rsidRDefault="00E66ACD" w:rsidP="00E66ACD">
      <w:pPr>
        <w:pStyle w:val="Heading1"/>
        <w:rPr>
          <w:rFonts w:eastAsia="Times New Roman"/>
          <w:lang w:eastAsia="en-AU"/>
        </w:rPr>
      </w:pPr>
      <w:bookmarkStart w:id="15" w:name="_Toc175061569"/>
      <w:r w:rsidRPr="00CE7F57">
        <w:rPr>
          <w:rFonts w:eastAsia="Times New Roman"/>
          <w:lang w:eastAsia="en-AU"/>
        </w:rPr>
        <w:t>Working with Formulas and Functions</w:t>
      </w:r>
      <w:bookmarkEnd w:id="15"/>
    </w:p>
    <w:p w14:paraId="38A76B84" w14:textId="77777777" w:rsidR="00E66ACD" w:rsidRDefault="00E66ACD" w:rsidP="00E66ACD">
      <w:pPr>
        <w:pStyle w:val="Heading2"/>
        <w:rPr>
          <w:rFonts w:eastAsia="Times New Roman"/>
          <w:lang w:eastAsia="en-AU"/>
        </w:rPr>
      </w:pPr>
      <w:bookmarkStart w:id="16" w:name="_Toc175061570"/>
      <w:r w:rsidRPr="00CE7F57">
        <w:rPr>
          <w:rFonts w:eastAsia="Times New Roman"/>
          <w:lang w:eastAsia="en-AU"/>
        </w:rPr>
        <w:t>Introduction to basic Excel formulas (sum, average, count).</w:t>
      </w:r>
      <w:bookmarkEnd w:id="16"/>
    </w:p>
    <w:p w14:paraId="41396C71" w14:textId="77777777" w:rsidR="00A56D89" w:rsidRPr="00A56D89" w:rsidRDefault="00A56D89" w:rsidP="00A56D89">
      <w:pPr>
        <w:rPr>
          <w:lang w:eastAsia="en-AU"/>
        </w:rPr>
      </w:pPr>
      <w:r w:rsidRPr="00A56D89">
        <w:rPr>
          <w:lang w:eastAsia="en-AU"/>
        </w:rPr>
        <w:t xml:space="preserve">Understanding basic Excel formulas is essential for performing calculations and </w:t>
      </w:r>
      <w:proofErr w:type="spellStart"/>
      <w:r w:rsidRPr="00A56D89">
        <w:rPr>
          <w:lang w:eastAsia="en-AU"/>
        </w:rPr>
        <w:t>analyzing</w:t>
      </w:r>
      <w:proofErr w:type="spellEnd"/>
      <w:r w:rsidRPr="00A56D89">
        <w:rPr>
          <w:lang w:eastAsia="en-AU"/>
        </w:rPr>
        <w:t xml:space="preserve"> data efficiently. Here’s a straightforward guide to some fundamental Excel formulas: SUM, AVERAGE, and COUNT.</w:t>
      </w:r>
    </w:p>
    <w:p w14:paraId="53020F61" w14:textId="77777777" w:rsidR="00A56D89" w:rsidRPr="00A56D89" w:rsidRDefault="00A56D89" w:rsidP="00A56D89">
      <w:pPr>
        <w:rPr>
          <w:b/>
          <w:bCs/>
          <w:lang w:eastAsia="en-AU"/>
        </w:rPr>
      </w:pPr>
      <w:r w:rsidRPr="00A56D89">
        <w:rPr>
          <w:b/>
          <w:bCs/>
          <w:lang w:eastAsia="en-AU"/>
        </w:rPr>
        <w:t>1. SUM</w:t>
      </w:r>
    </w:p>
    <w:p w14:paraId="1114DE66" w14:textId="77777777" w:rsidR="00A56D89" w:rsidRPr="00A56D89" w:rsidRDefault="00A56D89" w:rsidP="00A56D89">
      <w:pPr>
        <w:rPr>
          <w:lang w:eastAsia="en-AU"/>
        </w:rPr>
      </w:pPr>
      <w:r w:rsidRPr="00A56D89">
        <w:rPr>
          <w:lang w:eastAsia="en-AU"/>
        </w:rPr>
        <w:t>The SUM function adds up all the numbers in a specified range of cells.</w:t>
      </w:r>
    </w:p>
    <w:p w14:paraId="0EB15072" w14:textId="77777777" w:rsidR="00A56D89" w:rsidRPr="00A56D89" w:rsidRDefault="00A56D89" w:rsidP="006974AC">
      <w:pPr>
        <w:numPr>
          <w:ilvl w:val="0"/>
          <w:numId w:val="22"/>
        </w:numPr>
        <w:rPr>
          <w:lang w:eastAsia="en-AU"/>
        </w:rPr>
      </w:pPr>
      <w:r w:rsidRPr="00A56D89">
        <w:rPr>
          <w:b/>
          <w:bCs/>
          <w:lang w:eastAsia="en-AU"/>
        </w:rPr>
        <w:t>Select the Cell for the Result</w:t>
      </w:r>
      <w:r w:rsidRPr="00A56D89">
        <w:rPr>
          <w:lang w:eastAsia="en-AU"/>
        </w:rPr>
        <w:t>:</w:t>
      </w:r>
    </w:p>
    <w:p w14:paraId="4367D07F" w14:textId="77777777" w:rsidR="00A56D89" w:rsidRPr="00A56D89" w:rsidRDefault="00A56D89" w:rsidP="006974AC">
      <w:pPr>
        <w:numPr>
          <w:ilvl w:val="1"/>
          <w:numId w:val="22"/>
        </w:numPr>
        <w:rPr>
          <w:lang w:eastAsia="en-AU"/>
        </w:rPr>
      </w:pPr>
      <w:r w:rsidRPr="00A56D89">
        <w:rPr>
          <w:lang w:eastAsia="en-AU"/>
        </w:rPr>
        <w:t>Click on the cell where you want to display the sum.</w:t>
      </w:r>
    </w:p>
    <w:p w14:paraId="00B682FD" w14:textId="77777777" w:rsidR="00A56D89" w:rsidRPr="00A56D89" w:rsidRDefault="00A56D89" w:rsidP="006974AC">
      <w:pPr>
        <w:numPr>
          <w:ilvl w:val="0"/>
          <w:numId w:val="22"/>
        </w:numPr>
        <w:rPr>
          <w:lang w:eastAsia="en-AU"/>
        </w:rPr>
      </w:pPr>
      <w:r w:rsidRPr="00A56D89">
        <w:rPr>
          <w:b/>
          <w:bCs/>
          <w:lang w:eastAsia="en-AU"/>
        </w:rPr>
        <w:t>Enter the Formula</w:t>
      </w:r>
      <w:r w:rsidRPr="00A56D89">
        <w:rPr>
          <w:lang w:eastAsia="en-AU"/>
        </w:rPr>
        <w:t>:</w:t>
      </w:r>
    </w:p>
    <w:p w14:paraId="74CBD822" w14:textId="3F194C59" w:rsidR="00A56D89" w:rsidRPr="00A56D89" w:rsidRDefault="00A56D89" w:rsidP="006974AC">
      <w:pPr>
        <w:numPr>
          <w:ilvl w:val="1"/>
          <w:numId w:val="22"/>
        </w:numPr>
        <w:rPr>
          <w:lang w:eastAsia="en-AU"/>
        </w:rPr>
      </w:pPr>
      <w:r w:rsidRPr="00A56D89">
        <w:rPr>
          <w:lang w:eastAsia="en-AU"/>
        </w:rPr>
        <w:t>Type =</w:t>
      </w:r>
      <w:proofErr w:type="gramStart"/>
      <w:r w:rsidRPr="00A56D89">
        <w:rPr>
          <w:lang w:eastAsia="en-AU"/>
        </w:rPr>
        <w:t>SUM(</w:t>
      </w:r>
      <w:proofErr w:type="gramEnd"/>
    </w:p>
    <w:p w14:paraId="4B2F8158" w14:textId="77777777" w:rsidR="00A56D89" w:rsidRPr="00A56D89" w:rsidRDefault="00A56D89" w:rsidP="006974AC">
      <w:pPr>
        <w:numPr>
          <w:ilvl w:val="0"/>
          <w:numId w:val="22"/>
        </w:numPr>
        <w:rPr>
          <w:lang w:eastAsia="en-AU"/>
        </w:rPr>
      </w:pPr>
      <w:r w:rsidRPr="00A56D89">
        <w:rPr>
          <w:b/>
          <w:bCs/>
          <w:lang w:eastAsia="en-AU"/>
        </w:rPr>
        <w:t>Specify the Range</w:t>
      </w:r>
      <w:r w:rsidRPr="00A56D89">
        <w:rPr>
          <w:lang w:eastAsia="en-AU"/>
        </w:rPr>
        <w:t>:</w:t>
      </w:r>
    </w:p>
    <w:p w14:paraId="7881EF0C" w14:textId="632899C1" w:rsidR="00A56D89" w:rsidRPr="00A56D89" w:rsidRDefault="00A56D89" w:rsidP="006974AC">
      <w:pPr>
        <w:numPr>
          <w:ilvl w:val="1"/>
          <w:numId w:val="22"/>
        </w:numPr>
        <w:rPr>
          <w:lang w:eastAsia="en-AU"/>
        </w:rPr>
      </w:pPr>
      <w:r w:rsidRPr="00A56D89">
        <w:rPr>
          <w:lang w:eastAsia="en-AU"/>
        </w:rPr>
        <w:t>Click and drag to select the range of cells you want to add, or type the cell range manually (e.g., B1:B10).</w:t>
      </w:r>
      <w:r w:rsidR="00570D6C">
        <w:rPr>
          <w:lang w:eastAsia="en-AU"/>
        </w:rPr>
        <w:t xml:space="preserve"> </w:t>
      </w:r>
    </w:p>
    <w:p w14:paraId="2BBC96A6" w14:textId="77777777" w:rsidR="00A56D89" w:rsidRPr="00A56D89" w:rsidRDefault="00A56D89" w:rsidP="006974AC">
      <w:pPr>
        <w:numPr>
          <w:ilvl w:val="0"/>
          <w:numId w:val="22"/>
        </w:numPr>
        <w:rPr>
          <w:lang w:eastAsia="en-AU"/>
        </w:rPr>
      </w:pPr>
      <w:r w:rsidRPr="00A56D89">
        <w:rPr>
          <w:b/>
          <w:bCs/>
          <w:lang w:eastAsia="en-AU"/>
        </w:rPr>
        <w:t>Complete the Formula</w:t>
      </w:r>
      <w:r w:rsidRPr="00A56D89">
        <w:rPr>
          <w:lang w:eastAsia="en-AU"/>
        </w:rPr>
        <w:t>:</w:t>
      </w:r>
    </w:p>
    <w:p w14:paraId="086FEBF3" w14:textId="500E4EF4" w:rsidR="00A56D89" w:rsidRDefault="00A56D89" w:rsidP="00606A14">
      <w:pPr>
        <w:numPr>
          <w:ilvl w:val="1"/>
          <w:numId w:val="22"/>
        </w:numPr>
        <w:rPr>
          <w:lang w:eastAsia="en-AU"/>
        </w:rPr>
      </w:pPr>
      <w:r w:rsidRPr="00A56D89">
        <w:rPr>
          <w:lang w:eastAsia="en-AU"/>
        </w:rPr>
        <w:t xml:space="preserve">Close the </w:t>
      </w:r>
      <w:r w:rsidR="00570D6C">
        <w:rPr>
          <w:lang w:eastAsia="en-AU"/>
        </w:rPr>
        <w:t>brackets</w:t>
      </w:r>
      <w:r w:rsidRPr="00A56D89">
        <w:rPr>
          <w:lang w:eastAsia="en-AU"/>
        </w:rPr>
        <w:t xml:space="preserve"> and press </w:t>
      </w:r>
      <w:r w:rsidRPr="006134D6">
        <w:rPr>
          <w:b/>
          <w:bCs/>
          <w:lang w:eastAsia="en-AU"/>
        </w:rPr>
        <w:t>Enter</w:t>
      </w:r>
      <w:r w:rsidRPr="00A56D89">
        <w:rPr>
          <w:lang w:eastAsia="en-AU"/>
        </w:rPr>
        <w:t>. The formula will look like this: =</w:t>
      </w:r>
      <w:proofErr w:type="gramStart"/>
      <w:r w:rsidRPr="00A56D89">
        <w:rPr>
          <w:lang w:eastAsia="en-AU"/>
        </w:rPr>
        <w:t>SUM(</w:t>
      </w:r>
      <w:proofErr w:type="gramEnd"/>
      <w:r w:rsidRPr="00A56D89">
        <w:rPr>
          <w:lang w:eastAsia="en-AU"/>
        </w:rPr>
        <w:t>B1:B10). Excel will calculate and display the total of the selected cells.</w:t>
      </w:r>
      <w:r w:rsidR="006134D6">
        <w:rPr>
          <w:lang w:eastAsia="en-AU"/>
        </w:rPr>
        <w:t xml:space="preserve"> </w:t>
      </w:r>
      <w:r w:rsidRPr="006134D6">
        <w:rPr>
          <w:b/>
          <w:bCs/>
          <w:lang w:eastAsia="en-AU"/>
        </w:rPr>
        <w:t>Example</w:t>
      </w:r>
      <w:r w:rsidRPr="00A56D89">
        <w:rPr>
          <w:lang w:eastAsia="en-AU"/>
        </w:rPr>
        <w:t>: To sum values in cells A1 through A5, enter =</w:t>
      </w:r>
      <w:proofErr w:type="gramStart"/>
      <w:r w:rsidRPr="00A56D89">
        <w:rPr>
          <w:lang w:eastAsia="en-AU"/>
        </w:rPr>
        <w:t>SUM(</w:t>
      </w:r>
      <w:proofErr w:type="gramEnd"/>
      <w:r w:rsidRPr="00A56D89">
        <w:rPr>
          <w:lang w:eastAsia="en-AU"/>
        </w:rPr>
        <w:t>A1:A5) in another cell.</w:t>
      </w:r>
    </w:p>
    <w:p w14:paraId="572F7EB7" w14:textId="2AED0E05" w:rsidR="00FC50EE" w:rsidRDefault="00570D6C" w:rsidP="00FC6F75">
      <w:pPr>
        <w:jc w:val="center"/>
        <w:rPr>
          <w:lang w:eastAsia="en-AU"/>
        </w:rPr>
      </w:pPr>
      <w:r w:rsidRPr="00570D6C">
        <w:rPr>
          <w:noProof/>
          <w:lang w:eastAsia="en-AU"/>
        </w:rPr>
        <w:drawing>
          <wp:inline distT="0" distB="0" distL="0" distR="0" wp14:anchorId="633F9CFF" wp14:editId="1099E642">
            <wp:extent cx="2536619" cy="2915219"/>
            <wp:effectExtent l="19050" t="19050" r="16510" b="19050"/>
            <wp:docPr id="1915422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22464" name="Picture 1" descr="A screenshot of a computer&#10;&#10;Description automatically generated"/>
                    <pic:cNvPicPr/>
                  </pic:nvPicPr>
                  <pic:blipFill>
                    <a:blip r:embed="rId24"/>
                    <a:stretch>
                      <a:fillRect/>
                    </a:stretch>
                  </pic:blipFill>
                  <pic:spPr>
                    <a:xfrm>
                      <a:off x="0" y="0"/>
                      <a:ext cx="2551379" cy="2932182"/>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398B536B" w14:textId="77777777" w:rsidTr="003F4AEE">
        <w:tc>
          <w:tcPr>
            <w:tcW w:w="1843" w:type="dxa"/>
            <w:shd w:val="clear" w:color="auto" w:fill="FFFFFF" w:themeFill="background1"/>
            <w:vAlign w:val="center"/>
          </w:tcPr>
          <w:p w14:paraId="59096BFD" w14:textId="77777777" w:rsidR="00FC50EE" w:rsidRDefault="00FC50EE" w:rsidP="003A170C">
            <w:pPr>
              <w:jc w:val="center"/>
            </w:pPr>
            <w:r>
              <w:rPr>
                <w:noProof/>
              </w:rPr>
              <w:drawing>
                <wp:inline distT="0" distB="0" distL="0" distR="0" wp14:anchorId="310C0C42" wp14:editId="363F1865">
                  <wp:extent cx="930303" cy="371319"/>
                  <wp:effectExtent l="38100" t="152400" r="41275" b="143510"/>
                  <wp:docPr id="101754430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5980B422" w14:textId="55A0D050" w:rsidR="00FC50EE" w:rsidRPr="00654182" w:rsidRDefault="00FC50EE" w:rsidP="00FC6F75">
            <w:pPr>
              <w:rPr>
                <w:b/>
                <w:bCs/>
              </w:rPr>
            </w:pPr>
            <w:r w:rsidRPr="00654182">
              <w:rPr>
                <w:b/>
                <w:bCs/>
                <w:color w:val="C00000"/>
              </w:rPr>
              <w:t xml:space="preserve">Instructions: </w:t>
            </w:r>
            <w:r w:rsidR="00570D6C">
              <w:rPr>
                <w:b/>
                <w:bCs/>
                <w:color w:val="C00000"/>
              </w:rPr>
              <w:t xml:space="preserve">Enter the numbers </w:t>
            </w:r>
            <w:r w:rsidR="00034455">
              <w:rPr>
                <w:b/>
                <w:bCs/>
                <w:color w:val="C00000"/>
              </w:rPr>
              <w:t xml:space="preserve">into the spreadsheet as shown </w:t>
            </w:r>
            <w:r w:rsidR="00570D6C">
              <w:rPr>
                <w:b/>
                <w:bCs/>
                <w:color w:val="C00000"/>
              </w:rPr>
              <w:t xml:space="preserve">above and </w:t>
            </w:r>
            <w:r w:rsidR="00034455">
              <w:rPr>
                <w:b/>
                <w:bCs/>
                <w:color w:val="C00000"/>
              </w:rPr>
              <w:t xml:space="preserve">enter the SUM function in row </w:t>
            </w:r>
            <w:r w:rsidR="003F4AEE">
              <w:rPr>
                <w:b/>
                <w:bCs/>
                <w:color w:val="C00000"/>
              </w:rPr>
              <w:t>6,</w:t>
            </w:r>
            <w:r w:rsidR="00034455">
              <w:rPr>
                <w:b/>
                <w:bCs/>
                <w:color w:val="C00000"/>
              </w:rPr>
              <w:t xml:space="preserve"> for each column</w:t>
            </w:r>
            <w:r w:rsidR="00F40BDB">
              <w:rPr>
                <w:b/>
                <w:bCs/>
                <w:color w:val="C00000"/>
              </w:rPr>
              <w:t>. Your results should be 73 and 32</w:t>
            </w:r>
          </w:p>
        </w:tc>
      </w:tr>
    </w:tbl>
    <w:p w14:paraId="79269AB1" w14:textId="77777777" w:rsidR="00FC50EE" w:rsidRPr="00A56D89" w:rsidRDefault="00FC50EE" w:rsidP="00A56D89">
      <w:pPr>
        <w:rPr>
          <w:lang w:eastAsia="en-AU"/>
        </w:rPr>
      </w:pPr>
    </w:p>
    <w:p w14:paraId="48BB916F" w14:textId="77777777" w:rsidR="00A56D89" w:rsidRPr="00A56D89" w:rsidRDefault="00A56D89" w:rsidP="00A56D89">
      <w:pPr>
        <w:rPr>
          <w:b/>
          <w:bCs/>
          <w:lang w:eastAsia="en-AU"/>
        </w:rPr>
      </w:pPr>
      <w:r w:rsidRPr="00A56D89">
        <w:rPr>
          <w:b/>
          <w:bCs/>
          <w:lang w:eastAsia="en-AU"/>
        </w:rPr>
        <w:t>2. AVERAGE</w:t>
      </w:r>
    </w:p>
    <w:p w14:paraId="5EC72617" w14:textId="77777777" w:rsidR="00A56D89" w:rsidRPr="00A56D89" w:rsidRDefault="00A56D89" w:rsidP="00A56D89">
      <w:pPr>
        <w:rPr>
          <w:lang w:eastAsia="en-AU"/>
        </w:rPr>
      </w:pPr>
      <w:r w:rsidRPr="00A56D89">
        <w:rPr>
          <w:lang w:eastAsia="en-AU"/>
        </w:rPr>
        <w:t>The AVERAGE function calculates the mean (average) of the numbers in a specified range of cells.</w:t>
      </w:r>
    </w:p>
    <w:p w14:paraId="190D273C" w14:textId="77777777" w:rsidR="00A56D89" w:rsidRPr="00A56D89" w:rsidRDefault="00A56D89" w:rsidP="00A56D89">
      <w:pPr>
        <w:rPr>
          <w:lang w:eastAsia="en-AU"/>
        </w:rPr>
      </w:pPr>
      <w:r w:rsidRPr="00A56D89">
        <w:rPr>
          <w:b/>
          <w:bCs/>
          <w:lang w:eastAsia="en-AU"/>
        </w:rPr>
        <w:t>How to Use AVERAGE:</w:t>
      </w:r>
    </w:p>
    <w:p w14:paraId="28A6EB56" w14:textId="77777777" w:rsidR="00A56D89" w:rsidRPr="00A56D89" w:rsidRDefault="00A56D89" w:rsidP="006974AC">
      <w:pPr>
        <w:numPr>
          <w:ilvl w:val="0"/>
          <w:numId w:val="23"/>
        </w:numPr>
        <w:rPr>
          <w:lang w:eastAsia="en-AU"/>
        </w:rPr>
      </w:pPr>
      <w:r w:rsidRPr="00A56D89">
        <w:rPr>
          <w:b/>
          <w:bCs/>
          <w:lang w:eastAsia="en-AU"/>
        </w:rPr>
        <w:t>Select the Cell for the Result</w:t>
      </w:r>
      <w:r w:rsidRPr="00A56D89">
        <w:rPr>
          <w:lang w:eastAsia="en-AU"/>
        </w:rPr>
        <w:t>:</w:t>
      </w:r>
    </w:p>
    <w:p w14:paraId="269F011C" w14:textId="77777777" w:rsidR="00A56D89" w:rsidRPr="00A56D89" w:rsidRDefault="00A56D89" w:rsidP="006974AC">
      <w:pPr>
        <w:numPr>
          <w:ilvl w:val="1"/>
          <w:numId w:val="23"/>
        </w:numPr>
        <w:rPr>
          <w:lang w:eastAsia="en-AU"/>
        </w:rPr>
      </w:pPr>
      <w:r w:rsidRPr="00A56D89">
        <w:rPr>
          <w:lang w:eastAsia="en-AU"/>
        </w:rPr>
        <w:t>Click on the cell where you want the average to be displayed.</w:t>
      </w:r>
    </w:p>
    <w:p w14:paraId="3CFA51DC" w14:textId="77777777" w:rsidR="00A56D89" w:rsidRPr="00A56D89" w:rsidRDefault="00A56D89" w:rsidP="006974AC">
      <w:pPr>
        <w:numPr>
          <w:ilvl w:val="0"/>
          <w:numId w:val="23"/>
        </w:numPr>
        <w:rPr>
          <w:lang w:eastAsia="en-AU"/>
        </w:rPr>
      </w:pPr>
      <w:r w:rsidRPr="00A56D89">
        <w:rPr>
          <w:b/>
          <w:bCs/>
          <w:lang w:eastAsia="en-AU"/>
        </w:rPr>
        <w:t>Enter the Formula</w:t>
      </w:r>
      <w:r w:rsidRPr="00A56D89">
        <w:rPr>
          <w:lang w:eastAsia="en-AU"/>
        </w:rPr>
        <w:t>:</w:t>
      </w:r>
    </w:p>
    <w:p w14:paraId="6A2331B9" w14:textId="77777777" w:rsidR="00A56D89" w:rsidRPr="00A56D89" w:rsidRDefault="00A56D89" w:rsidP="006974AC">
      <w:pPr>
        <w:numPr>
          <w:ilvl w:val="1"/>
          <w:numId w:val="23"/>
        </w:numPr>
        <w:rPr>
          <w:lang w:eastAsia="en-AU"/>
        </w:rPr>
      </w:pPr>
      <w:r w:rsidRPr="00A56D89">
        <w:rPr>
          <w:lang w:eastAsia="en-AU"/>
        </w:rPr>
        <w:t>Type =</w:t>
      </w:r>
      <w:proofErr w:type="gramStart"/>
      <w:r w:rsidRPr="00A56D89">
        <w:rPr>
          <w:lang w:eastAsia="en-AU"/>
        </w:rPr>
        <w:t>AVERAGE(</w:t>
      </w:r>
      <w:proofErr w:type="gramEnd"/>
      <w:r w:rsidRPr="00A56D89">
        <w:rPr>
          <w:lang w:eastAsia="en-AU"/>
        </w:rPr>
        <w:t>.</w:t>
      </w:r>
    </w:p>
    <w:p w14:paraId="63376703" w14:textId="77777777" w:rsidR="00A56D89" w:rsidRPr="00A56D89" w:rsidRDefault="00A56D89" w:rsidP="006974AC">
      <w:pPr>
        <w:numPr>
          <w:ilvl w:val="0"/>
          <w:numId w:val="23"/>
        </w:numPr>
        <w:rPr>
          <w:lang w:eastAsia="en-AU"/>
        </w:rPr>
      </w:pPr>
      <w:r w:rsidRPr="00A56D89">
        <w:rPr>
          <w:b/>
          <w:bCs/>
          <w:lang w:eastAsia="en-AU"/>
        </w:rPr>
        <w:t>Specify the Range</w:t>
      </w:r>
      <w:r w:rsidRPr="00A56D89">
        <w:rPr>
          <w:lang w:eastAsia="en-AU"/>
        </w:rPr>
        <w:t>:</w:t>
      </w:r>
    </w:p>
    <w:p w14:paraId="5F77D201" w14:textId="77777777" w:rsidR="00A56D89" w:rsidRPr="00A56D89" w:rsidRDefault="00A56D89" w:rsidP="006974AC">
      <w:pPr>
        <w:numPr>
          <w:ilvl w:val="1"/>
          <w:numId w:val="23"/>
        </w:numPr>
        <w:rPr>
          <w:lang w:eastAsia="en-AU"/>
        </w:rPr>
      </w:pPr>
      <w:r w:rsidRPr="00A56D89">
        <w:rPr>
          <w:lang w:eastAsia="en-AU"/>
        </w:rPr>
        <w:t>Select the range of cells you want to average or type the range manually (e.g., C1:C10).</w:t>
      </w:r>
    </w:p>
    <w:p w14:paraId="12C04A21" w14:textId="77777777" w:rsidR="00A56D89" w:rsidRPr="00A56D89" w:rsidRDefault="00A56D89" w:rsidP="006974AC">
      <w:pPr>
        <w:numPr>
          <w:ilvl w:val="0"/>
          <w:numId w:val="23"/>
        </w:numPr>
        <w:rPr>
          <w:lang w:eastAsia="en-AU"/>
        </w:rPr>
      </w:pPr>
      <w:r w:rsidRPr="00A56D89">
        <w:rPr>
          <w:b/>
          <w:bCs/>
          <w:lang w:eastAsia="en-AU"/>
        </w:rPr>
        <w:t>Complete the Formula</w:t>
      </w:r>
      <w:r w:rsidRPr="00A56D89">
        <w:rPr>
          <w:lang w:eastAsia="en-AU"/>
        </w:rPr>
        <w:t>:</w:t>
      </w:r>
    </w:p>
    <w:p w14:paraId="781CC9CF" w14:textId="03E1C3D6" w:rsidR="00A56D89" w:rsidRDefault="00A56D89" w:rsidP="00550D4D">
      <w:pPr>
        <w:numPr>
          <w:ilvl w:val="1"/>
          <w:numId w:val="23"/>
        </w:numPr>
        <w:rPr>
          <w:lang w:eastAsia="en-AU"/>
        </w:rPr>
      </w:pPr>
      <w:r w:rsidRPr="00A56D89">
        <w:rPr>
          <w:lang w:eastAsia="en-AU"/>
        </w:rPr>
        <w:t xml:space="preserve">Close the parenthesis and press </w:t>
      </w:r>
      <w:r w:rsidRPr="006134D6">
        <w:rPr>
          <w:b/>
          <w:bCs/>
          <w:lang w:eastAsia="en-AU"/>
        </w:rPr>
        <w:t>Enter</w:t>
      </w:r>
      <w:r w:rsidRPr="00A56D89">
        <w:rPr>
          <w:lang w:eastAsia="en-AU"/>
        </w:rPr>
        <w:t>. The formula will look like this: =</w:t>
      </w:r>
      <w:proofErr w:type="gramStart"/>
      <w:r w:rsidRPr="00A56D89">
        <w:rPr>
          <w:lang w:eastAsia="en-AU"/>
        </w:rPr>
        <w:t>AVERAGE(</w:t>
      </w:r>
      <w:proofErr w:type="gramEnd"/>
      <w:r w:rsidRPr="00A56D89">
        <w:rPr>
          <w:lang w:eastAsia="en-AU"/>
        </w:rPr>
        <w:t>C1:C10). Excel will calculate and display the average of the selected cells.</w:t>
      </w:r>
      <w:r w:rsidR="006134D6">
        <w:rPr>
          <w:lang w:eastAsia="en-AU"/>
        </w:rPr>
        <w:t xml:space="preserve"> </w:t>
      </w:r>
      <w:r w:rsidRPr="006134D6">
        <w:rPr>
          <w:b/>
          <w:bCs/>
          <w:lang w:eastAsia="en-AU"/>
        </w:rPr>
        <w:t>Example</w:t>
      </w:r>
      <w:r w:rsidRPr="00A56D89">
        <w:rPr>
          <w:lang w:eastAsia="en-AU"/>
        </w:rPr>
        <w:t>: To find the average of values in cells B1 through B5, enter =</w:t>
      </w:r>
      <w:proofErr w:type="gramStart"/>
      <w:r w:rsidRPr="00A56D89">
        <w:rPr>
          <w:lang w:eastAsia="en-AU"/>
        </w:rPr>
        <w:t>AVERAGE(</w:t>
      </w:r>
      <w:proofErr w:type="gramEnd"/>
      <w:r w:rsidRPr="00A56D89">
        <w:rPr>
          <w:lang w:eastAsia="en-AU"/>
        </w:rPr>
        <w:t>B1:B5) in another cell.</w:t>
      </w:r>
    </w:p>
    <w:p w14:paraId="11C25934" w14:textId="478F35B3" w:rsidR="009F6CBE" w:rsidRDefault="009F6CBE" w:rsidP="009F6CBE">
      <w:pPr>
        <w:jc w:val="center"/>
        <w:rPr>
          <w:lang w:eastAsia="en-AU"/>
        </w:rPr>
      </w:pPr>
      <w:r w:rsidRPr="009F6CBE">
        <w:rPr>
          <w:noProof/>
          <w:lang w:eastAsia="en-AU"/>
        </w:rPr>
        <w:drawing>
          <wp:inline distT="0" distB="0" distL="0" distR="0" wp14:anchorId="5C0C01F2" wp14:editId="13DE18F0">
            <wp:extent cx="3145570" cy="2976626"/>
            <wp:effectExtent l="19050" t="19050" r="17145" b="14605"/>
            <wp:docPr id="134786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65131" name=""/>
                    <pic:cNvPicPr/>
                  </pic:nvPicPr>
                  <pic:blipFill>
                    <a:blip r:embed="rId25"/>
                    <a:stretch>
                      <a:fillRect/>
                    </a:stretch>
                  </pic:blipFill>
                  <pic:spPr>
                    <a:xfrm>
                      <a:off x="0" y="0"/>
                      <a:ext cx="3148271" cy="2979182"/>
                    </a:xfrm>
                    <a:prstGeom prst="rect">
                      <a:avLst/>
                    </a:prstGeom>
                    <a:ln>
                      <a:solidFill>
                        <a:schemeClr val="accent1"/>
                      </a:solidFill>
                    </a:ln>
                  </pic:spPr>
                </pic:pic>
              </a:graphicData>
            </a:graphic>
          </wp:inline>
        </w:drawing>
      </w:r>
    </w:p>
    <w:p w14:paraId="2C24430D" w14:textId="77777777" w:rsidR="00FC50EE" w:rsidRDefault="00FC50EE" w:rsidP="00A56D89">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156AF504" w14:textId="77777777" w:rsidTr="00E24EF5">
        <w:tc>
          <w:tcPr>
            <w:tcW w:w="1843" w:type="dxa"/>
            <w:shd w:val="clear" w:color="auto" w:fill="FFFFFF" w:themeFill="background1"/>
            <w:vAlign w:val="center"/>
          </w:tcPr>
          <w:p w14:paraId="2A336046" w14:textId="77777777" w:rsidR="00FC50EE" w:rsidRDefault="00FC50EE" w:rsidP="003A170C">
            <w:pPr>
              <w:jc w:val="center"/>
            </w:pPr>
            <w:r>
              <w:rPr>
                <w:noProof/>
              </w:rPr>
              <w:drawing>
                <wp:inline distT="0" distB="0" distL="0" distR="0" wp14:anchorId="43464AB5" wp14:editId="7AACDAB1">
                  <wp:extent cx="930303" cy="371319"/>
                  <wp:effectExtent l="38100" t="152400" r="41275" b="143510"/>
                  <wp:docPr id="365248914"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10011AB9" w14:textId="6E9D6542" w:rsidR="00FC50EE" w:rsidRPr="00654182" w:rsidRDefault="00FC50EE" w:rsidP="00E24EF5">
            <w:pPr>
              <w:rPr>
                <w:b/>
                <w:bCs/>
              </w:rPr>
            </w:pPr>
            <w:r w:rsidRPr="00654182">
              <w:rPr>
                <w:b/>
                <w:bCs/>
                <w:color w:val="C00000"/>
              </w:rPr>
              <w:t xml:space="preserve">Instructions: </w:t>
            </w:r>
            <w:r w:rsidR="00157963">
              <w:rPr>
                <w:b/>
                <w:bCs/>
                <w:color w:val="C00000"/>
              </w:rPr>
              <w:t>Enter the above data and calculate the AVERAGE</w:t>
            </w:r>
          </w:p>
        </w:tc>
      </w:tr>
    </w:tbl>
    <w:p w14:paraId="09EB7D52" w14:textId="77777777" w:rsidR="00FC50EE" w:rsidRPr="00A56D89" w:rsidRDefault="00FC50EE" w:rsidP="00A56D89">
      <w:pPr>
        <w:rPr>
          <w:lang w:eastAsia="en-AU"/>
        </w:rPr>
      </w:pPr>
    </w:p>
    <w:p w14:paraId="0376FE6B" w14:textId="77777777" w:rsidR="00A56D89" w:rsidRPr="00A56D89" w:rsidRDefault="00A56D89" w:rsidP="00A56D89">
      <w:pPr>
        <w:rPr>
          <w:b/>
          <w:bCs/>
          <w:lang w:eastAsia="en-AU"/>
        </w:rPr>
      </w:pPr>
      <w:r w:rsidRPr="00A56D89">
        <w:rPr>
          <w:b/>
          <w:bCs/>
          <w:lang w:eastAsia="en-AU"/>
        </w:rPr>
        <w:t>3. COUNT</w:t>
      </w:r>
    </w:p>
    <w:p w14:paraId="070AF7DC" w14:textId="77777777" w:rsidR="00A56D89" w:rsidRPr="00A56D89" w:rsidRDefault="00A56D89" w:rsidP="00A56D89">
      <w:pPr>
        <w:rPr>
          <w:lang w:eastAsia="en-AU"/>
        </w:rPr>
      </w:pPr>
      <w:r w:rsidRPr="00A56D89">
        <w:rPr>
          <w:lang w:eastAsia="en-AU"/>
        </w:rPr>
        <w:t>The COUNT function counts the number of cells that contain numeric values in a specified range.</w:t>
      </w:r>
    </w:p>
    <w:p w14:paraId="4AD3741C" w14:textId="77777777" w:rsidR="00A56D89" w:rsidRPr="00A56D89" w:rsidRDefault="00A56D89" w:rsidP="00A56D89">
      <w:pPr>
        <w:rPr>
          <w:lang w:eastAsia="en-AU"/>
        </w:rPr>
      </w:pPr>
      <w:r w:rsidRPr="00A56D89">
        <w:rPr>
          <w:b/>
          <w:bCs/>
          <w:lang w:eastAsia="en-AU"/>
        </w:rPr>
        <w:t>How to Use COUNT:</w:t>
      </w:r>
    </w:p>
    <w:p w14:paraId="2D1A3110" w14:textId="77777777" w:rsidR="00A56D89" w:rsidRPr="00A56D89" w:rsidRDefault="00A56D89" w:rsidP="006974AC">
      <w:pPr>
        <w:numPr>
          <w:ilvl w:val="0"/>
          <w:numId w:val="24"/>
        </w:numPr>
        <w:rPr>
          <w:lang w:eastAsia="en-AU"/>
        </w:rPr>
      </w:pPr>
      <w:r w:rsidRPr="00A56D89">
        <w:rPr>
          <w:b/>
          <w:bCs/>
          <w:lang w:eastAsia="en-AU"/>
        </w:rPr>
        <w:t>Select the Cell for the Result</w:t>
      </w:r>
      <w:r w:rsidRPr="00A56D89">
        <w:rPr>
          <w:lang w:eastAsia="en-AU"/>
        </w:rPr>
        <w:t>:</w:t>
      </w:r>
    </w:p>
    <w:p w14:paraId="60D8F2F3" w14:textId="77777777" w:rsidR="00A56D89" w:rsidRPr="00A56D89" w:rsidRDefault="00A56D89" w:rsidP="006974AC">
      <w:pPr>
        <w:numPr>
          <w:ilvl w:val="1"/>
          <w:numId w:val="24"/>
        </w:numPr>
        <w:rPr>
          <w:lang w:eastAsia="en-AU"/>
        </w:rPr>
      </w:pPr>
      <w:r w:rsidRPr="00A56D89">
        <w:rPr>
          <w:lang w:eastAsia="en-AU"/>
        </w:rPr>
        <w:t>Click on the cell where you want the count to be displayed.</w:t>
      </w:r>
    </w:p>
    <w:p w14:paraId="7DED40B2" w14:textId="77777777" w:rsidR="00A56D89" w:rsidRPr="00A56D89" w:rsidRDefault="00A56D89" w:rsidP="006974AC">
      <w:pPr>
        <w:numPr>
          <w:ilvl w:val="0"/>
          <w:numId w:val="24"/>
        </w:numPr>
        <w:rPr>
          <w:lang w:eastAsia="en-AU"/>
        </w:rPr>
      </w:pPr>
      <w:r w:rsidRPr="00A56D89">
        <w:rPr>
          <w:b/>
          <w:bCs/>
          <w:lang w:eastAsia="en-AU"/>
        </w:rPr>
        <w:t>Enter the Formula</w:t>
      </w:r>
      <w:r w:rsidRPr="00A56D89">
        <w:rPr>
          <w:lang w:eastAsia="en-AU"/>
        </w:rPr>
        <w:t>:</w:t>
      </w:r>
    </w:p>
    <w:p w14:paraId="11D7E680" w14:textId="77777777" w:rsidR="00A56D89" w:rsidRPr="00A56D89" w:rsidRDefault="00A56D89" w:rsidP="006974AC">
      <w:pPr>
        <w:numPr>
          <w:ilvl w:val="1"/>
          <w:numId w:val="24"/>
        </w:numPr>
        <w:rPr>
          <w:lang w:eastAsia="en-AU"/>
        </w:rPr>
      </w:pPr>
      <w:r w:rsidRPr="00A56D89">
        <w:rPr>
          <w:lang w:eastAsia="en-AU"/>
        </w:rPr>
        <w:t>Type =</w:t>
      </w:r>
      <w:proofErr w:type="gramStart"/>
      <w:r w:rsidRPr="00A56D89">
        <w:rPr>
          <w:lang w:eastAsia="en-AU"/>
        </w:rPr>
        <w:t>COUNT(</w:t>
      </w:r>
      <w:proofErr w:type="gramEnd"/>
      <w:r w:rsidRPr="00A56D89">
        <w:rPr>
          <w:lang w:eastAsia="en-AU"/>
        </w:rPr>
        <w:t>.</w:t>
      </w:r>
    </w:p>
    <w:p w14:paraId="22B27D77" w14:textId="77777777" w:rsidR="00A56D89" w:rsidRPr="00A56D89" w:rsidRDefault="00A56D89" w:rsidP="006974AC">
      <w:pPr>
        <w:numPr>
          <w:ilvl w:val="0"/>
          <w:numId w:val="24"/>
        </w:numPr>
        <w:rPr>
          <w:lang w:eastAsia="en-AU"/>
        </w:rPr>
      </w:pPr>
      <w:r w:rsidRPr="00A56D89">
        <w:rPr>
          <w:b/>
          <w:bCs/>
          <w:lang w:eastAsia="en-AU"/>
        </w:rPr>
        <w:t>Specify the Range</w:t>
      </w:r>
      <w:r w:rsidRPr="00A56D89">
        <w:rPr>
          <w:lang w:eastAsia="en-AU"/>
        </w:rPr>
        <w:t>:</w:t>
      </w:r>
    </w:p>
    <w:p w14:paraId="34840437" w14:textId="77777777" w:rsidR="00A56D89" w:rsidRPr="00A56D89" w:rsidRDefault="00A56D89" w:rsidP="006974AC">
      <w:pPr>
        <w:numPr>
          <w:ilvl w:val="1"/>
          <w:numId w:val="24"/>
        </w:numPr>
        <w:rPr>
          <w:lang w:eastAsia="en-AU"/>
        </w:rPr>
      </w:pPr>
      <w:r w:rsidRPr="00A56D89">
        <w:rPr>
          <w:lang w:eastAsia="en-AU"/>
        </w:rPr>
        <w:t>Select the range of cells you want to count, or type the range manually (e.g., D1:D10).</w:t>
      </w:r>
    </w:p>
    <w:p w14:paraId="47A27E7B" w14:textId="77777777" w:rsidR="00A56D89" w:rsidRPr="00A56D89" w:rsidRDefault="00A56D89" w:rsidP="006974AC">
      <w:pPr>
        <w:numPr>
          <w:ilvl w:val="0"/>
          <w:numId w:val="24"/>
        </w:numPr>
        <w:rPr>
          <w:lang w:eastAsia="en-AU"/>
        </w:rPr>
      </w:pPr>
      <w:r w:rsidRPr="00A56D89">
        <w:rPr>
          <w:b/>
          <w:bCs/>
          <w:lang w:eastAsia="en-AU"/>
        </w:rPr>
        <w:t>Complete the Formula</w:t>
      </w:r>
      <w:r w:rsidRPr="00A56D89">
        <w:rPr>
          <w:lang w:eastAsia="en-AU"/>
        </w:rPr>
        <w:t>:</w:t>
      </w:r>
    </w:p>
    <w:p w14:paraId="3FDB1FFB" w14:textId="77777777" w:rsidR="00A56D89" w:rsidRPr="00A56D89" w:rsidRDefault="00A56D89" w:rsidP="006974AC">
      <w:pPr>
        <w:numPr>
          <w:ilvl w:val="1"/>
          <w:numId w:val="24"/>
        </w:numPr>
        <w:rPr>
          <w:lang w:eastAsia="en-AU"/>
        </w:rPr>
      </w:pPr>
      <w:r w:rsidRPr="00A56D89">
        <w:rPr>
          <w:lang w:eastAsia="en-AU"/>
        </w:rPr>
        <w:t xml:space="preserve">Close the parenthesis and press </w:t>
      </w:r>
      <w:r w:rsidRPr="00A56D89">
        <w:rPr>
          <w:b/>
          <w:bCs/>
          <w:lang w:eastAsia="en-AU"/>
        </w:rPr>
        <w:t>Enter</w:t>
      </w:r>
      <w:r w:rsidRPr="00A56D89">
        <w:rPr>
          <w:lang w:eastAsia="en-AU"/>
        </w:rPr>
        <w:t>. The formula will look like this: =</w:t>
      </w:r>
      <w:proofErr w:type="gramStart"/>
      <w:r w:rsidRPr="00A56D89">
        <w:rPr>
          <w:lang w:eastAsia="en-AU"/>
        </w:rPr>
        <w:t>COUNT(</w:t>
      </w:r>
      <w:proofErr w:type="gramEnd"/>
      <w:r w:rsidRPr="00A56D89">
        <w:rPr>
          <w:lang w:eastAsia="en-AU"/>
        </w:rPr>
        <w:t>D1:D10). Excel will count and display the number of cells with numeric values in the selected range.</w:t>
      </w:r>
    </w:p>
    <w:p w14:paraId="5466BE38" w14:textId="77777777" w:rsidR="00A56D89" w:rsidRDefault="00A56D89" w:rsidP="00A56D89">
      <w:pPr>
        <w:rPr>
          <w:lang w:eastAsia="en-AU"/>
        </w:rPr>
      </w:pPr>
      <w:r w:rsidRPr="00A56D89">
        <w:rPr>
          <w:b/>
          <w:bCs/>
          <w:lang w:eastAsia="en-AU"/>
        </w:rPr>
        <w:t>Example</w:t>
      </w:r>
      <w:r w:rsidRPr="00A56D89">
        <w:rPr>
          <w:lang w:eastAsia="en-AU"/>
        </w:rPr>
        <w:t>: To count the number of numeric entries in cells A1 through A5, enter =</w:t>
      </w:r>
      <w:proofErr w:type="gramStart"/>
      <w:r w:rsidRPr="00A56D89">
        <w:rPr>
          <w:lang w:eastAsia="en-AU"/>
        </w:rPr>
        <w:t>COUNT(</w:t>
      </w:r>
      <w:proofErr w:type="gramEnd"/>
      <w:r w:rsidRPr="00A56D89">
        <w:rPr>
          <w:lang w:eastAsia="en-AU"/>
        </w:rPr>
        <w:t>A1:A5) in another cell.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C50EE" w14:paraId="71F2839C" w14:textId="77777777" w:rsidTr="00E24EF5">
        <w:tc>
          <w:tcPr>
            <w:tcW w:w="1843" w:type="dxa"/>
            <w:shd w:val="clear" w:color="auto" w:fill="FFFFFF" w:themeFill="background1"/>
            <w:vAlign w:val="center"/>
          </w:tcPr>
          <w:p w14:paraId="5BC45E40" w14:textId="77777777" w:rsidR="00FC50EE" w:rsidRDefault="00FC50EE" w:rsidP="003A170C">
            <w:pPr>
              <w:jc w:val="center"/>
            </w:pPr>
            <w:r>
              <w:rPr>
                <w:noProof/>
              </w:rPr>
              <w:drawing>
                <wp:inline distT="0" distB="0" distL="0" distR="0" wp14:anchorId="7FAFD9C0" wp14:editId="1841921D">
                  <wp:extent cx="930303" cy="371319"/>
                  <wp:effectExtent l="38100" t="152400" r="41275" b="143510"/>
                  <wp:docPr id="172091576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1760A6FA" w14:textId="18C4A08D" w:rsidR="00FC50EE" w:rsidRPr="00654182" w:rsidRDefault="00E24EF5" w:rsidP="00E24EF5">
            <w:pPr>
              <w:rPr>
                <w:b/>
                <w:bCs/>
              </w:rPr>
            </w:pPr>
            <w:r w:rsidRPr="00654182">
              <w:rPr>
                <w:b/>
                <w:bCs/>
                <w:color w:val="C00000"/>
              </w:rPr>
              <w:t xml:space="preserve">Instructions: </w:t>
            </w:r>
            <w:r w:rsidR="00FB2E36">
              <w:rPr>
                <w:b/>
                <w:bCs/>
                <w:color w:val="C00000"/>
              </w:rPr>
              <w:t>Use the COUNT function on the cells in column A</w:t>
            </w:r>
          </w:p>
        </w:tc>
      </w:tr>
    </w:tbl>
    <w:p w14:paraId="049C429D" w14:textId="77777777" w:rsidR="00A56D89" w:rsidRPr="00A56D89" w:rsidRDefault="00A56D89" w:rsidP="00A56D89">
      <w:pPr>
        <w:rPr>
          <w:b/>
          <w:bCs/>
          <w:lang w:eastAsia="en-AU"/>
        </w:rPr>
      </w:pPr>
      <w:r w:rsidRPr="00A56D89">
        <w:rPr>
          <w:b/>
          <w:bCs/>
          <w:lang w:eastAsia="en-AU"/>
        </w:rPr>
        <w:t>Additional Tips</w:t>
      </w:r>
    </w:p>
    <w:p w14:paraId="79B43375" w14:textId="77777777" w:rsidR="00A56D89" w:rsidRPr="00A56D89" w:rsidRDefault="00A56D89" w:rsidP="006974AC">
      <w:pPr>
        <w:numPr>
          <w:ilvl w:val="0"/>
          <w:numId w:val="25"/>
        </w:numPr>
        <w:rPr>
          <w:lang w:eastAsia="en-AU"/>
        </w:rPr>
      </w:pPr>
      <w:r w:rsidRPr="00A56D89">
        <w:rPr>
          <w:b/>
          <w:bCs/>
          <w:lang w:eastAsia="en-AU"/>
        </w:rPr>
        <w:t>AutoSum</w:t>
      </w:r>
      <w:r w:rsidRPr="00A56D89">
        <w:rPr>
          <w:lang w:eastAsia="en-AU"/>
        </w:rPr>
        <w:t xml:space="preserve">: For a quick way to apply the SUM formula, select the cell below or to the right of your data range, go to the </w:t>
      </w:r>
      <w:r w:rsidRPr="00A56D89">
        <w:rPr>
          <w:b/>
          <w:bCs/>
          <w:lang w:eastAsia="en-AU"/>
        </w:rPr>
        <w:t>Home</w:t>
      </w:r>
      <w:r w:rsidRPr="00A56D89">
        <w:rPr>
          <w:lang w:eastAsia="en-AU"/>
        </w:rPr>
        <w:t xml:space="preserve"> tab, and click the </w:t>
      </w:r>
      <w:r w:rsidRPr="00A56D89">
        <w:rPr>
          <w:b/>
          <w:bCs/>
          <w:lang w:eastAsia="en-AU"/>
        </w:rPr>
        <w:t>AutoSum</w:t>
      </w:r>
      <w:r w:rsidRPr="00A56D89">
        <w:rPr>
          <w:lang w:eastAsia="en-AU"/>
        </w:rPr>
        <w:t xml:space="preserve"> button (Σ). Excel will automatically create a SUM formula for the adjacent data range.</w:t>
      </w:r>
    </w:p>
    <w:p w14:paraId="11271913" w14:textId="77777777" w:rsidR="00A56D89" w:rsidRPr="00A56D89" w:rsidRDefault="00A56D89" w:rsidP="006974AC">
      <w:pPr>
        <w:numPr>
          <w:ilvl w:val="0"/>
          <w:numId w:val="25"/>
        </w:numPr>
        <w:rPr>
          <w:lang w:eastAsia="en-AU"/>
        </w:rPr>
      </w:pPr>
      <w:r w:rsidRPr="00A56D89">
        <w:rPr>
          <w:b/>
          <w:bCs/>
          <w:lang w:eastAsia="en-AU"/>
        </w:rPr>
        <w:t>Formula Bar</w:t>
      </w:r>
      <w:r w:rsidRPr="00A56D89">
        <w:rPr>
          <w:lang w:eastAsia="en-AU"/>
        </w:rPr>
        <w:t xml:space="preserve">: After entering a formula, you can view and edit it in the </w:t>
      </w:r>
      <w:r w:rsidRPr="00A56D89">
        <w:rPr>
          <w:b/>
          <w:bCs/>
          <w:lang w:eastAsia="en-AU"/>
        </w:rPr>
        <w:t>Formula Bar</w:t>
      </w:r>
      <w:r w:rsidRPr="00A56D89">
        <w:rPr>
          <w:lang w:eastAsia="en-AU"/>
        </w:rPr>
        <w:t xml:space="preserve"> located above the worksheet.</w:t>
      </w:r>
    </w:p>
    <w:p w14:paraId="23F9B443" w14:textId="77777777" w:rsidR="00A56D89" w:rsidRPr="00A56D89" w:rsidRDefault="00A56D89" w:rsidP="006974AC">
      <w:pPr>
        <w:numPr>
          <w:ilvl w:val="0"/>
          <w:numId w:val="25"/>
        </w:numPr>
        <w:rPr>
          <w:lang w:eastAsia="en-AU"/>
        </w:rPr>
      </w:pPr>
      <w:r w:rsidRPr="00A56D89">
        <w:rPr>
          <w:b/>
          <w:bCs/>
          <w:lang w:eastAsia="en-AU"/>
        </w:rPr>
        <w:t>Function Wizard</w:t>
      </w:r>
      <w:r w:rsidRPr="00A56D89">
        <w:rPr>
          <w:lang w:eastAsia="en-AU"/>
        </w:rPr>
        <w:t xml:space="preserve">: If you’re unsure about the arguments for a function, you can use the </w:t>
      </w:r>
      <w:r w:rsidRPr="00A56D89">
        <w:rPr>
          <w:b/>
          <w:bCs/>
          <w:lang w:eastAsia="en-AU"/>
        </w:rPr>
        <w:t>Insert Function</w:t>
      </w:r>
      <w:r w:rsidRPr="00A56D89">
        <w:rPr>
          <w:lang w:eastAsia="en-AU"/>
        </w:rPr>
        <w:t xml:space="preserve"> button (</w:t>
      </w:r>
      <w:proofErr w:type="spellStart"/>
      <w:r w:rsidRPr="00BA25B5">
        <w:rPr>
          <w:i/>
          <w:iCs/>
          <w:lang w:eastAsia="en-AU"/>
        </w:rPr>
        <w:t>fx</w:t>
      </w:r>
      <w:proofErr w:type="spellEnd"/>
      <w:r w:rsidRPr="00A56D89">
        <w:rPr>
          <w:lang w:eastAsia="en-AU"/>
        </w:rPr>
        <w:t>) next to the Formula Bar to search for functions and see descriptions and examples.</w:t>
      </w:r>
    </w:p>
    <w:p w14:paraId="3D76D020" w14:textId="5DEEEEEC" w:rsidR="00A7015B" w:rsidRPr="00A7015B" w:rsidRDefault="00F43F98" w:rsidP="00A56D89">
      <w:pPr>
        <w:rPr>
          <w:lang w:eastAsia="en-AU"/>
        </w:rPr>
      </w:pPr>
      <w:r w:rsidRPr="00F43F98">
        <w:rPr>
          <w:noProof/>
          <w:lang w:eastAsia="en-AU"/>
        </w:rPr>
        <w:drawing>
          <wp:inline distT="0" distB="0" distL="0" distR="0" wp14:anchorId="3250CB2C" wp14:editId="21AE2026">
            <wp:extent cx="5731510" cy="1600835"/>
            <wp:effectExtent l="19050" t="19050" r="21590" b="18415"/>
            <wp:docPr id="406784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84766" name="Picture 1" descr="A screenshot of a computer&#10;&#10;Description automatically generated"/>
                    <pic:cNvPicPr/>
                  </pic:nvPicPr>
                  <pic:blipFill>
                    <a:blip r:embed="rId26"/>
                    <a:stretch>
                      <a:fillRect/>
                    </a:stretch>
                  </pic:blipFill>
                  <pic:spPr>
                    <a:xfrm>
                      <a:off x="0" y="0"/>
                      <a:ext cx="5731510" cy="1600835"/>
                    </a:xfrm>
                    <a:prstGeom prst="rect">
                      <a:avLst/>
                    </a:prstGeom>
                    <a:ln>
                      <a:solidFill>
                        <a:schemeClr val="accent1"/>
                      </a:solidFill>
                    </a:ln>
                  </pic:spPr>
                </pic:pic>
              </a:graphicData>
            </a:graphic>
          </wp:inline>
        </w:drawing>
      </w:r>
    </w:p>
    <w:p w14:paraId="36D9AEE1" w14:textId="44DD00DC" w:rsidR="00E66ACD" w:rsidRPr="00CE7F57" w:rsidRDefault="00E66ACD" w:rsidP="00E66ACD">
      <w:pPr>
        <w:pStyle w:val="Heading1"/>
        <w:rPr>
          <w:rFonts w:eastAsia="Times New Roman"/>
          <w:lang w:eastAsia="en-AU"/>
        </w:rPr>
      </w:pPr>
      <w:bookmarkStart w:id="17" w:name="_Toc175061571"/>
      <w:r w:rsidRPr="00CE7F57">
        <w:rPr>
          <w:rFonts w:eastAsia="Times New Roman"/>
          <w:lang w:eastAsia="en-AU"/>
        </w:rPr>
        <w:t>Managing Worksheets and Workbooks</w:t>
      </w:r>
      <w:bookmarkEnd w:id="17"/>
    </w:p>
    <w:p w14:paraId="5816B405" w14:textId="77777777" w:rsidR="00E66ACD" w:rsidRDefault="00E66ACD" w:rsidP="00E66ACD">
      <w:pPr>
        <w:pStyle w:val="Heading2"/>
        <w:rPr>
          <w:rFonts w:eastAsia="Times New Roman"/>
          <w:lang w:eastAsia="en-AU"/>
        </w:rPr>
      </w:pPr>
      <w:bookmarkStart w:id="18" w:name="_Toc175061572"/>
      <w:r w:rsidRPr="00CE7F57">
        <w:rPr>
          <w:rFonts w:eastAsia="Times New Roman"/>
          <w:lang w:eastAsia="en-AU"/>
        </w:rPr>
        <w:t>Adding, deleting, and renaming worksheets.</w:t>
      </w:r>
      <w:bookmarkEnd w:id="18"/>
    </w:p>
    <w:p w14:paraId="166B4C34" w14:textId="77777777" w:rsidR="00F82210" w:rsidRPr="00F82210" w:rsidRDefault="00F82210" w:rsidP="00F82210">
      <w:pPr>
        <w:rPr>
          <w:lang w:eastAsia="en-AU"/>
        </w:rPr>
      </w:pPr>
      <w:r w:rsidRPr="00F82210">
        <w:rPr>
          <w:lang w:eastAsia="en-AU"/>
        </w:rPr>
        <w:t>Managing worksheets in Excel is essential for organizing and navigating through your data efficiently. Here’s a guide on how to add, delete, and rename worksheets:</w:t>
      </w:r>
    </w:p>
    <w:p w14:paraId="2D5715F2" w14:textId="77777777" w:rsidR="00F82210" w:rsidRPr="00F82210" w:rsidRDefault="00F82210" w:rsidP="00F82210">
      <w:pPr>
        <w:rPr>
          <w:b/>
          <w:bCs/>
          <w:lang w:eastAsia="en-AU"/>
        </w:rPr>
      </w:pPr>
      <w:r w:rsidRPr="00F82210">
        <w:rPr>
          <w:b/>
          <w:bCs/>
          <w:lang w:eastAsia="en-AU"/>
        </w:rPr>
        <w:t>1. Adding Worksheets</w:t>
      </w:r>
    </w:p>
    <w:p w14:paraId="00F1C174" w14:textId="77777777" w:rsidR="00F82210" w:rsidRPr="00F82210" w:rsidRDefault="00F82210" w:rsidP="00F82210">
      <w:pPr>
        <w:rPr>
          <w:lang w:eastAsia="en-AU"/>
        </w:rPr>
      </w:pPr>
      <w:r w:rsidRPr="00F82210">
        <w:rPr>
          <w:b/>
          <w:bCs/>
          <w:lang w:eastAsia="en-AU"/>
        </w:rPr>
        <w:t>Method 1: Using the "+" Button</w:t>
      </w:r>
    </w:p>
    <w:p w14:paraId="55973F21" w14:textId="77777777" w:rsidR="00F82210" w:rsidRPr="00F82210" w:rsidRDefault="00F82210" w:rsidP="006974AC">
      <w:pPr>
        <w:numPr>
          <w:ilvl w:val="0"/>
          <w:numId w:val="32"/>
        </w:numPr>
        <w:rPr>
          <w:lang w:eastAsia="en-AU"/>
        </w:rPr>
      </w:pPr>
      <w:r w:rsidRPr="00F82210">
        <w:rPr>
          <w:b/>
          <w:bCs/>
          <w:lang w:eastAsia="en-AU"/>
        </w:rPr>
        <w:t>Locate the Worksheet Tabs</w:t>
      </w:r>
      <w:r w:rsidRPr="00F82210">
        <w:rPr>
          <w:lang w:eastAsia="en-AU"/>
        </w:rPr>
        <w:t>:</w:t>
      </w:r>
    </w:p>
    <w:p w14:paraId="265DB37A" w14:textId="77777777" w:rsidR="00F82210" w:rsidRPr="00F82210" w:rsidRDefault="00F82210" w:rsidP="006974AC">
      <w:pPr>
        <w:numPr>
          <w:ilvl w:val="1"/>
          <w:numId w:val="32"/>
        </w:numPr>
        <w:rPr>
          <w:lang w:eastAsia="en-AU"/>
        </w:rPr>
      </w:pPr>
      <w:r w:rsidRPr="00F82210">
        <w:rPr>
          <w:lang w:eastAsia="en-AU"/>
        </w:rPr>
        <w:t>At the bottom of the Excel window, you’ll see the tabs for your current worksheets.</w:t>
      </w:r>
    </w:p>
    <w:p w14:paraId="73BB1021" w14:textId="77777777" w:rsidR="00F82210" w:rsidRPr="00F82210" w:rsidRDefault="00F82210" w:rsidP="006974AC">
      <w:pPr>
        <w:numPr>
          <w:ilvl w:val="0"/>
          <w:numId w:val="32"/>
        </w:numPr>
        <w:rPr>
          <w:lang w:eastAsia="en-AU"/>
        </w:rPr>
      </w:pPr>
      <w:r w:rsidRPr="00F82210">
        <w:rPr>
          <w:b/>
          <w:bCs/>
          <w:lang w:eastAsia="en-AU"/>
        </w:rPr>
        <w:t>Click the "+" Button</w:t>
      </w:r>
      <w:r w:rsidRPr="00F82210">
        <w:rPr>
          <w:lang w:eastAsia="en-AU"/>
        </w:rPr>
        <w:t>:</w:t>
      </w:r>
    </w:p>
    <w:p w14:paraId="6A66C6C2" w14:textId="77777777" w:rsidR="00F82210" w:rsidRPr="00F82210" w:rsidRDefault="00F82210" w:rsidP="006974AC">
      <w:pPr>
        <w:numPr>
          <w:ilvl w:val="1"/>
          <w:numId w:val="32"/>
        </w:numPr>
        <w:rPr>
          <w:lang w:eastAsia="en-AU"/>
        </w:rPr>
      </w:pPr>
      <w:r w:rsidRPr="00F82210">
        <w:rPr>
          <w:lang w:eastAsia="en-AU"/>
        </w:rPr>
        <w:t>Next to the existing worksheet tabs, you’ll see a small tab with a "+" symbol (Add Sheet). Click this button to add a new worksheet.</w:t>
      </w:r>
    </w:p>
    <w:p w14:paraId="03E3FB96" w14:textId="77777777" w:rsidR="00F82210" w:rsidRPr="00F82210" w:rsidRDefault="00F82210" w:rsidP="00F82210">
      <w:pPr>
        <w:rPr>
          <w:lang w:eastAsia="en-AU"/>
        </w:rPr>
      </w:pPr>
      <w:r w:rsidRPr="00F82210">
        <w:rPr>
          <w:b/>
          <w:bCs/>
          <w:lang w:eastAsia="en-AU"/>
        </w:rPr>
        <w:t>Method 2: Using the Ribbon</w:t>
      </w:r>
    </w:p>
    <w:p w14:paraId="5C376DAD" w14:textId="77777777" w:rsidR="00F82210" w:rsidRPr="00F82210" w:rsidRDefault="00F82210" w:rsidP="006974AC">
      <w:pPr>
        <w:numPr>
          <w:ilvl w:val="0"/>
          <w:numId w:val="33"/>
        </w:numPr>
        <w:rPr>
          <w:lang w:eastAsia="en-AU"/>
        </w:rPr>
      </w:pPr>
      <w:r w:rsidRPr="00F82210">
        <w:rPr>
          <w:b/>
          <w:bCs/>
          <w:lang w:eastAsia="en-AU"/>
        </w:rPr>
        <w:t>Go to the Home Tab</w:t>
      </w:r>
      <w:r w:rsidRPr="00F82210">
        <w:rPr>
          <w:lang w:eastAsia="en-AU"/>
        </w:rPr>
        <w:t>:</w:t>
      </w:r>
    </w:p>
    <w:p w14:paraId="55776AED" w14:textId="77777777" w:rsidR="00F82210" w:rsidRPr="00F82210" w:rsidRDefault="00F82210" w:rsidP="006974AC">
      <w:pPr>
        <w:numPr>
          <w:ilvl w:val="1"/>
          <w:numId w:val="33"/>
        </w:numPr>
        <w:rPr>
          <w:lang w:eastAsia="en-AU"/>
        </w:rPr>
      </w:pPr>
      <w:r w:rsidRPr="00F82210">
        <w:rPr>
          <w:lang w:eastAsia="en-AU"/>
        </w:rPr>
        <w:t xml:space="preserve">Click on the </w:t>
      </w:r>
      <w:r w:rsidRPr="00F82210">
        <w:rPr>
          <w:b/>
          <w:bCs/>
          <w:lang w:eastAsia="en-AU"/>
        </w:rPr>
        <w:t>Home</w:t>
      </w:r>
      <w:r w:rsidRPr="00F82210">
        <w:rPr>
          <w:lang w:eastAsia="en-AU"/>
        </w:rPr>
        <w:t xml:space="preserve"> tab on the Ribbon.</w:t>
      </w:r>
    </w:p>
    <w:p w14:paraId="614DE135" w14:textId="77777777" w:rsidR="00F82210" w:rsidRPr="00F82210" w:rsidRDefault="00F82210" w:rsidP="006974AC">
      <w:pPr>
        <w:numPr>
          <w:ilvl w:val="0"/>
          <w:numId w:val="33"/>
        </w:numPr>
        <w:rPr>
          <w:lang w:eastAsia="en-AU"/>
        </w:rPr>
      </w:pPr>
      <w:r w:rsidRPr="00F82210">
        <w:rPr>
          <w:b/>
          <w:bCs/>
          <w:lang w:eastAsia="en-AU"/>
        </w:rPr>
        <w:t>Use the Insert Option</w:t>
      </w:r>
      <w:r w:rsidRPr="00F82210">
        <w:rPr>
          <w:lang w:eastAsia="en-AU"/>
        </w:rPr>
        <w:t>:</w:t>
      </w:r>
    </w:p>
    <w:p w14:paraId="03C5A9AA" w14:textId="77777777" w:rsidR="00F82210" w:rsidRPr="00F82210" w:rsidRDefault="00F82210" w:rsidP="006974AC">
      <w:pPr>
        <w:numPr>
          <w:ilvl w:val="1"/>
          <w:numId w:val="33"/>
        </w:numPr>
        <w:rPr>
          <w:lang w:eastAsia="en-AU"/>
        </w:rPr>
      </w:pPr>
      <w:r w:rsidRPr="00F82210">
        <w:rPr>
          <w:lang w:eastAsia="en-AU"/>
        </w:rPr>
        <w:t xml:space="preserve">In the </w:t>
      </w:r>
      <w:r w:rsidRPr="00F82210">
        <w:rPr>
          <w:b/>
          <w:bCs/>
          <w:lang w:eastAsia="en-AU"/>
        </w:rPr>
        <w:t>Cells</w:t>
      </w:r>
      <w:r w:rsidRPr="00F82210">
        <w:rPr>
          <w:lang w:eastAsia="en-AU"/>
        </w:rPr>
        <w:t xml:space="preserve"> group, click the </w:t>
      </w:r>
      <w:r w:rsidRPr="00F82210">
        <w:rPr>
          <w:b/>
          <w:bCs/>
          <w:lang w:eastAsia="en-AU"/>
        </w:rPr>
        <w:t>Insert</w:t>
      </w:r>
      <w:r w:rsidRPr="00F82210">
        <w:rPr>
          <w:lang w:eastAsia="en-AU"/>
        </w:rPr>
        <w:t xml:space="preserve"> dropdown button, then choose </w:t>
      </w:r>
      <w:r w:rsidRPr="00F82210">
        <w:rPr>
          <w:b/>
          <w:bCs/>
          <w:lang w:eastAsia="en-AU"/>
        </w:rPr>
        <w:t>Insert Sheet</w:t>
      </w:r>
      <w:r w:rsidRPr="00F82210">
        <w:rPr>
          <w:lang w:eastAsia="en-AU"/>
        </w:rPr>
        <w:t>. This will insert a new worksheet to the left of the currently active worksheet.</w:t>
      </w:r>
    </w:p>
    <w:p w14:paraId="510A9874" w14:textId="77777777" w:rsidR="00F82210" w:rsidRPr="00F82210" w:rsidRDefault="00F82210" w:rsidP="00F82210">
      <w:pPr>
        <w:rPr>
          <w:lang w:eastAsia="en-AU"/>
        </w:rPr>
      </w:pPr>
      <w:r w:rsidRPr="00F82210">
        <w:rPr>
          <w:b/>
          <w:bCs/>
          <w:lang w:eastAsia="en-AU"/>
        </w:rPr>
        <w:t>Method 3: Using Keyboard Shortcut</w:t>
      </w:r>
    </w:p>
    <w:p w14:paraId="1E876EBD" w14:textId="77777777" w:rsidR="00F82210" w:rsidRPr="00F82210" w:rsidRDefault="00F82210" w:rsidP="006974AC">
      <w:pPr>
        <w:numPr>
          <w:ilvl w:val="0"/>
          <w:numId w:val="34"/>
        </w:numPr>
        <w:rPr>
          <w:lang w:eastAsia="en-AU"/>
        </w:rPr>
      </w:pPr>
      <w:r w:rsidRPr="00F82210">
        <w:rPr>
          <w:b/>
          <w:bCs/>
          <w:lang w:eastAsia="en-AU"/>
        </w:rPr>
        <w:t>Activate the Shortcut</w:t>
      </w:r>
      <w:r w:rsidRPr="00F82210">
        <w:rPr>
          <w:lang w:eastAsia="en-AU"/>
        </w:rPr>
        <w:t>:</w:t>
      </w:r>
    </w:p>
    <w:p w14:paraId="4CAFFEE8" w14:textId="77777777" w:rsidR="00F82210" w:rsidRDefault="00F82210" w:rsidP="006974AC">
      <w:pPr>
        <w:numPr>
          <w:ilvl w:val="1"/>
          <w:numId w:val="34"/>
        </w:numPr>
        <w:rPr>
          <w:lang w:eastAsia="en-AU"/>
        </w:rPr>
      </w:pPr>
      <w:r w:rsidRPr="00F82210">
        <w:rPr>
          <w:lang w:eastAsia="en-AU"/>
        </w:rPr>
        <w:t xml:space="preserve">Press </w:t>
      </w:r>
      <w:r w:rsidRPr="00F82210">
        <w:rPr>
          <w:b/>
          <w:bCs/>
          <w:lang w:eastAsia="en-AU"/>
        </w:rPr>
        <w:t>Shift + F11</w:t>
      </w:r>
      <w:r w:rsidRPr="00F82210">
        <w:rPr>
          <w:lang w:eastAsia="en-AU"/>
        </w:rPr>
        <w:t xml:space="preserve"> to quickly insert a new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23ACB" w14:paraId="5E9DDFF8" w14:textId="77777777" w:rsidTr="00055945">
        <w:tc>
          <w:tcPr>
            <w:tcW w:w="1843" w:type="dxa"/>
            <w:shd w:val="clear" w:color="auto" w:fill="FFFFFF" w:themeFill="background1"/>
            <w:vAlign w:val="center"/>
          </w:tcPr>
          <w:p w14:paraId="716AF94C" w14:textId="77777777" w:rsidR="00523ACB" w:rsidRDefault="00523ACB" w:rsidP="003A170C">
            <w:pPr>
              <w:jc w:val="center"/>
            </w:pPr>
            <w:r>
              <w:rPr>
                <w:noProof/>
              </w:rPr>
              <w:drawing>
                <wp:inline distT="0" distB="0" distL="0" distR="0" wp14:anchorId="69A60342" wp14:editId="20D7F6D6">
                  <wp:extent cx="930303" cy="371319"/>
                  <wp:effectExtent l="38100" t="152400" r="41275" b="143510"/>
                  <wp:docPr id="1928407789"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2FEAD298" w14:textId="744B365C" w:rsidR="00523ACB" w:rsidRPr="00654182" w:rsidRDefault="00523ACB" w:rsidP="00055945">
            <w:pPr>
              <w:rPr>
                <w:b/>
                <w:bCs/>
              </w:rPr>
            </w:pPr>
            <w:r w:rsidRPr="00654182">
              <w:rPr>
                <w:b/>
                <w:bCs/>
                <w:color w:val="C00000"/>
              </w:rPr>
              <w:t xml:space="preserve">Instructions: </w:t>
            </w:r>
            <w:r w:rsidR="00AD0F05">
              <w:rPr>
                <w:b/>
                <w:bCs/>
                <w:color w:val="C00000"/>
              </w:rPr>
              <w:t xml:space="preserve">Try out each of the </w:t>
            </w:r>
            <w:r w:rsidR="00055945">
              <w:rPr>
                <w:b/>
                <w:bCs/>
                <w:color w:val="C00000"/>
              </w:rPr>
              <w:t>ways above to add new worksheets</w:t>
            </w:r>
          </w:p>
        </w:tc>
      </w:tr>
    </w:tbl>
    <w:p w14:paraId="64357233" w14:textId="77777777" w:rsidR="00523ACB" w:rsidRPr="00F82210" w:rsidRDefault="00523ACB" w:rsidP="00523ACB">
      <w:pPr>
        <w:rPr>
          <w:lang w:eastAsia="en-AU"/>
        </w:rPr>
      </w:pPr>
    </w:p>
    <w:p w14:paraId="16D2F79B" w14:textId="77777777" w:rsidR="00F82210" w:rsidRPr="00F82210" w:rsidRDefault="00F82210" w:rsidP="00F82210">
      <w:pPr>
        <w:rPr>
          <w:b/>
          <w:bCs/>
          <w:lang w:eastAsia="en-AU"/>
        </w:rPr>
      </w:pPr>
      <w:r w:rsidRPr="00F82210">
        <w:rPr>
          <w:b/>
          <w:bCs/>
          <w:lang w:eastAsia="en-AU"/>
        </w:rPr>
        <w:t>2. Deleting Worksheets</w:t>
      </w:r>
    </w:p>
    <w:p w14:paraId="3671A94F" w14:textId="77777777" w:rsidR="00F82210" w:rsidRPr="00F82210" w:rsidRDefault="00F82210" w:rsidP="00F82210">
      <w:pPr>
        <w:rPr>
          <w:lang w:eastAsia="en-AU"/>
        </w:rPr>
      </w:pPr>
      <w:r w:rsidRPr="00F82210">
        <w:rPr>
          <w:b/>
          <w:bCs/>
          <w:lang w:eastAsia="en-AU"/>
        </w:rPr>
        <w:t>Method 1: Right-Click Menu</w:t>
      </w:r>
    </w:p>
    <w:p w14:paraId="417917C9" w14:textId="77777777" w:rsidR="00F82210" w:rsidRPr="00F82210" w:rsidRDefault="00F82210" w:rsidP="006974AC">
      <w:pPr>
        <w:numPr>
          <w:ilvl w:val="0"/>
          <w:numId w:val="35"/>
        </w:numPr>
        <w:rPr>
          <w:lang w:eastAsia="en-AU"/>
        </w:rPr>
      </w:pPr>
      <w:r w:rsidRPr="00F82210">
        <w:rPr>
          <w:b/>
          <w:bCs/>
          <w:lang w:eastAsia="en-AU"/>
        </w:rPr>
        <w:t>Select the Worksheet</w:t>
      </w:r>
      <w:r w:rsidRPr="00F82210">
        <w:rPr>
          <w:lang w:eastAsia="en-AU"/>
        </w:rPr>
        <w:t>:</w:t>
      </w:r>
    </w:p>
    <w:p w14:paraId="5D925CEC" w14:textId="77777777" w:rsidR="00F82210" w:rsidRPr="00F82210" w:rsidRDefault="00F82210" w:rsidP="006974AC">
      <w:pPr>
        <w:numPr>
          <w:ilvl w:val="1"/>
          <w:numId w:val="35"/>
        </w:numPr>
        <w:rPr>
          <w:lang w:eastAsia="en-AU"/>
        </w:rPr>
      </w:pPr>
      <w:r w:rsidRPr="00F82210">
        <w:rPr>
          <w:lang w:eastAsia="en-AU"/>
        </w:rPr>
        <w:t>Click on the tab of the worksheet you want to delete.</w:t>
      </w:r>
    </w:p>
    <w:p w14:paraId="5303C0F2" w14:textId="77777777" w:rsidR="00F82210" w:rsidRPr="00F82210" w:rsidRDefault="00F82210" w:rsidP="006974AC">
      <w:pPr>
        <w:numPr>
          <w:ilvl w:val="0"/>
          <w:numId w:val="35"/>
        </w:numPr>
        <w:rPr>
          <w:lang w:eastAsia="en-AU"/>
        </w:rPr>
      </w:pPr>
      <w:r w:rsidRPr="00F82210">
        <w:rPr>
          <w:b/>
          <w:bCs/>
          <w:lang w:eastAsia="en-AU"/>
        </w:rPr>
        <w:t>Open the Context Menu</w:t>
      </w:r>
      <w:r w:rsidRPr="00F82210">
        <w:rPr>
          <w:lang w:eastAsia="en-AU"/>
        </w:rPr>
        <w:t>:</w:t>
      </w:r>
    </w:p>
    <w:p w14:paraId="520DDD61" w14:textId="77777777" w:rsidR="00F82210" w:rsidRPr="00F82210" w:rsidRDefault="00F82210" w:rsidP="006974AC">
      <w:pPr>
        <w:numPr>
          <w:ilvl w:val="1"/>
          <w:numId w:val="35"/>
        </w:numPr>
        <w:rPr>
          <w:lang w:eastAsia="en-AU"/>
        </w:rPr>
      </w:pPr>
      <w:r w:rsidRPr="00F82210">
        <w:rPr>
          <w:lang w:eastAsia="en-AU"/>
        </w:rPr>
        <w:t>Right-click on the worksheet tab to open the context menu.</w:t>
      </w:r>
    </w:p>
    <w:p w14:paraId="78F2A76E" w14:textId="77777777" w:rsidR="00F82210" w:rsidRPr="00F82210" w:rsidRDefault="00F82210" w:rsidP="006974AC">
      <w:pPr>
        <w:numPr>
          <w:ilvl w:val="0"/>
          <w:numId w:val="35"/>
        </w:numPr>
        <w:rPr>
          <w:lang w:eastAsia="en-AU"/>
        </w:rPr>
      </w:pPr>
      <w:r w:rsidRPr="00F82210">
        <w:rPr>
          <w:b/>
          <w:bCs/>
          <w:lang w:eastAsia="en-AU"/>
        </w:rPr>
        <w:t>Choose Delete</w:t>
      </w:r>
      <w:r w:rsidRPr="00F82210">
        <w:rPr>
          <w:lang w:eastAsia="en-AU"/>
        </w:rPr>
        <w:t>:</w:t>
      </w:r>
    </w:p>
    <w:p w14:paraId="100E14F5" w14:textId="77777777" w:rsidR="00F82210" w:rsidRPr="00F82210" w:rsidRDefault="00F82210" w:rsidP="006974AC">
      <w:pPr>
        <w:numPr>
          <w:ilvl w:val="1"/>
          <w:numId w:val="35"/>
        </w:numPr>
        <w:rPr>
          <w:lang w:eastAsia="en-AU"/>
        </w:rPr>
      </w:pPr>
      <w:r w:rsidRPr="00F82210">
        <w:rPr>
          <w:lang w:eastAsia="en-AU"/>
        </w:rPr>
        <w:t xml:space="preserve">Select </w:t>
      </w:r>
      <w:r w:rsidRPr="00F82210">
        <w:rPr>
          <w:b/>
          <w:bCs/>
          <w:lang w:eastAsia="en-AU"/>
        </w:rPr>
        <w:t>Delete</w:t>
      </w:r>
      <w:r w:rsidRPr="00F82210">
        <w:rPr>
          <w:lang w:eastAsia="en-AU"/>
        </w:rPr>
        <w:t xml:space="preserve"> from the menu. Excel will prompt you to confirm the deletion. Click </w:t>
      </w:r>
      <w:r w:rsidRPr="00F82210">
        <w:rPr>
          <w:b/>
          <w:bCs/>
          <w:lang w:eastAsia="en-AU"/>
        </w:rPr>
        <w:t>Delete</w:t>
      </w:r>
      <w:r w:rsidRPr="00F82210">
        <w:rPr>
          <w:lang w:eastAsia="en-AU"/>
        </w:rPr>
        <w:t xml:space="preserve"> again to confirm.</w:t>
      </w:r>
    </w:p>
    <w:p w14:paraId="0746C75C" w14:textId="77777777" w:rsidR="00F82210" w:rsidRPr="00F82210" w:rsidRDefault="00F82210" w:rsidP="00F82210">
      <w:pPr>
        <w:rPr>
          <w:lang w:eastAsia="en-AU"/>
        </w:rPr>
      </w:pPr>
      <w:r w:rsidRPr="00F82210">
        <w:rPr>
          <w:b/>
          <w:bCs/>
          <w:lang w:eastAsia="en-AU"/>
        </w:rPr>
        <w:t>Method 2: Using the Ribbon</w:t>
      </w:r>
    </w:p>
    <w:p w14:paraId="415ACB6B" w14:textId="77777777" w:rsidR="00F82210" w:rsidRPr="00F82210" w:rsidRDefault="00F82210" w:rsidP="006974AC">
      <w:pPr>
        <w:numPr>
          <w:ilvl w:val="0"/>
          <w:numId w:val="36"/>
        </w:numPr>
        <w:rPr>
          <w:lang w:eastAsia="en-AU"/>
        </w:rPr>
      </w:pPr>
      <w:r w:rsidRPr="00F82210">
        <w:rPr>
          <w:b/>
          <w:bCs/>
          <w:lang w:eastAsia="en-AU"/>
        </w:rPr>
        <w:t>Go to the Home Tab</w:t>
      </w:r>
      <w:r w:rsidRPr="00F82210">
        <w:rPr>
          <w:lang w:eastAsia="en-AU"/>
        </w:rPr>
        <w:t>:</w:t>
      </w:r>
    </w:p>
    <w:p w14:paraId="533AAE26" w14:textId="77777777" w:rsidR="00F82210" w:rsidRPr="00F82210" w:rsidRDefault="00F82210" w:rsidP="006974AC">
      <w:pPr>
        <w:numPr>
          <w:ilvl w:val="1"/>
          <w:numId w:val="36"/>
        </w:numPr>
        <w:rPr>
          <w:lang w:eastAsia="en-AU"/>
        </w:rPr>
      </w:pPr>
      <w:r w:rsidRPr="00F82210">
        <w:rPr>
          <w:lang w:eastAsia="en-AU"/>
        </w:rPr>
        <w:t xml:space="preserve">Click on the </w:t>
      </w:r>
      <w:r w:rsidRPr="00F82210">
        <w:rPr>
          <w:b/>
          <w:bCs/>
          <w:lang w:eastAsia="en-AU"/>
        </w:rPr>
        <w:t>Home</w:t>
      </w:r>
      <w:r w:rsidRPr="00F82210">
        <w:rPr>
          <w:lang w:eastAsia="en-AU"/>
        </w:rPr>
        <w:t xml:space="preserve"> tab on the Ribbon.</w:t>
      </w:r>
    </w:p>
    <w:p w14:paraId="0D37BF53" w14:textId="77777777" w:rsidR="00F82210" w:rsidRPr="00F82210" w:rsidRDefault="00F82210" w:rsidP="006974AC">
      <w:pPr>
        <w:numPr>
          <w:ilvl w:val="0"/>
          <w:numId w:val="36"/>
        </w:numPr>
        <w:rPr>
          <w:lang w:eastAsia="en-AU"/>
        </w:rPr>
      </w:pPr>
      <w:r w:rsidRPr="00F82210">
        <w:rPr>
          <w:b/>
          <w:bCs/>
          <w:lang w:eastAsia="en-AU"/>
        </w:rPr>
        <w:t>Use the Delete Option</w:t>
      </w:r>
      <w:r w:rsidRPr="00F82210">
        <w:rPr>
          <w:lang w:eastAsia="en-AU"/>
        </w:rPr>
        <w:t>:</w:t>
      </w:r>
    </w:p>
    <w:p w14:paraId="2EB38CA0" w14:textId="77777777" w:rsidR="00F82210" w:rsidRPr="00F82210" w:rsidRDefault="00F82210" w:rsidP="006974AC">
      <w:pPr>
        <w:numPr>
          <w:ilvl w:val="1"/>
          <w:numId w:val="36"/>
        </w:numPr>
        <w:rPr>
          <w:lang w:eastAsia="en-AU"/>
        </w:rPr>
      </w:pPr>
      <w:r w:rsidRPr="00F82210">
        <w:rPr>
          <w:lang w:eastAsia="en-AU"/>
        </w:rPr>
        <w:t xml:space="preserve">In the </w:t>
      </w:r>
      <w:r w:rsidRPr="00F82210">
        <w:rPr>
          <w:b/>
          <w:bCs/>
          <w:lang w:eastAsia="en-AU"/>
        </w:rPr>
        <w:t>Cells</w:t>
      </w:r>
      <w:r w:rsidRPr="00F82210">
        <w:rPr>
          <w:lang w:eastAsia="en-AU"/>
        </w:rPr>
        <w:t xml:space="preserve"> group, click on the </w:t>
      </w:r>
      <w:r w:rsidRPr="00F82210">
        <w:rPr>
          <w:b/>
          <w:bCs/>
          <w:lang w:eastAsia="en-AU"/>
        </w:rPr>
        <w:t>Delete</w:t>
      </w:r>
      <w:r w:rsidRPr="00F82210">
        <w:rPr>
          <w:lang w:eastAsia="en-AU"/>
        </w:rPr>
        <w:t xml:space="preserve"> dropdown button and select </w:t>
      </w:r>
      <w:r w:rsidRPr="00F82210">
        <w:rPr>
          <w:b/>
          <w:bCs/>
          <w:lang w:eastAsia="en-AU"/>
        </w:rPr>
        <w:t>Delete Sheet</w:t>
      </w:r>
      <w:r w:rsidRPr="00F82210">
        <w:rPr>
          <w:lang w:eastAsia="en-AU"/>
        </w:rPr>
        <w:t>.</w:t>
      </w:r>
    </w:p>
    <w:p w14:paraId="392695D1" w14:textId="77777777" w:rsidR="00F82210" w:rsidRPr="00F82210" w:rsidRDefault="00F82210" w:rsidP="00F82210">
      <w:pPr>
        <w:rPr>
          <w:lang w:eastAsia="en-AU"/>
        </w:rPr>
      </w:pPr>
      <w:r w:rsidRPr="00F82210">
        <w:rPr>
          <w:b/>
          <w:bCs/>
          <w:lang w:eastAsia="en-AU"/>
        </w:rPr>
        <w:t>Note</w:t>
      </w:r>
      <w:r w:rsidRPr="00F82210">
        <w:rPr>
          <w:lang w:eastAsia="en-AU"/>
        </w:rPr>
        <w:t>: Deleting a worksheet removes all the data and formatting in that sheet, so be sure you don’t need it before you delete it.</w:t>
      </w:r>
    </w:p>
    <w:p w14:paraId="184E358A" w14:textId="77777777" w:rsidR="00F82210" w:rsidRPr="00F82210" w:rsidRDefault="00F82210" w:rsidP="00F82210">
      <w:pPr>
        <w:rPr>
          <w:b/>
          <w:bCs/>
          <w:lang w:eastAsia="en-AU"/>
        </w:rPr>
      </w:pPr>
      <w:r w:rsidRPr="00F82210">
        <w:rPr>
          <w:b/>
          <w:bCs/>
          <w:lang w:eastAsia="en-AU"/>
        </w:rPr>
        <w:t>3. Renaming Worksheets</w:t>
      </w:r>
    </w:p>
    <w:p w14:paraId="0B68B4F8" w14:textId="77777777" w:rsidR="00F82210" w:rsidRPr="00F82210" w:rsidRDefault="00F82210" w:rsidP="00F82210">
      <w:pPr>
        <w:rPr>
          <w:lang w:eastAsia="en-AU"/>
        </w:rPr>
      </w:pPr>
      <w:r w:rsidRPr="00F82210">
        <w:rPr>
          <w:b/>
          <w:bCs/>
          <w:lang w:eastAsia="en-AU"/>
        </w:rPr>
        <w:t>Method 1: Double-Click the Tab</w:t>
      </w:r>
    </w:p>
    <w:p w14:paraId="4AF34CA9" w14:textId="77777777" w:rsidR="00F82210" w:rsidRPr="00F82210" w:rsidRDefault="00F82210" w:rsidP="006974AC">
      <w:pPr>
        <w:numPr>
          <w:ilvl w:val="0"/>
          <w:numId w:val="37"/>
        </w:numPr>
        <w:rPr>
          <w:lang w:eastAsia="en-AU"/>
        </w:rPr>
      </w:pPr>
      <w:r w:rsidRPr="00F82210">
        <w:rPr>
          <w:b/>
          <w:bCs/>
          <w:lang w:eastAsia="en-AU"/>
        </w:rPr>
        <w:t>Select the Worksheet</w:t>
      </w:r>
      <w:r w:rsidRPr="00F82210">
        <w:rPr>
          <w:lang w:eastAsia="en-AU"/>
        </w:rPr>
        <w:t>:</w:t>
      </w:r>
    </w:p>
    <w:p w14:paraId="72D0BC91" w14:textId="77777777" w:rsidR="00F82210" w:rsidRPr="00F82210" w:rsidRDefault="00F82210" w:rsidP="006974AC">
      <w:pPr>
        <w:numPr>
          <w:ilvl w:val="1"/>
          <w:numId w:val="37"/>
        </w:numPr>
        <w:rPr>
          <w:lang w:eastAsia="en-AU"/>
        </w:rPr>
      </w:pPr>
      <w:r w:rsidRPr="00F82210">
        <w:rPr>
          <w:lang w:eastAsia="en-AU"/>
        </w:rPr>
        <w:t>Click on the tab of the worksheet you want to rename.</w:t>
      </w:r>
    </w:p>
    <w:p w14:paraId="4CDF0A53" w14:textId="77777777" w:rsidR="00F82210" w:rsidRPr="00F82210" w:rsidRDefault="00F82210" w:rsidP="006974AC">
      <w:pPr>
        <w:numPr>
          <w:ilvl w:val="0"/>
          <w:numId w:val="37"/>
        </w:numPr>
        <w:rPr>
          <w:lang w:eastAsia="en-AU"/>
        </w:rPr>
      </w:pPr>
      <w:r w:rsidRPr="00F82210">
        <w:rPr>
          <w:b/>
          <w:bCs/>
          <w:lang w:eastAsia="en-AU"/>
        </w:rPr>
        <w:t>Edit the Name</w:t>
      </w:r>
      <w:r w:rsidRPr="00F82210">
        <w:rPr>
          <w:lang w:eastAsia="en-AU"/>
        </w:rPr>
        <w:t>:</w:t>
      </w:r>
    </w:p>
    <w:p w14:paraId="239BF18A" w14:textId="77777777" w:rsidR="00F82210" w:rsidRPr="00F82210" w:rsidRDefault="00F82210" w:rsidP="006974AC">
      <w:pPr>
        <w:numPr>
          <w:ilvl w:val="1"/>
          <w:numId w:val="37"/>
        </w:numPr>
        <w:rPr>
          <w:lang w:eastAsia="en-AU"/>
        </w:rPr>
      </w:pPr>
      <w:r w:rsidRPr="00F82210">
        <w:rPr>
          <w:lang w:eastAsia="en-AU"/>
        </w:rPr>
        <w:t>Double-click the worksheet tab text. The text will become editable.</w:t>
      </w:r>
    </w:p>
    <w:p w14:paraId="308DF760" w14:textId="77777777" w:rsidR="00F82210" w:rsidRPr="00F82210" w:rsidRDefault="00F82210" w:rsidP="006974AC">
      <w:pPr>
        <w:numPr>
          <w:ilvl w:val="0"/>
          <w:numId w:val="37"/>
        </w:numPr>
        <w:rPr>
          <w:lang w:eastAsia="en-AU"/>
        </w:rPr>
      </w:pPr>
      <w:r w:rsidRPr="00F82210">
        <w:rPr>
          <w:b/>
          <w:bCs/>
          <w:lang w:eastAsia="en-AU"/>
        </w:rPr>
        <w:t>Type the New Name</w:t>
      </w:r>
      <w:r w:rsidRPr="00F82210">
        <w:rPr>
          <w:lang w:eastAsia="en-AU"/>
        </w:rPr>
        <w:t>:</w:t>
      </w:r>
    </w:p>
    <w:p w14:paraId="5157F936" w14:textId="77777777" w:rsidR="00F82210" w:rsidRPr="00F82210" w:rsidRDefault="00F82210" w:rsidP="006974AC">
      <w:pPr>
        <w:numPr>
          <w:ilvl w:val="1"/>
          <w:numId w:val="37"/>
        </w:numPr>
        <w:rPr>
          <w:lang w:eastAsia="en-AU"/>
        </w:rPr>
      </w:pPr>
      <w:r w:rsidRPr="00F82210">
        <w:rPr>
          <w:lang w:eastAsia="en-AU"/>
        </w:rPr>
        <w:t xml:space="preserve">Enter the new name for the worksheet and press </w:t>
      </w:r>
      <w:r w:rsidRPr="00F82210">
        <w:rPr>
          <w:b/>
          <w:bCs/>
          <w:lang w:eastAsia="en-AU"/>
        </w:rPr>
        <w:t>Enter</w:t>
      </w:r>
      <w:r w:rsidRPr="00F82210">
        <w:rPr>
          <w:lang w:eastAsia="en-AU"/>
        </w:rPr>
        <w:t xml:space="preserve"> to save it.</w:t>
      </w:r>
    </w:p>
    <w:p w14:paraId="6537BC55" w14:textId="1ADF40A5" w:rsidR="00523ACB" w:rsidRDefault="00BE071E" w:rsidP="00F82210">
      <w:pPr>
        <w:rPr>
          <w:b/>
          <w:bCs/>
          <w:lang w:eastAsia="en-AU"/>
        </w:rPr>
      </w:pPr>
      <w:r w:rsidRPr="00BE071E">
        <w:rPr>
          <w:b/>
          <w:bCs/>
          <w:noProof/>
          <w:lang w:eastAsia="en-AU"/>
        </w:rPr>
        <w:drawing>
          <wp:inline distT="0" distB="0" distL="0" distR="0" wp14:anchorId="01BFBB22" wp14:editId="5B7FE6D1">
            <wp:extent cx="5224007" cy="2039711"/>
            <wp:effectExtent l="19050" t="19050" r="15240" b="17780"/>
            <wp:docPr id="1780425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5939" name=""/>
                    <pic:cNvPicPr/>
                  </pic:nvPicPr>
                  <pic:blipFill>
                    <a:blip r:embed="rId27"/>
                    <a:stretch>
                      <a:fillRect/>
                    </a:stretch>
                  </pic:blipFill>
                  <pic:spPr>
                    <a:xfrm>
                      <a:off x="0" y="0"/>
                      <a:ext cx="5238575" cy="2045399"/>
                    </a:xfrm>
                    <a:prstGeom prst="rect">
                      <a:avLst/>
                    </a:prstGeom>
                    <a:ln>
                      <a:solidFill>
                        <a:schemeClr val="accent1"/>
                      </a:solidFill>
                    </a:ln>
                  </pic:spPr>
                </pic:pic>
              </a:graphicData>
            </a:graphic>
          </wp:inline>
        </w:drawing>
      </w:r>
    </w:p>
    <w:p w14:paraId="37007691" w14:textId="18252CE3" w:rsidR="00F82210" w:rsidRPr="00F82210" w:rsidRDefault="00F82210" w:rsidP="00F82210">
      <w:pPr>
        <w:rPr>
          <w:lang w:eastAsia="en-AU"/>
        </w:rPr>
      </w:pPr>
      <w:r w:rsidRPr="00F82210">
        <w:rPr>
          <w:b/>
          <w:bCs/>
          <w:lang w:eastAsia="en-AU"/>
        </w:rPr>
        <w:t>Method 2: Using the Right-Click Menu</w:t>
      </w:r>
    </w:p>
    <w:p w14:paraId="27D16C5F" w14:textId="77777777" w:rsidR="00F82210" w:rsidRPr="00F82210" w:rsidRDefault="00F82210" w:rsidP="006974AC">
      <w:pPr>
        <w:numPr>
          <w:ilvl w:val="0"/>
          <w:numId w:val="38"/>
        </w:numPr>
        <w:rPr>
          <w:lang w:eastAsia="en-AU"/>
        </w:rPr>
      </w:pPr>
      <w:r w:rsidRPr="00F82210">
        <w:rPr>
          <w:b/>
          <w:bCs/>
          <w:lang w:eastAsia="en-AU"/>
        </w:rPr>
        <w:t>Select the Worksheet</w:t>
      </w:r>
      <w:r w:rsidRPr="00F82210">
        <w:rPr>
          <w:lang w:eastAsia="en-AU"/>
        </w:rPr>
        <w:t>:</w:t>
      </w:r>
    </w:p>
    <w:p w14:paraId="28374E3B" w14:textId="77777777" w:rsidR="00F82210" w:rsidRPr="00F82210" w:rsidRDefault="00F82210" w:rsidP="006974AC">
      <w:pPr>
        <w:numPr>
          <w:ilvl w:val="1"/>
          <w:numId w:val="38"/>
        </w:numPr>
        <w:rPr>
          <w:lang w:eastAsia="en-AU"/>
        </w:rPr>
      </w:pPr>
      <w:r w:rsidRPr="00F82210">
        <w:rPr>
          <w:lang w:eastAsia="en-AU"/>
        </w:rPr>
        <w:t>Right-click on the tab of the worksheet you want to rename.</w:t>
      </w:r>
    </w:p>
    <w:p w14:paraId="6CC0FF7A" w14:textId="77777777" w:rsidR="00F82210" w:rsidRPr="00F82210" w:rsidRDefault="00F82210" w:rsidP="006974AC">
      <w:pPr>
        <w:numPr>
          <w:ilvl w:val="0"/>
          <w:numId w:val="38"/>
        </w:numPr>
        <w:rPr>
          <w:lang w:eastAsia="en-AU"/>
        </w:rPr>
      </w:pPr>
      <w:r w:rsidRPr="00F82210">
        <w:rPr>
          <w:b/>
          <w:bCs/>
          <w:lang w:eastAsia="en-AU"/>
        </w:rPr>
        <w:t>Choose Rename</w:t>
      </w:r>
      <w:r w:rsidRPr="00F82210">
        <w:rPr>
          <w:lang w:eastAsia="en-AU"/>
        </w:rPr>
        <w:t>:</w:t>
      </w:r>
    </w:p>
    <w:p w14:paraId="4315E78D" w14:textId="77777777" w:rsidR="00F82210" w:rsidRPr="00F82210" w:rsidRDefault="00F82210" w:rsidP="006974AC">
      <w:pPr>
        <w:numPr>
          <w:ilvl w:val="1"/>
          <w:numId w:val="38"/>
        </w:numPr>
        <w:rPr>
          <w:lang w:eastAsia="en-AU"/>
        </w:rPr>
      </w:pPr>
      <w:r w:rsidRPr="00F82210">
        <w:rPr>
          <w:lang w:eastAsia="en-AU"/>
        </w:rPr>
        <w:t xml:space="preserve">Select </w:t>
      </w:r>
      <w:r w:rsidRPr="00F82210">
        <w:rPr>
          <w:b/>
          <w:bCs/>
          <w:lang w:eastAsia="en-AU"/>
        </w:rPr>
        <w:t>Rename</w:t>
      </w:r>
      <w:r w:rsidRPr="00F82210">
        <w:rPr>
          <w:lang w:eastAsia="en-AU"/>
        </w:rPr>
        <w:t xml:space="preserve"> from the context menu.</w:t>
      </w:r>
    </w:p>
    <w:p w14:paraId="3A60EC5B" w14:textId="77777777" w:rsidR="00F82210" w:rsidRPr="00F82210" w:rsidRDefault="00F82210" w:rsidP="006974AC">
      <w:pPr>
        <w:numPr>
          <w:ilvl w:val="0"/>
          <w:numId w:val="38"/>
        </w:numPr>
        <w:rPr>
          <w:lang w:eastAsia="en-AU"/>
        </w:rPr>
      </w:pPr>
      <w:r w:rsidRPr="00F82210">
        <w:rPr>
          <w:b/>
          <w:bCs/>
          <w:lang w:eastAsia="en-AU"/>
        </w:rPr>
        <w:t>Type the New Name</w:t>
      </w:r>
      <w:r w:rsidRPr="00F82210">
        <w:rPr>
          <w:lang w:eastAsia="en-AU"/>
        </w:rPr>
        <w:t>:</w:t>
      </w:r>
    </w:p>
    <w:p w14:paraId="33583A9F" w14:textId="39602746" w:rsidR="00F82210" w:rsidRPr="00F82210" w:rsidRDefault="00F82210" w:rsidP="006974AC">
      <w:pPr>
        <w:numPr>
          <w:ilvl w:val="1"/>
          <w:numId w:val="38"/>
        </w:numPr>
        <w:rPr>
          <w:lang w:eastAsia="en-AU"/>
        </w:rPr>
      </w:pPr>
      <w:r w:rsidRPr="00F82210">
        <w:rPr>
          <w:lang w:eastAsia="en-AU"/>
        </w:rPr>
        <w:t xml:space="preserve">Enter the new name and press </w:t>
      </w:r>
      <w:r w:rsidRPr="00F82210">
        <w:rPr>
          <w:b/>
          <w:bCs/>
          <w:lang w:eastAsia="en-AU"/>
        </w:rPr>
        <w:t>Enter</w:t>
      </w:r>
      <w:r w:rsidRPr="00F82210">
        <w:rPr>
          <w:lang w:eastAsia="en-AU"/>
        </w:rPr>
        <w:t>.</w:t>
      </w:r>
      <w:r w:rsidR="00BB4E54">
        <w:rPr>
          <w:lang w:eastAsia="en-AU"/>
        </w:rPr>
        <w:t xml:space="preserve"> You can also change the </w:t>
      </w:r>
      <w:r w:rsidR="00827DDB">
        <w:rPr>
          <w:lang w:eastAsia="en-AU"/>
        </w:rPr>
        <w:t xml:space="preserve">TAB </w:t>
      </w:r>
      <w:r w:rsidR="00BB4E54">
        <w:rPr>
          <w:lang w:eastAsia="en-AU"/>
        </w:rPr>
        <w:t>colour of the worksheet tab – this is handy to help identify tabs quickly</w:t>
      </w:r>
    </w:p>
    <w:p w14:paraId="5ACDBE40" w14:textId="77777777" w:rsidR="00F82210" w:rsidRPr="00F82210" w:rsidRDefault="00F82210" w:rsidP="00F82210">
      <w:pPr>
        <w:rPr>
          <w:lang w:eastAsia="en-AU"/>
        </w:rPr>
      </w:pPr>
      <w:r w:rsidRPr="00F82210">
        <w:rPr>
          <w:b/>
          <w:bCs/>
          <w:lang w:eastAsia="en-AU"/>
        </w:rPr>
        <w:t>Method 3: Using the Ribbon</w:t>
      </w:r>
    </w:p>
    <w:p w14:paraId="22088AF2" w14:textId="77777777" w:rsidR="00F82210" w:rsidRPr="00F82210" w:rsidRDefault="00F82210" w:rsidP="006974AC">
      <w:pPr>
        <w:numPr>
          <w:ilvl w:val="0"/>
          <w:numId w:val="39"/>
        </w:numPr>
        <w:rPr>
          <w:lang w:eastAsia="en-AU"/>
        </w:rPr>
      </w:pPr>
      <w:r w:rsidRPr="00F82210">
        <w:rPr>
          <w:b/>
          <w:bCs/>
          <w:lang w:eastAsia="en-AU"/>
        </w:rPr>
        <w:t>Go to the Home Tab</w:t>
      </w:r>
      <w:r w:rsidRPr="00F82210">
        <w:rPr>
          <w:lang w:eastAsia="en-AU"/>
        </w:rPr>
        <w:t>:</w:t>
      </w:r>
    </w:p>
    <w:p w14:paraId="3CC73CC2" w14:textId="77777777" w:rsidR="00F82210" w:rsidRPr="00F82210" w:rsidRDefault="00F82210" w:rsidP="006974AC">
      <w:pPr>
        <w:numPr>
          <w:ilvl w:val="1"/>
          <w:numId w:val="39"/>
        </w:numPr>
        <w:rPr>
          <w:lang w:eastAsia="en-AU"/>
        </w:rPr>
      </w:pPr>
      <w:r w:rsidRPr="00F82210">
        <w:rPr>
          <w:lang w:eastAsia="en-AU"/>
        </w:rPr>
        <w:t xml:space="preserve">Click on the </w:t>
      </w:r>
      <w:r w:rsidRPr="00F82210">
        <w:rPr>
          <w:b/>
          <w:bCs/>
          <w:lang w:eastAsia="en-AU"/>
        </w:rPr>
        <w:t>Home</w:t>
      </w:r>
      <w:r w:rsidRPr="00F82210">
        <w:rPr>
          <w:lang w:eastAsia="en-AU"/>
        </w:rPr>
        <w:t xml:space="preserve"> tab on the Ribbon.</w:t>
      </w:r>
    </w:p>
    <w:p w14:paraId="4272A5F5" w14:textId="77777777" w:rsidR="00F82210" w:rsidRPr="00F82210" w:rsidRDefault="00F82210" w:rsidP="006974AC">
      <w:pPr>
        <w:numPr>
          <w:ilvl w:val="0"/>
          <w:numId w:val="39"/>
        </w:numPr>
        <w:rPr>
          <w:lang w:eastAsia="en-AU"/>
        </w:rPr>
      </w:pPr>
      <w:r w:rsidRPr="00F82210">
        <w:rPr>
          <w:b/>
          <w:bCs/>
          <w:lang w:eastAsia="en-AU"/>
        </w:rPr>
        <w:t>Use the Format Option</w:t>
      </w:r>
      <w:r w:rsidRPr="00F82210">
        <w:rPr>
          <w:lang w:eastAsia="en-AU"/>
        </w:rPr>
        <w:t>:</w:t>
      </w:r>
    </w:p>
    <w:p w14:paraId="43558CC8" w14:textId="77777777" w:rsidR="00F82210" w:rsidRPr="00F82210" w:rsidRDefault="00F82210" w:rsidP="006974AC">
      <w:pPr>
        <w:numPr>
          <w:ilvl w:val="1"/>
          <w:numId w:val="39"/>
        </w:numPr>
        <w:rPr>
          <w:lang w:eastAsia="en-AU"/>
        </w:rPr>
      </w:pPr>
      <w:r w:rsidRPr="00F82210">
        <w:rPr>
          <w:lang w:eastAsia="en-AU"/>
        </w:rPr>
        <w:t xml:space="preserve">In the </w:t>
      </w:r>
      <w:r w:rsidRPr="00F82210">
        <w:rPr>
          <w:b/>
          <w:bCs/>
          <w:lang w:eastAsia="en-AU"/>
        </w:rPr>
        <w:t>Cells</w:t>
      </w:r>
      <w:r w:rsidRPr="00F82210">
        <w:rPr>
          <w:lang w:eastAsia="en-AU"/>
        </w:rPr>
        <w:t xml:space="preserve"> group, click on the </w:t>
      </w:r>
      <w:r w:rsidRPr="00F82210">
        <w:rPr>
          <w:b/>
          <w:bCs/>
          <w:lang w:eastAsia="en-AU"/>
        </w:rPr>
        <w:t>Format</w:t>
      </w:r>
      <w:r w:rsidRPr="00F82210">
        <w:rPr>
          <w:lang w:eastAsia="en-AU"/>
        </w:rPr>
        <w:t xml:space="preserve"> dropdown button, then select </w:t>
      </w:r>
      <w:r w:rsidRPr="00F82210">
        <w:rPr>
          <w:b/>
          <w:bCs/>
          <w:lang w:eastAsia="en-AU"/>
        </w:rPr>
        <w:t>Rename Sheet</w:t>
      </w:r>
      <w:r w:rsidRPr="00F82210">
        <w:rPr>
          <w:lang w:eastAsia="en-AU"/>
        </w:rPr>
        <w:t>.</w:t>
      </w:r>
    </w:p>
    <w:p w14:paraId="4406BA42" w14:textId="77777777" w:rsidR="00F82210" w:rsidRPr="00F82210" w:rsidRDefault="00F82210" w:rsidP="006974AC">
      <w:pPr>
        <w:numPr>
          <w:ilvl w:val="0"/>
          <w:numId w:val="39"/>
        </w:numPr>
        <w:rPr>
          <w:lang w:eastAsia="en-AU"/>
        </w:rPr>
      </w:pPr>
      <w:r w:rsidRPr="00F82210">
        <w:rPr>
          <w:b/>
          <w:bCs/>
          <w:lang w:eastAsia="en-AU"/>
        </w:rPr>
        <w:t>Type the New Name</w:t>
      </w:r>
      <w:r w:rsidRPr="00F82210">
        <w:rPr>
          <w:lang w:eastAsia="en-AU"/>
        </w:rPr>
        <w:t>:</w:t>
      </w:r>
    </w:p>
    <w:p w14:paraId="51245B81" w14:textId="77777777" w:rsidR="00F82210" w:rsidRPr="00F82210" w:rsidRDefault="00F82210" w:rsidP="006974AC">
      <w:pPr>
        <w:numPr>
          <w:ilvl w:val="1"/>
          <w:numId w:val="39"/>
        </w:numPr>
        <w:rPr>
          <w:lang w:eastAsia="en-AU"/>
        </w:rPr>
      </w:pPr>
      <w:r w:rsidRPr="00F82210">
        <w:rPr>
          <w:lang w:eastAsia="en-AU"/>
        </w:rPr>
        <w:t xml:space="preserve">Enter the new name for the worksheet and press </w:t>
      </w:r>
      <w:r w:rsidRPr="00F82210">
        <w:rPr>
          <w:b/>
          <w:bCs/>
          <w:lang w:eastAsia="en-AU"/>
        </w:rPr>
        <w:t>Enter</w:t>
      </w:r>
      <w:r w:rsidRPr="00F82210">
        <w:rPr>
          <w:lang w:eastAsia="en-AU"/>
        </w:rPr>
        <w:t>.</w:t>
      </w:r>
    </w:p>
    <w:p w14:paraId="7AD7426B" w14:textId="77777777" w:rsidR="00F82210" w:rsidRPr="00F82210" w:rsidRDefault="00F82210" w:rsidP="00F82210">
      <w:pPr>
        <w:rPr>
          <w:b/>
          <w:bCs/>
          <w:lang w:eastAsia="en-AU"/>
        </w:rPr>
      </w:pPr>
      <w:r w:rsidRPr="00F82210">
        <w:rPr>
          <w:b/>
          <w:bCs/>
          <w:lang w:eastAsia="en-AU"/>
        </w:rPr>
        <w:t>Additional Tips</w:t>
      </w:r>
    </w:p>
    <w:p w14:paraId="2F1C0BEB" w14:textId="77777777" w:rsidR="00F82210" w:rsidRPr="00F82210" w:rsidRDefault="00F82210" w:rsidP="006974AC">
      <w:pPr>
        <w:numPr>
          <w:ilvl w:val="0"/>
          <w:numId w:val="40"/>
        </w:numPr>
        <w:rPr>
          <w:lang w:eastAsia="en-AU"/>
        </w:rPr>
      </w:pPr>
      <w:r w:rsidRPr="00F82210">
        <w:rPr>
          <w:b/>
          <w:bCs/>
          <w:lang w:eastAsia="en-AU"/>
        </w:rPr>
        <w:t>Worksheet Names</w:t>
      </w:r>
      <w:r w:rsidRPr="00F82210">
        <w:rPr>
          <w:lang w:eastAsia="en-AU"/>
        </w:rPr>
        <w:t>: When renaming worksheets, ensure the names are unique within the workbook. Excel does not allow two worksheets to have the same name.</w:t>
      </w:r>
    </w:p>
    <w:p w14:paraId="6201F263" w14:textId="77777777" w:rsidR="00F82210" w:rsidRPr="00F82210" w:rsidRDefault="00F82210" w:rsidP="006974AC">
      <w:pPr>
        <w:numPr>
          <w:ilvl w:val="0"/>
          <w:numId w:val="40"/>
        </w:numPr>
        <w:rPr>
          <w:lang w:eastAsia="en-AU"/>
        </w:rPr>
      </w:pPr>
      <w:r w:rsidRPr="00F82210">
        <w:rPr>
          <w:b/>
          <w:bCs/>
          <w:lang w:eastAsia="en-AU"/>
        </w:rPr>
        <w:t>Shortcut Keys</w:t>
      </w:r>
      <w:r w:rsidRPr="00F82210">
        <w:rPr>
          <w:lang w:eastAsia="en-AU"/>
        </w:rPr>
        <w:t xml:space="preserve">: Use </w:t>
      </w:r>
      <w:r w:rsidRPr="00F82210">
        <w:rPr>
          <w:b/>
          <w:bCs/>
          <w:lang w:eastAsia="en-AU"/>
        </w:rPr>
        <w:t>Ctrl + Page Up</w:t>
      </w:r>
      <w:r w:rsidRPr="00F82210">
        <w:rPr>
          <w:lang w:eastAsia="en-AU"/>
        </w:rPr>
        <w:t xml:space="preserve"> and </w:t>
      </w:r>
      <w:r w:rsidRPr="00F82210">
        <w:rPr>
          <w:b/>
          <w:bCs/>
          <w:lang w:eastAsia="en-AU"/>
        </w:rPr>
        <w:t>Ctrl + Page Down</w:t>
      </w:r>
      <w:r w:rsidRPr="00F82210">
        <w:rPr>
          <w:lang w:eastAsia="en-AU"/>
        </w:rPr>
        <w:t xml:space="preserve"> to navigate between worksheets quickly.</w:t>
      </w:r>
    </w:p>
    <w:p w14:paraId="7FBCACC2" w14:textId="77777777" w:rsidR="00F82210" w:rsidRPr="00F82210" w:rsidRDefault="00F82210" w:rsidP="006974AC">
      <w:pPr>
        <w:numPr>
          <w:ilvl w:val="0"/>
          <w:numId w:val="40"/>
        </w:numPr>
        <w:rPr>
          <w:lang w:eastAsia="en-AU"/>
        </w:rPr>
      </w:pPr>
      <w:r w:rsidRPr="00F82210">
        <w:rPr>
          <w:b/>
          <w:bCs/>
          <w:lang w:eastAsia="en-AU"/>
        </w:rPr>
        <w:t>Organizing Worksheets</w:t>
      </w:r>
      <w:r w:rsidRPr="00F82210">
        <w:rPr>
          <w:lang w:eastAsia="en-AU"/>
        </w:rPr>
        <w:t>: To reorder worksheets, click and drag the tabs to the desired 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F77203" w14:paraId="60341D78" w14:textId="77777777" w:rsidTr="00834341">
        <w:tc>
          <w:tcPr>
            <w:tcW w:w="1843" w:type="dxa"/>
            <w:shd w:val="clear" w:color="auto" w:fill="FFFFFF" w:themeFill="background1"/>
            <w:vAlign w:val="center"/>
          </w:tcPr>
          <w:p w14:paraId="7D03EE97" w14:textId="77777777" w:rsidR="00F77203" w:rsidRDefault="00F77203" w:rsidP="00834341">
            <w:pPr>
              <w:jc w:val="center"/>
            </w:pPr>
            <w:r>
              <w:rPr>
                <w:noProof/>
              </w:rPr>
              <w:drawing>
                <wp:inline distT="0" distB="0" distL="0" distR="0" wp14:anchorId="4A5B76EF" wp14:editId="31EE8FB5">
                  <wp:extent cx="930303" cy="371319"/>
                  <wp:effectExtent l="38100" t="152400" r="41275" b="143510"/>
                  <wp:docPr id="1247816657"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6BB43E12" w14:textId="77777777" w:rsidR="00F77203" w:rsidRDefault="00F77203" w:rsidP="00834341">
            <w:pPr>
              <w:rPr>
                <w:b/>
                <w:bCs/>
                <w:color w:val="C00000"/>
              </w:rPr>
            </w:pPr>
            <w:r w:rsidRPr="00654182">
              <w:rPr>
                <w:b/>
                <w:bCs/>
                <w:color w:val="C00000"/>
              </w:rPr>
              <w:t xml:space="preserve">Instructions: </w:t>
            </w:r>
          </w:p>
          <w:p w14:paraId="28E6D033" w14:textId="77777777" w:rsidR="00F77203" w:rsidRPr="009D36B5" w:rsidRDefault="00F77203" w:rsidP="009D36B5">
            <w:pPr>
              <w:pStyle w:val="ListParagraph"/>
              <w:numPr>
                <w:ilvl w:val="0"/>
                <w:numId w:val="104"/>
              </w:numPr>
              <w:rPr>
                <w:b/>
                <w:bCs/>
                <w:color w:val="C00000"/>
              </w:rPr>
            </w:pPr>
            <w:r w:rsidRPr="009D36B5">
              <w:rPr>
                <w:b/>
                <w:bCs/>
                <w:color w:val="C00000"/>
              </w:rPr>
              <w:t>Create a new workbook with 5 worksheets</w:t>
            </w:r>
          </w:p>
          <w:p w14:paraId="3EFDF979" w14:textId="77777777" w:rsidR="00F77203" w:rsidRPr="009D36B5" w:rsidRDefault="00F77203" w:rsidP="009D36B5">
            <w:pPr>
              <w:pStyle w:val="ListParagraph"/>
              <w:numPr>
                <w:ilvl w:val="0"/>
                <w:numId w:val="104"/>
              </w:numPr>
              <w:rPr>
                <w:b/>
                <w:bCs/>
                <w:color w:val="C00000"/>
              </w:rPr>
            </w:pPr>
            <w:r w:rsidRPr="009D36B5">
              <w:rPr>
                <w:b/>
                <w:bCs/>
                <w:color w:val="C00000"/>
              </w:rPr>
              <w:t xml:space="preserve">Name each of the sheets </w:t>
            </w:r>
            <w:r w:rsidR="009D36B5" w:rsidRPr="009D36B5">
              <w:rPr>
                <w:b/>
                <w:bCs/>
                <w:color w:val="C00000"/>
              </w:rPr>
              <w:t>–</w:t>
            </w:r>
            <w:r w:rsidRPr="009D36B5">
              <w:rPr>
                <w:b/>
                <w:bCs/>
                <w:color w:val="C00000"/>
              </w:rPr>
              <w:t xml:space="preserve"> </w:t>
            </w:r>
            <w:r w:rsidR="009D36B5" w:rsidRPr="009D36B5">
              <w:rPr>
                <w:b/>
                <w:bCs/>
                <w:color w:val="C00000"/>
              </w:rPr>
              <w:t>Stock, Sales, Staff, Budget, Planning</w:t>
            </w:r>
          </w:p>
          <w:p w14:paraId="6914A38E" w14:textId="77777777" w:rsidR="009D36B5" w:rsidRPr="00827DDB" w:rsidRDefault="009D36B5" w:rsidP="009D36B5">
            <w:pPr>
              <w:pStyle w:val="ListParagraph"/>
              <w:numPr>
                <w:ilvl w:val="0"/>
                <w:numId w:val="104"/>
              </w:numPr>
              <w:rPr>
                <w:b/>
                <w:bCs/>
              </w:rPr>
            </w:pPr>
            <w:r w:rsidRPr="009D36B5">
              <w:rPr>
                <w:b/>
                <w:bCs/>
                <w:color w:val="C00000"/>
              </w:rPr>
              <w:t>Change each of the worksheets to a different colour</w:t>
            </w:r>
          </w:p>
          <w:p w14:paraId="1AE50D18" w14:textId="1686F3D5" w:rsidR="00827DDB" w:rsidRPr="009D36B5" w:rsidRDefault="00827DDB" w:rsidP="009D36B5">
            <w:pPr>
              <w:pStyle w:val="ListParagraph"/>
              <w:numPr>
                <w:ilvl w:val="0"/>
                <w:numId w:val="104"/>
              </w:numPr>
              <w:rPr>
                <w:b/>
                <w:bCs/>
              </w:rPr>
            </w:pPr>
            <w:r>
              <w:rPr>
                <w:b/>
                <w:bCs/>
                <w:color w:val="C00000"/>
              </w:rPr>
              <w:t>Change the order of the worksheets</w:t>
            </w:r>
            <w:r w:rsidR="004E1E97">
              <w:rPr>
                <w:b/>
                <w:bCs/>
                <w:color w:val="C00000"/>
              </w:rPr>
              <w:t xml:space="preserve"> so that Sales is </w:t>
            </w:r>
            <w:proofErr w:type="gramStart"/>
            <w:r w:rsidR="004E1E97">
              <w:rPr>
                <w:b/>
                <w:bCs/>
                <w:color w:val="C00000"/>
              </w:rPr>
              <w:t>first</w:t>
            </w:r>
            <w:proofErr w:type="gramEnd"/>
            <w:r w:rsidR="004E1E97">
              <w:rPr>
                <w:b/>
                <w:bCs/>
                <w:color w:val="C00000"/>
              </w:rPr>
              <w:t xml:space="preserve"> and Staff is last. </w:t>
            </w:r>
          </w:p>
        </w:tc>
      </w:tr>
    </w:tbl>
    <w:p w14:paraId="5F80ED95" w14:textId="77777777" w:rsidR="00E97775" w:rsidRPr="00E97775" w:rsidRDefault="00E97775" w:rsidP="00E97775">
      <w:pPr>
        <w:rPr>
          <w:lang w:eastAsia="en-AU"/>
        </w:rPr>
      </w:pPr>
    </w:p>
    <w:p w14:paraId="7A050C30" w14:textId="77777777" w:rsidR="00E66ACD" w:rsidRDefault="00E66ACD" w:rsidP="00E66ACD">
      <w:pPr>
        <w:pStyle w:val="Heading2"/>
        <w:rPr>
          <w:rFonts w:eastAsia="Times New Roman"/>
          <w:lang w:eastAsia="en-AU"/>
        </w:rPr>
      </w:pPr>
      <w:bookmarkStart w:id="19" w:name="_Toc175061573"/>
      <w:r w:rsidRPr="00CE7F57">
        <w:rPr>
          <w:rFonts w:eastAsia="Times New Roman"/>
          <w:lang w:eastAsia="en-AU"/>
        </w:rPr>
        <w:t>Moving and copying data between worksheets and workbooks.</w:t>
      </w:r>
      <w:bookmarkEnd w:id="19"/>
    </w:p>
    <w:p w14:paraId="1CB53472" w14:textId="77777777" w:rsidR="00B05295" w:rsidRPr="00B05295" w:rsidRDefault="00B05295" w:rsidP="00B05295">
      <w:pPr>
        <w:rPr>
          <w:lang w:eastAsia="en-AU"/>
        </w:rPr>
      </w:pPr>
      <w:r w:rsidRPr="00B05295">
        <w:rPr>
          <w:lang w:eastAsia="en-AU"/>
        </w:rPr>
        <w:t>Moving and copying data between worksheets and workbooks in Excel is a common task that enhances data management and analysis. Here’s how to do it effectively:</w:t>
      </w:r>
    </w:p>
    <w:p w14:paraId="0B73329C" w14:textId="77777777" w:rsidR="00B05295" w:rsidRPr="00B05295" w:rsidRDefault="00B05295" w:rsidP="006974AC">
      <w:pPr>
        <w:numPr>
          <w:ilvl w:val="0"/>
          <w:numId w:val="42"/>
        </w:numPr>
        <w:rPr>
          <w:lang w:eastAsia="en-AU"/>
        </w:rPr>
      </w:pPr>
      <w:r w:rsidRPr="00B05295">
        <w:rPr>
          <w:b/>
          <w:bCs/>
          <w:lang w:eastAsia="en-AU"/>
        </w:rPr>
        <w:t>Select and Copy the Data</w:t>
      </w:r>
      <w:r w:rsidRPr="00B05295">
        <w:rPr>
          <w:lang w:eastAsia="en-AU"/>
        </w:rPr>
        <w:t>:</w:t>
      </w:r>
    </w:p>
    <w:p w14:paraId="5D6944D1" w14:textId="77777777" w:rsidR="00B05295" w:rsidRPr="00B05295" w:rsidRDefault="00B05295" w:rsidP="006974AC">
      <w:pPr>
        <w:numPr>
          <w:ilvl w:val="1"/>
          <w:numId w:val="42"/>
        </w:numPr>
        <w:rPr>
          <w:lang w:eastAsia="en-AU"/>
        </w:rPr>
      </w:pPr>
      <w:r w:rsidRPr="00B05295">
        <w:rPr>
          <w:lang w:eastAsia="en-AU"/>
        </w:rPr>
        <w:t>Highlight the range of cells you want to copy.</w:t>
      </w:r>
    </w:p>
    <w:p w14:paraId="2A81DDF8" w14:textId="77777777" w:rsidR="00B05295" w:rsidRPr="00B05295" w:rsidRDefault="00B05295" w:rsidP="006974AC">
      <w:pPr>
        <w:numPr>
          <w:ilvl w:val="1"/>
          <w:numId w:val="42"/>
        </w:numPr>
        <w:rPr>
          <w:lang w:eastAsia="en-AU"/>
        </w:rPr>
      </w:pPr>
      <w:r w:rsidRPr="00B05295">
        <w:rPr>
          <w:lang w:eastAsia="en-AU"/>
        </w:rPr>
        <w:t xml:space="preserve">Right-click and select </w:t>
      </w:r>
      <w:r w:rsidRPr="00B05295">
        <w:rPr>
          <w:b/>
          <w:bCs/>
          <w:lang w:eastAsia="en-AU"/>
        </w:rPr>
        <w:t>Copy</w:t>
      </w:r>
      <w:r w:rsidRPr="00B05295">
        <w:rPr>
          <w:lang w:eastAsia="en-AU"/>
        </w:rPr>
        <w:t xml:space="preserve"> from the context menu or press </w:t>
      </w:r>
      <w:r w:rsidRPr="00B05295">
        <w:rPr>
          <w:b/>
          <w:bCs/>
          <w:lang w:eastAsia="en-AU"/>
        </w:rPr>
        <w:t>Ctrl + C</w:t>
      </w:r>
      <w:r w:rsidRPr="00B05295">
        <w:rPr>
          <w:lang w:eastAsia="en-AU"/>
        </w:rPr>
        <w:t>.</w:t>
      </w:r>
    </w:p>
    <w:p w14:paraId="532D36FA" w14:textId="77777777" w:rsidR="00B05295" w:rsidRPr="00B05295" w:rsidRDefault="00B05295" w:rsidP="006974AC">
      <w:pPr>
        <w:numPr>
          <w:ilvl w:val="0"/>
          <w:numId w:val="42"/>
        </w:numPr>
        <w:rPr>
          <w:lang w:eastAsia="en-AU"/>
        </w:rPr>
      </w:pPr>
      <w:r w:rsidRPr="00B05295">
        <w:rPr>
          <w:b/>
          <w:bCs/>
          <w:lang w:eastAsia="en-AU"/>
        </w:rPr>
        <w:t>Navigate to the Destination Worksheet</w:t>
      </w:r>
      <w:r w:rsidRPr="00B05295">
        <w:rPr>
          <w:lang w:eastAsia="en-AU"/>
        </w:rPr>
        <w:t>:</w:t>
      </w:r>
    </w:p>
    <w:p w14:paraId="08A30464" w14:textId="77777777" w:rsidR="00B05295" w:rsidRPr="00B05295" w:rsidRDefault="00B05295" w:rsidP="006974AC">
      <w:pPr>
        <w:numPr>
          <w:ilvl w:val="1"/>
          <w:numId w:val="42"/>
        </w:numPr>
        <w:rPr>
          <w:lang w:eastAsia="en-AU"/>
        </w:rPr>
      </w:pPr>
      <w:r w:rsidRPr="00B05295">
        <w:rPr>
          <w:lang w:eastAsia="en-AU"/>
        </w:rPr>
        <w:t>Click on the tab of the worksheet where you want to paste the data.</w:t>
      </w:r>
    </w:p>
    <w:p w14:paraId="70EC358F" w14:textId="77777777" w:rsidR="00B05295" w:rsidRPr="00B05295" w:rsidRDefault="00B05295" w:rsidP="006974AC">
      <w:pPr>
        <w:numPr>
          <w:ilvl w:val="0"/>
          <w:numId w:val="42"/>
        </w:numPr>
        <w:rPr>
          <w:lang w:eastAsia="en-AU"/>
        </w:rPr>
      </w:pPr>
      <w:r w:rsidRPr="00B05295">
        <w:rPr>
          <w:b/>
          <w:bCs/>
          <w:lang w:eastAsia="en-AU"/>
        </w:rPr>
        <w:t>Paste the Data</w:t>
      </w:r>
      <w:r w:rsidRPr="00B05295">
        <w:rPr>
          <w:lang w:eastAsia="en-AU"/>
        </w:rPr>
        <w:t>:</w:t>
      </w:r>
    </w:p>
    <w:p w14:paraId="30CFA8DC" w14:textId="77777777" w:rsidR="00B05295" w:rsidRPr="00B05295" w:rsidRDefault="00B05295" w:rsidP="006974AC">
      <w:pPr>
        <w:numPr>
          <w:ilvl w:val="1"/>
          <w:numId w:val="42"/>
        </w:numPr>
        <w:rPr>
          <w:lang w:eastAsia="en-AU"/>
        </w:rPr>
      </w:pPr>
      <w:r w:rsidRPr="00B05295">
        <w:rPr>
          <w:lang w:eastAsia="en-AU"/>
        </w:rPr>
        <w:t>Click on the cell where you want the data to begin.</w:t>
      </w:r>
    </w:p>
    <w:p w14:paraId="298DC7C8" w14:textId="77777777" w:rsidR="00B05295" w:rsidRPr="00B05295" w:rsidRDefault="00B05295" w:rsidP="006974AC">
      <w:pPr>
        <w:numPr>
          <w:ilvl w:val="1"/>
          <w:numId w:val="42"/>
        </w:numPr>
        <w:rPr>
          <w:lang w:eastAsia="en-AU"/>
        </w:rPr>
      </w:pPr>
      <w:r w:rsidRPr="00B05295">
        <w:rPr>
          <w:lang w:eastAsia="en-AU"/>
        </w:rPr>
        <w:t xml:space="preserve">Right-click and select </w:t>
      </w:r>
      <w:r w:rsidRPr="00B05295">
        <w:rPr>
          <w:b/>
          <w:bCs/>
          <w:lang w:eastAsia="en-AU"/>
        </w:rPr>
        <w:t>Paste</w:t>
      </w:r>
      <w:r w:rsidRPr="00B05295">
        <w:rPr>
          <w:lang w:eastAsia="en-AU"/>
        </w:rPr>
        <w:t xml:space="preserve"> from the context menu or press </w:t>
      </w:r>
      <w:r w:rsidRPr="00B05295">
        <w:rPr>
          <w:b/>
          <w:bCs/>
          <w:lang w:eastAsia="en-AU"/>
        </w:rPr>
        <w:t>Ctrl + V</w:t>
      </w:r>
      <w:r w:rsidRPr="00B05295">
        <w:rPr>
          <w:lang w:eastAsia="en-AU"/>
        </w:rPr>
        <w:t>.</w:t>
      </w:r>
    </w:p>
    <w:p w14:paraId="3F35FE8D" w14:textId="77777777" w:rsidR="00B05295" w:rsidRPr="00B05295" w:rsidRDefault="00B05295" w:rsidP="006974AC">
      <w:pPr>
        <w:numPr>
          <w:ilvl w:val="0"/>
          <w:numId w:val="42"/>
        </w:numPr>
        <w:rPr>
          <w:lang w:eastAsia="en-AU"/>
        </w:rPr>
      </w:pPr>
      <w:r w:rsidRPr="00B05295">
        <w:rPr>
          <w:b/>
          <w:bCs/>
          <w:lang w:eastAsia="en-AU"/>
        </w:rPr>
        <w:t>Move Data</w:t>
      </w:r>
      <w:r w:rsidRPr="00B05295">
        <w:rPr>
          <w:lang w:eastAsia="en-AU"/>
        </w:rPr>
        <w:t>:</w:t>
      </w:r>
    </w:p>
    <w:p w14:paraId="15733839" w14:textId="77777777" w:rsidR="00B05295" w:rsidRPr="00B05295" w:rsidRDefault="00B05295" w:rsidP="006974AC">
      <w:pPr>
        <w:numPr>
          <w:ilvl w:val="1"/>
          <w:numId w:val="42"/>
        </w:numPr>
        <w:rPr>
          <w:lang w:eastAsia="en-AU"/>
        </w:rPr>
      </w:pPr>
      <w:r w:rsidRPr="00B05295">
        <w:rPr>
          <w:lang w:eastAsia="en-AU"/>
        </w:rPr>
        <w:t xml:space="preserve">To move (instead of copying) the data, use </w:t>
      </w:r>
      <w:r w:rsidRPr="00B05295">
        <w:rPr>
          <w:b/>
          <w:bCs/>
          <w:lang w:eastAsia="en-AU"/>
        </w:rPr>
        <w:t>Cut</w:t>
      </w:r>
      <w:r w:rsidRPr="00B05295">
        <w:rPr>
          <w:lang w:eastAsia="en-AU"/>
        </w:rPr>
        <w:t xml:space="preserve"> instead of </w:t>
      </w:r>
      <w:r w:rsidRPr="00B05295">
        <w:rPr>
          <w:b/>
          <w:bCs/>
          <w:lang w:eastAsia="en-AU"/>
        </w:rPr>
        <w:t>Copy</w:t>
      </w:r>
      <w:r w:rsidRPr="00B05295">
        <w:rPr>
          <w:lang w:eastAsia="en-AU"/>
        </w:rPr>
        <w:t xml:space="preserve"> (right-click and select </w:t>
      </w:r>
      <w:r w:rsidRPr="00B05295">
        <w:rPr>
          <w:b/>
          <w:bCs/>
          <w:lang w:eastAsia="en-AU"/>
        </w:rPr>
        <w:t>Cut</w:t>
      </w:r>
      <w:r w:rsidRPr="00B05295">
        <w:rPr>
          <w:lang w:eastAsia="en-AU"/>
        </w:rPr>
        <w:t xml:space="preserve"> or press </w:t>
      </w:r>
      <w:r w:rsidRPr="00B05295">
        <w:rPr>
          <w:b/>
          <w:bCs/>
          <w:lang w:eastAsia="en-AU"/>
        </w:rPr>
        <w:t>Ctrl + X</w:t>
      </w:r>
      <w:r w:rsidRPr="00B05295">
        <w:rPr>
          <w:lang w:eastAsia="en-AU"/>
        </w:rPr>
        <w:t>), then paste as described above.</w:t>
      </w:r>
    </w:p>
    <w:p w14:paraId="0040A3C0" w14:textId="65273FC0" w:rsidR="00B05295" w:rsidRPr="00B05295" w:rsidRDefault="00B05295" w:rsidP="00B05295">
      <w:pPr>
        <w:rPr>
          <w:lang w:eastAsia="en-AU"/>
        </w:rPr>
      </w:pPr>
      <w:r w:rsidRPr="00B05295">
        <w:rPr>
          <w:b/>
          <w:bCs/>
          <w:lang w:eastAsia="en-AU"/>
        </w:rPr>
        <w:t>Using the Clipboard</w:t>
      </w:r>
    </w:p>
    <w:p w14:paraId="4AD6A356" w14:textId="77777777" w:rsidR="00B05295" w:rsidRPr="00B05295" w:rsidRDefault="00B05295" w:rsidP="006974AC">
      <w:pPr>
        <w:numPr>
          <w:ilvl w:val="0"/>
          <w:numId w:val="43"/>
        </w:numPr>
        <w:rPr>
          <w:lang w:eastAsia="en-AU"/>
        </w:rPr>
      </w:pPr>
      <w:r w:rsidRPr="00B05295">
        <w:rPr>
          <w:b/>
          <w:bCs/>
          <w:lang w:eastAsia="en-AU"/>
        </w:rPr>
        <w:t>Open the Clipboard</w:t>
      </w:r>
      <w:r w:rsidRPr="00B05295">
        <w:rPr>
          <w:lang w:eastAsia="en-AU"/>
        </w:rPr>
        <w:t>:</w:t>
      </w:r>
    </w:p>
    <w:p w14:paraId="274508FD" w14:textId="77777777" w:rsidR="00B05295" w:rsidRPr="00B05295" w:rsidRDefault="00B05295" w:rsidP="006974AC">
      <w:pPr>
        <w:numPr>
          <w:ilvl w:val="1"/>
          <w:numId w:val="43"/>
        </w:numPr>
        <w:rPr>
          <w:lang w:eastAsia="en-AU"/>
        </w:rPr>
      </w:pPr>
      <w:r w:rsidRPr="00B05295">
        <w:rPr>
          <w:lang w:eastAsia="en-AU"/>
        </w:rPr>
        <w:t xml:space="preserve">Go to the </w:t>
      </w:r>
      <w:r w:rsidRPr="00B05295">
        <w:rPr>
          <w:b/>
          <w:bCs/>
          <w:lang w:eastAsia="en-AU"/>
        </w:rPr>
        <w:t>Home</w:t>
      </w:r>
      <w:r w:rsidRPr="00B05295">
        <w:rPr>
          <w:lang w:eastAsia="en-AU"/>
        </w:rPr>
        <w:t xml:space="preserve"> tab on the Ribbon and click the small arrow in the </w:t>
      </w:r>
      <w:r w:rsidRPr="00B05295">
        <w:rPr>
          <w:b/>
          <w:bCs/>
          <w:lang w:eastAsia="en-AU"/>
        </w:rPr>
        <w:t>Clipboard</w:t>
      </w:r>
      <w:r w:rsidRPr="00B05295">
        <w:rPr>
          <w:lang w:eastAsia="en-AU"/>
        </w:rPr>
        <w:t xml:space="preserve"> group to open the Clipboard pane.</w:t>
      </w:r>
    </w:p>
    <w:p w14:paraId="1E76A59C" w14:textId="77777777" w:rsidR="00B05295" w:rsidRPr="00B05295" w:rsidRDefault="00B05295" w:rsidP="006974AC">
      <w:pPr>
        <w:numPr>
          <w:ilvl w:val="0"/>
          <w:numId w:val="43"/>
        </w:numPr>
        <w:rPr>
          <w:lang w:eastAsia="en-AU"/>
        </w:rPr>
      </w:pPr>
      <w:r w:rsidRPr="00B05295">
        <w:rPr>
          <w:b/>
          <w:bCs/>
          <w:lang w:eastAsia="en-AU"/>
        </w:rPr>
        <w:t>Copy Data</w:t>
      </w:r>
      <w:r w:rsidRPr="00B05295">
        <w:rPr>
          <w:lang w:eastAsia="en-AU"/>
        </w:rPr>
        <w:t>:</w:t>
      </w:r>
    </w:p>
    <w:p w14:paraId="48BC0107" w14:textId="77777777" w:rsidR="00B05295" w:rsidRPr="00B05295" w:rsidRDefault="00B05295" w:rsidP="006974AC">
      <w:pPr>
        <w:numPr>
          <w:ilvl w:val="1"/>
          <w:numId w:val="43"/>
        </w:numPr>
        <w:rPr>
          <w:lang w:eastAsia="en-AU"/>
        </w:rPr>
      </w:pPr>
      <w:r w:rsidRPr="00B05295">
        <w:rPr>
          <w:lang w:eastAsia="en-AU"/>
        </w:rPr>
        <w:t xml:space="preserve">Highlight the data you want to copy and click </w:t>
      </w:r>
      <w:r w:rsidRPr="00B05295">
        <w:rPr>
          <w:b/>
          <w:bCs/>
          <w:lang w:eastAsia="en-AU"/>
        </w:rPr>
        <w:t>Copy</w:t>
      </w:r>
      <w:r w:rsidRPr="00B05295">
        <w:rPr>
          <w:lang w:eastAsia="en-AU"/>
        </w:rPr>
        <w:t>. The data will appear in the Clipboard pane.</w:t>
      </w:r>
    </w:p>
    <w:p w14:paraId="6F803B96" w14:textId="77777777" w:rsidR="00B05295" w:rsidRPr="00B05295" w:rsidRDefault="00B05295" w:rsidP="006974AC">
      <w:pPr>
        <w:numPr>
          <w:ilvl w:val="0"/>
          <w:numId w:val="43"/>
        </w:numPr>
        <w:rPr>
          <w:lang w:eastAsia="en-AU"/>
        </w:rPr>
      </w:pPr>
      <w:r w:rsidRPr="00B05295">
        <w:rPr>
          <w:b/>
          <w:bCs/>
          <w:lang w:eastAsia="en-AU"/>
        </w:rPr>
        <w:t>Navigate to the Destination Worksheet</w:t>
      </w:r>
      <w:r w:rsidRPr="00B05295">
        <w:rPr>
          <w:lang w:eastAsia="en-AU"/>
        </w:rPr>
        <w:t>:</w:t>
      </w:r>
    </w:p>
    <w:p w14:paraId="257AE5BA" w14:textId="77777777" w:rsidR="00B05295" w:rsidRPr="00B05295" w:rsidRDefault="00B05295" w:rsidP="006974AC">
      <w:pPr>
        <w:numPr>
          <w:ilvl w:val="1"/>
          <w:numId w:val="43"/>
        </w:numPr>
        <w:rPr>
          <w:lang w:eastAsia="en-AU"/>
        </w:rPr>
      </w:pPr>
      <w:r w:rsidRPr="00B05295">
        <w:rPr>
          <w:lang w:eastAsia="en-AU"/>
        </w:rPr>
        <w:t>Select the destination worksheet.</w:t>
      </w:r>
    </w:p>
    <w:p w14:paraId="76CBCA56" w14:textId="77777777" w:rsidR="00B05295" w:rsidRPr="00B05295" w:rsidRDefault="00B05295" w:rsidP="006974AC">
      <w:pPr>
        <w:numPr>
          <w:ilvl w:val="0"/>
          <w:numId w:val="43"/>
        </w:numPr>
        <w:rPr>
          <w:lang w:eastAsia="en-AU"/>
        </w:rPr>
      </w:pPr>
      <w:r w:rsidRPr="00B05295">
        <w:rPr>
          <w:b/>
          <w:bCs/>
          <w:lang w:eastAsia="en-AU"/>
        </w:rPr>
        <w:t>Paste Data</w:t>
      </w:r>
      <w:r w:rsidRPr="00B05295">
        <w:rPr>
          <w:lang w:eastAsia="en-AU"/>
        </w:rPr>
        <w:t>:</w:t>
      </w:r>
    </w:p>
    <w:p w14:paraId="031E472C" w14:textId="77777777" w:rsidR="00B05295" w:rsidRPr="00B05295" w:rsidRDefault="00B05295" w:rsidP="006974AC">
      <w:pPr>
        <w:numPr>
          <w:ilvl w:val="1"/>
          <w:numId w:val="43"/>
        </w:numPr>
        <w:rPr>
          <w:lang w:eastAsia="en-AU"/>
        </w:rPr>
      </w:pPr>
      <w:r w:rsidRPr="00B05295">
        <w:rPr>
          <w:lang w:eastAsia="en-AU"/>
        </w:rPr>
        <w:t xml:space="preserve">Click on the desired cell and click </w:t>
      </w:r>
      <w:r w:rsidRPr="00B05295">
        <w:rPr>
          <w:b/>
          <w:bCs/>
          <w:lang w:eastAsia="en-AU"/>
        </w:rPr>
        <w:t>Paste</w:t>
      </w:r>
      <w:r w:rsidRPr="00B05295">
        <w:rPr>
          <w:lang w:eastAsia="en-AU"/>
        </w:rPr>
        <w:t xml:space="preserve"> from the Clipboard pane.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23ACB" w14:paraId="04D8CC87" w14:textId="77777777" w:rsidTr="00FF4410">
        <w:tc>
          <w:tcPr>
            <w:tcW w:w="1843" w:type="dxa"/>
            <w:shd w:val="clear" w:color="auto" w:fill="FFFFFF" w:themeFill="background1"/>
            <w:vAlign w:val="center"/>
          </w:tcPr>
          <w:p w14:paraId="7C53D058" w14:textId="77777777" w:rsidR="00523ACB" w:rsidRDefault="00523ACB" w:rsidP="003A170C">
            <w:pPr>
              <w:jc w:val="center"/>
            </w:pPr>
            <w:r>
              <w:rPr>
                <w:noProof/>
              </w:rPr>
              <w:drawing>
                <wp:inline distT="0" distB="0" distL="0" distR="0" wp14:anchorId="0C2AFB76" wp14:editId="67FD9BFB">
                  <wp:extent cx="930303" cy="371319"/>
                  <wp:effectExtent l="38100" t="152400" r="41275" b="143510"/>
                  <wp:docPr id="740180484"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366CBE99" w14:textId="723D6425" w:rsidR="00523ACB" w:rsidRPr="00654182" w:rsidRDefault="00FF4410" w:rsidP="00FF4410">
            <w:pPr>
              <w:rPr>
                <w:b/>
                <w:bCs/>
              </w:rPr>
            </w:pPr>
            <w:r>
              <w:rPr>
                <w:b/>
                <w:bCs/>
                <w:color w:val="C00000"/>
              </w:rPr>
              <w:t>Practice</w:t>
            </w:r>
            <w:r w:rsidR="006F5690">
              <w:rPr>
                <w:b/>
                <w:bCs/>
                <w:color w:val="C00000"/>
              </w:rPr>
              <w:t xml:space="preserve"> moving your </w:t>
            </w:r>
            <w:r>
              <w:rPr>
                <w:b/>
                <w:bCs/>
                <w:color w:val="C00000"/>
              </w:rPr>
              <w:t>data to different parts of the workbook.</w:t>
            </w:r>
            <w:r w:rsidR="00523ACB" w:rsidRPr="00654182">
              <w:rPr>
                <w:b/>
                <w:bCs/>
                <w:color w:val="C00000"/>
              </w:rPr>
              <w:t xml:space="preserve"> </w:t>
            </w:r>
          </w:p>
        </w:tc>
      </w:tr>
    </w:tbl>
    <w:p w14:paraId="4064F690" w14:textId="77777777" w:rsidR="00523ACB" w:rsidRDefault="00523ACB" w:rsidP="00B05295">
      <w:pPr>
        <w:rPr>
          <w:b/>
          <w:bCs/>
          <w:lang w:eastAsia="en-AU"/>
        </w:rPr>
      </w:pPr>
    </w:p>
    <w:p w14:paraId="771DA250" w14:textId="77777777" w:rsidR="00B05295" w:rsidRPr="00B05295" w:rsidRDefault="00B05295" w:rsidP="00B05295">
      <w:pPr>
        <w:rPr>
          <w:b/>
          <w:bCs/>
          <w:lang w:eastAsia="en-AU"/>
        </w:rPr>
      </w:pPr>
      <w:r w:rsidRPr="00B05295">
        <w:rPr>
          <w:b/>
          <w:bCs/>
          <w:lang w:eastAsia="en-AU"/>
        </w:rPr>
        <w:t>Additional Tips</w:t>
      </w:r>
    </w:p>
    <w:p w14:paraId="46E8C163" w14:textId="77777777" w:rsidR="00B05295" w:rsidRPr="00B05295" w:rsidRDefault="00B05295" w:rsidP="006974AC">
      <w:pPr>
        <w:numPr>
          <w:ilvl w:val="0"/>
          <w:numId w:val="47"/>
        </w:numPr>
        <w:rPr>
          <w:lang w:eastAsia="en-AU"/>
        </w:rPr>
      </w:pPr>
      <w:r w:rsidRPr="00B05295">
        <w:rPr>
          <w:b/>
          <w:bCs/>
          <w:lang w:eastAsia="en-AU"/>
        </w:rPr>
        <w:t>Formulas</w:t>
      </w:r>
      <w:r w:rsidRPr="00B05295">
        <w:rPr>
          <w:lang w:eastAsia="en-AU"/>
        </w:rPr>
        <w:t>: When copying data that contains formulas, ensure that the cell references update correctly. If needed, use absolute references (e.g., $A$1) to keep references fixed.</w:t>
      </w:r>
    </w:p>
    <w:p w14:paraId="6A4FC336" w14:textId="77777777" w:rsidR="00B05295" w:rsidRPr="00B05295" w:rsidRDefault="00B05295" w:rsidP="006974AC">
      <w:pPr>
        <w:numPr>
          <w:ilvl w:val="0"/>
          <w:numId w:val="47"/>
        </w:numPr>
        <w:rPr>
          <w:lang w:eastAsia="en-AU"/>
        </w:rPr>
      </w:pPr>
      <w:r w:rsidRPr="00B05295">
        <w:rPr>
          <w:b/>
          <w:bCs/>
          <w:lang w:eastAsia="en-AU"/>
        </w:rPr>
        <w:t>Formatting</w:t>
      </w:r>
      <w:r w:rsidRPr="00B05295">
        <w:rPr>
          <w:lang w:eastAsia="en-AU"/>
        </w:rPr>
        <w:t xml:space="preserve">: If you need to copy formatting along with data, use the </w:t>
      </w:r>
      <w:r w:rsidRPr="00B05295">
        <w:rPr>
          <w:b/>
          <w:bCs/>
          <w:lang w:eastAsia="en-AU"/>
        </w:rPr>
        <w:t>Paste Special</w:t>
      </w:r>
      <w:r w:rsidRPr="00B05295">
        <w:rPr>
          <w:lang w:eastAsia="en-AU"/>
        </w:rPr>
        <w:t xml:space="preserve"> option and select </w:t>
      </w:r>
      <w:r w:rsidRPr="00B05295">
        <w:rPr>
          <w:b/>
          <w:bCs/>
          <w:lang w:eastAsia="en-AU"/>
        </w:rPr>
        <w:t>Formats</w:t>
      </w:r>
      <w:r w:rsidRPr="00B05295">
        <w:rPr>
          <w:lang w:eastAsia="en-AU"/>
        </w:rPr>
        <w:t>.</w:t>
      </w:r>
    </w:p>
    <w:p w14:paraId="1100DD11" w14:textId="77777777" w:rsidR="00B05295" w:rsidRPr="00B05295" w:rsidRDefault="00B05295" w:rsidP="006974AC">
      <w:pPr>
        <w:numPr>
          <w:ilvl w:val="0"/>
          <w:numId w:val="47"/>
        </w:numPr>
        <w:rPr>
          <w:lang w:eastAsia="en-AU"/>
        </w:rPr>
      </w:pPr>
      <w:r w:rsidRPr="00B05295">
        <w:rPr>
          <w:b/>
          <w:bCs/>
          <w:lang w:eastAsia="en-AU"/>
        </w:rPr>
        <w:t>Keyboard Shortcuts</w:t>
      </w:r>
      <w:r w:rsidRPr="00B05295">
        <w:rPr>
          <w:lang w:eastAsia="en-AU"/>
        </w:rPr>
        <w:t xml:space="preserve">: Using </w:t>
      </w:r>
      <w:r w:rsidRPr="00B05295">
        <w:rPr>
          <w:b/>
          <w:bCs/>
          <w:lang w:eastAsia="en-AU"/>
        </w:rPr>
        <w:t>Ctrl + C</w:t>
      </w:r>
      <w:r w:rsidRPr="00B05295">
        <w:rPr>
          <w:lang w:eastAsia="en-AU"/>
        </w:rPr>
        <w:t xml:space="preserve"> to copy, </w:t>
      </w:r>
      <w:r w:rsidRPr="00B05295">
        <w:rPr>
          <w:b/>
          <w:bCs/>
          <w:lang w:eastAsia="en-AU"/>
        </w:rPr>
        <w:t>Ctrl + X</w:t>
      </w:r>
      <w:r w:rsidRPr="00B05295">
        <w:rPr>
          <w:lang w:eastAsia="en-AU"/>
        </w:rPr>
        <w:t xml:space="preserve"> to cut, and </w:t>
      </w:r>
      <w:r w:rsidRPr="00B05295">
        <w:rPr>
          <w:b/>
          <w:bCs/>
          <w:lang w:eastAsia="en-AU"/>
        </w:rPr>
        <w:t>Ctrl + V</w:t>
      </w:r>
      <w:r w:rsidRPr="00B05295">
        <w:rPr>
          <w:lang w:eastAsia="en-AU"/>
        </w:rPr>
        <w:t xml:space="preserve"> to paste can streamline the process.</w:t>
      </w:r>
    </w:p>
    <w:p w14:paraId="0F593298" w14:textId="77777777" w:rsidR="00E66ACD" w:rsidRDefault="00E66ACD" w:rsidP="00380F41">
      <w:pPr>
        <w:pStyle w:val="Heading1"/>
        <w:rPr>
          <w:rFonts w:eastAsia="Times New Roman"/>
          <w:lang w:eastAsia="en-AU"/>
        </w:rPr>
      </w:pPr>
      <w:bookmarkStart w:id="20" w:name="_Toc175061574"/>
      <w:r w:rsidRPr="00CE7F57">
        <w:rPr>
          <w:rFonts w:eastAsia="Times New Roman"/>
          <w:lang w:eastAsia="en-AU"/>
        </w:rPr>
        <w:t>Sorting and filtering data.</w:t>
      </w:r>
      <w:bookmarkEnd w:id="20"/>
    </w:p>
    <w:p w14:paraId="6D608A7B" w14:textId="77777777" w:rsidR="00380F41" w:rsidRPr="00380F41" w:rsidRDefault="00380F41" w:rsidP="00380F41">
      <w:pPr>
        <w:rPr>
          <w:lang w:eastAsia="en-AU"/>
        </w:rPr>
      </w:pPr>
      <w:r w:rsidRPr="00380F41">
        <w:rPr>
          <w:lang w:eastAsia="en-AU"/>
        </w:rPr>
        <w:t xml:space="preserve">Sorting and filtering data in Excel are essential techniques for organizing and </w:t>
      </w:r>
      <w:proofErr w:type="spellStart"/>
      <w:r w:rsidRPr="00380F41">
        <w:rPr>
          <w:lang w:eastAsia="en-AU"/>
        </w:rPr>
        <w:t>analyzing</w:t>
      </w:r>
      <w:proofErr w:type="spellEnd"/>
      <w:r w:rsidRPr="00380F41">
        <w:rPr>
          <w:lang w:eastAsia="en-AU"/>
        </w:rPr>
        <w:t xml:space="preserve"> large datasets. Here’s a comprehensive guide on how to use these features:</w:t>
      </w:r>
    </w:p>
    <w:p w14:paraId="2BAD8BDE" w14:textId="77777777" w:rsidR="00380F41" w:rsidRPr="00380F41" w:rsidRDefault="00380F41" w:rsidP="00380F41">
      <w:pPr>
        <w:rPr>
          <w:b/>
          <w:bCs/>
          <w:lang w:eastAsia="en-AU"/>
        </w:rPr>
      </w:pPr>
      <w:r w:rsidRPr="00380F41">
        <w:rPr>
          <w:b/>
          <w:bCs/>
          <w:lang w:eastAsia="en-AU"/>
        </w:rPr>
        <w:t>1. Sorting Data</w:t>
      </w:r>
    </w:p>
    <w:p w14:paraId="3BDB8ECD" w14:textId="77777777" w:rsidR="00380F41" w:rsidRPr="00380F41" w:rsidRDefault="00380F41" w:rsidP="00380F41">
      <w:pPr>
        <w:rPr>
          <w:lang w:eastAsia="en-AU"/>
        </w:rPr>
      </w:pPr>
      <w:r w:rsidRPr="00380F41">
        <w:rPr>
          <w:lang w:eastAsia="en-AU"/>
        </w:rPr>
        <w:t>Sorting data helps you arrange information in a specific order, such as alphabetical, numerical, or chronological.</w:t>
      </w:r>
    </w:p>
    <w:p w14:paraId="7BE26A72" w14:textId="77777777" w:rsidR="00380F41" w:rsidRPr="00380F41" w:rsidRDefault="00380F41" w:rsidP="006974AC">
      <w:pPr>
        <w:numPr>
          <w:ilvl w:val="0"/>
          <w:numId w:val="48"/>
        </w:numPr>
        <w:rPr>
          <w:lang w:eastAsia="en-AU"/>
        </w:rPr>
      </w:pPr>
      <w:r w:rsidRPr="00380F41">
        <w:rPr>
          <w:b/>
          <w:bCs/>
          <w:lang w:eastAsia="en-AU"/>
        </w:rPr>
        <w:t>Select the Data Range</w:t>
      </w:r>
      <w:r w:rsidRPr="00380F41">
        <w:rPr>
          <w:lang w:eastAsia="en-AU"/>
        </w:rPr>
        <w:t>:</w:t>
      </w:r>
    </w:p>
    <w:p w14:paraId="381A8F60" w14:textId="77777777" w:rsidR="00380F41" w:rsidRPr="00380F41" w:rsidRDefault="00380F41" w:rsidP="006974AC">
      <w:pPr>
        <w:numPr>
          <w:ilvl w:val="1"/>
          <w:numId w:val="48"/>
        </w:numPr>
        <w:rPr>
          <w:lang w:eastAsia="en-AU"/>
        </w:rPr>
      </w:pPr>
      <w:r w:rsidRPr="00380F41">
        <w:rPr>
          <w:lang w:eastAsia="en-AU"/>
        </w:rPr>
        <w:t>Click on any cell within the range of data you want to sort. If your data is in a table, ensure you select a cell within the table.</w:t>
      </w:r>
    </w:p>
    <w:p w14:paraId="6DFB285E" w14:textId="77777777" w:rsidR="00380F41" w:rsidRPr="00380F41" w:rsidRDefault="00380F41" w:rsidP="006974AC">
      <w:pPr>
        <w:numPr>
          <w:ilvl w:val="0"/>
          <w:numId w:val="48"/>
        </w:numPr>
        <w:rPr>
          <w:lang w:eastAsia="en-AU"/>
        </w:rPr>
      </w:pPr>
      <w:r w:rsidRPr="00380F41">
        <w:rPr>
          <w:b/>
          <w:bCs/>
          <w:lang w:eastAsia="en-AU"/>
        </w:rPr>
        <w:t>Sort Ascending or Descending</w:t>
      </w:r>
      <w:r w:rsidRPr="00380F41">
        <w:rPr>
          <w:lang w:eastAsia="en-AU"/>
        </w:rPr>
        <w:t>:</w:t>
      </w:r>
    </w:p>
    <w:p w14:paraId="57489DD3" w14:textId="77777777" w:rsidR="00380F41" w:rsidRPr="00380F41" w:rsidRDefault="00380F41" w:rsidP="006974AC">
      <w:pPr>
        <w:numPr>
          <w:ilvl w:val="1"/>
          <w:numId w:val="48"/>
        </w:numPr>
        <w:rPr>
          <w:lang w:eastAsia="en-AU"/>
        </w:rPr>
      </w:pPr>
      <w:r w:rsidRPr="00380F41">
        <w:rPr>
          <w:lang w:eastAsia="en-AU"/>
        </w:rPr>
        <w:t xml:space="preserve">Go to the </w:t>
      </w:r>
      <w:r w:rsidRPr="00380F41">
        <w:rPr>
          <w:b/>
          <w:bCs/>
          <w:lang w:eastAsia="en-AU"/>
        </w:rPr>
        <w:t>Data</w:t>
      </w:r>
      <w:r w:rsidRPr="00380F41">
        <w:rPr>
          <w:lang w:eastAsia="en-AU"/>
        </w:rPr>
        <w:t xml:space="preserve"> tab on the Ribbon.</w:t>
      </w:r>
    </w:p>
    <w:p w14:paraId="17DB9546" w14:textId="77777777" w:rsidR="00380F41" w:rsidRPr="00380F41" w:rsidRDefault="00380F41" w:rsidP="006974AC">
      <w:pPr>
        <w:numPr>
          <w:ilvl w:val="1"/>
          <w:numId w:val="48"/>
        </w:numPr>
        <w:rPr>
          <w:lang w:eastAsia="en-AU"/>
        </w:rPr>
      </w:pPr>
      <w:r w:rsidRPr="00380F41">
        <w:rPr>
          <w:lang w:eastAsia="en-AU"/>
        </w:rPr>
        <w:t xml:space="preserve">In the </w:t>
      </w:r>
      <w:r w:rsidRPr="00380F41">
        <w:rPr>
          <w:b/>
          <w:bCs/>
          <w:lang w:eastAsia="en-AU"/>
        </w:rPr>
        <w:t>Sort &amp; Filter</w:t>
      </w:r>
      <w:r w:rsidRPr="00380F41">
        <w:rPr>
          <w:lang w:eastAsia="en-AU"/>
        </w:rPr>
        <w:t xml:space="preserve"> group, click </w:t>
      </w:r>
      <w:r w:rsidRPr="00380F41">
        <w:rPr>
          <w:b/>
          <w:bCs/>
          <w:lang w:eastAsia="en-AU"/>
        </w:rPr>
        <w:t>Sort A to Z</w:t>
      </w:r>
      <w:r w:rsidRPr="00380F41">
        <w:rPr>
          <w:lang w:eastAsia="en-AU"/>
        </w:rPr>
        <w:t xml:space="preserve"> (ascending order) or </w:t>
      </w:r>
      <w:r w:rsidRPr="00380F41">
        <w:rPr>
          <w:b/>
          <w:bCs/>
          <w:lang w:eastAsia="en-AU"/>
        </w:rPr>
        <w:t>Sort Z to A</w:t>
      </w:r>
      <w:r w:rsidRPr="00380F41">
        <w:rPr>
          <w:lang w:eastAsia="en-AU"/>
        </w:rPr>
        <w:t xml:space="preserve"> (descending order). Excel will sort the entire range or table based on the selected column.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BF7EE5" w14:paraId="5282734A" w14:textId="77777777" w:rsidTr="004D66FD">
        <w:tc>
          <w:tcPr>
            <w:tcW w:w="1843" w:type="dxa"/>
            <w:shd w:val="clear" w:color="auto" w:fill="FFFFFF" w:themeFill="background1"/>
            <w:vAlign w:val="center"/>
          </w:tcPr>
          <w:p w14:paraId="19A5F493" w14:textId="77777777" w:rsidR="00BF7EE5" w:rsidRDefault="00BF7EE5" w:rsidP="003A170C">
            <w:pPr>
              <w:jc w:val="center"/>
            </w:pPr>
            <w:r>
              <w:rPr>
                <w:noProof/>
              </w:rPr>
              <w:drawing>
                <wp:inline distT="0" distB="0" distL="0" distR="0" wp14:anchorId="718DBFD0" wp14:editId="660477E9">
                  <wp:extent cx="930303" cy="371319"/>
                  <wp:effectExtent l="38100" t="152400" r="41275" b="143510"/>
                  <wp:docPr id="865013343"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0EA45CA2" w14:textId="57B49165" w:rsidR="00BF7EE5" w:rsidRPr="00654182" w:rsidRDefault="00BF7EE5" w:rsidP="004D66FD">
            <w:pPr>
              <w:rPr>
                <w:b/>
                <w:bCs/>
              </w:rPr>
            </w:pPr>
            <w:r w:rsidRPr="00654182">
              <w:rPr>
                <w:b/>
                <w:bCs/>
                <w:color w:val="C00000"/>
              </w:rPr>
              <w:t xml:space="preserve">Instructions: </w:t>
            </w:r>
            <w:r w:rsidR="004D66FD">
              <w:rPr>
                <w:b/>
                <w:bCs/>
                <w:color w:val="C00000"/>
              </w:rPr>
              <w:t xml:space="preserve">Your instructor will provide you with a prepopulated spreadsheet. Use the SORT and FILTER buttons to explore the different options explained above. </w:t>
            </w:r>
          </w:p>
        </w:tc>
      </w:tr>
    </w:tbl>
    <w:p w14:paraId="4DE65DB6" w14:textId="77777777" w:rsidR="00BF7EE5" w:rsidRDefault="00BF7EE5" w:rsidP="00380F41">
      <w:pPr>
        <w:rPr>
          <w:b/>
          <w:bCs/>
          <w:lang w:eastAsia="en-AU"/>
        </w:rPr>
      </w:pPr>
    </w:p>
    <w:p w14:paraId="7722A230" w14:textId="77777777" w:rsidR="00380F41" w:rsidRPr="00380F41" w:rsidRDefault="00380F41" w:rsidP="00380F41">
      <w:pPr>
        <w:rPr>
          <w:b/>
          <w:bCs/>
          <w:lang w:eastAsia="en-AU"/>
        </w:rPr>
      </w:pPr>
      <w:r w:rsidRPr="00380F41">
        <w:rPr>
          <w:b/>
          <w:bCs/>
          <w:lang w:eastAsia="en-AU"/>
        </w:rPr>
        <w:t>2. Filtering Data</w:t>
      </w:r>
    </w:p>
    <w:p w14:paraId="06B4FAC9" w14:textId="77777777" w:rsidR="00380F41" w:rsidRPr="00380F41" w:rsidRDefault="00380F41" w:rsidP="00380F41">
      <w:pPr>
        <w:rPr>
          <w:lang w:eastAsia="en-AU"/>
        </w:rPr>
      </w:pPr>
      <w:r w:rsidRPr="00380F41">
        <w:rPr>
          <w:lang w:eastAsia="en-AU"/>
        </w:rPr>
        <w:t>Filtering data allows you to display only the rows that meet specific criteria, making it easier to focus on relevant information.</w:t>
      </w:r>
    </w:p>
    <w:p w14:paraId="6805A17F" w14:textId="77777777" w:rsidR="00380F41" w:rsidRPr="00380F41" w:rsidRDefault="00380F41" w:rsidP="00380F41">
      <w:pPr>
        <w:rPr>
          <w:lang w:eastAsia="en-AU"/>
        </w:rPr>
      </w:pPr>
      <w:r w:rsidRPr="00380F41">
        <w:rPr>
          <w:b/>
          <w:bCs/>
          <w:lang w:eastAsia="en-AU"/>
        </w:rPr>
        <w:t>Method 1: Basic Filtering</w:t>
      </w:r>
    </w:p>
    <w:p w14:paraId="3B1172FB" w14:textId="77777777" w:rsidR="00380F41" w:rsidRPr="00380F41" w:rsidRDefault="00380F41" w:rsidP="006974AC">
      <w:pPr>
        <w:numPr>
          <w:ilvl w:val="0"/>
          <w:numId w:val="51"/>
        </w:numPr>
        <w:rPr>
          <w:lang w:eastAsia="en-AU"/>
        </w:rPr>
      </w:pPr>
      <w:r w:rsidRPr="00380F41">
        <w:rPr>
          <w:b/>
          <w:bCs/>
          <w:lang w:eastAsia="en-AU"/>
        </w:rPr>
        <w:t>Select the Data Range</w:t>
      </w:r>
      <w:r w:rsidRPr="00380F41">
        <w:rPr>
          <w:lang w:eastAsia="en-AU"/>
        </w:rPr>
        <w:t>:</w:t>
      </w:r>
    </w:p>
    <w:p w14:paraId="2774EBF7" w14:textId="77777777" w:rsidR="00380F41" w:rsidRPr="00380F41" w:rsidRDefault="00380F41" w:rsidP="006974AC">
      <w:pPr>
        <w:numPr>
          <w:ilvl w:val="1"/>
          <w:numId w:val="51"/>
        </w:numPr>
        <w:rPr>
          <w:lang w:eastAsia="en-AU"/>
        </w:rPr>
      </w:pPr>
      <w:r w:rsidRPr="00380F41">
        <w:rPr>
          <w:lang w:eastAsia="en-AU"/>
        </w:rPr>
        <w:t>Click on any cell within the data range or table.</w:t>
      </w:r>
    </w:p>
    <w:p w14:paraId="4B8D21F8" w14:textId="77777777" w:rsidR="00380F41" w:rsidRPr="00380F41" w:rsidRDefault="00380F41" w:rsidP="006974AC">
      <w:pPr>
        <w:numPr>
          <w:ilvl w:val="0"/>
          <w:numId w:val="51"/>
        </w:numPr>
        <w:rPr>
          <w:lang w:eastAsia="en-AU"/>
        </w:rPr>
      </w:pPr>
      <w:r w:rsidRPr="00380F41">
        <w:rPr>
          <w:b/>
          <w:bCs/>
          <w:lang w:eastAsia="en-AU"/>
        </w:rPr>
        <w:t>Apply Filters</w:t>
      </w:r>
      <w:r w:rsidRPr="00380F41">
        <w:rPr>
          <w:lang w:eastAsia="en-AU"/>
        </w:rPr>
        <w:t>:</w:t>
      </w:r>
    </w:p>
    <w:p w14:paraId="005D0CA0" w14:textId="77777777" w:rsidR="00380F41" w:rsidRPr="00380F41" w:rsidRDefault="00380F41" w:rsidP="006974AC">
      <w:pPr>
        <w:numPr>
          <w:ilvl w:val="1"/>
          <w:numId w:val="51"/>
        </w:numPr>
        <w:rPr>
          <w:lang w:eastAsia="en-AU"/>
        </w:rPr>
      </w:pPr>
      <w:r w:rsidRPr="00380F41">
        <w:rPr>
          <w:lang w:eastAsia="en-AU"/>
        </w:rPr>
        <w:t xml:space="preserve">Go to the </w:t>
      </w:r>
      <w:r w:rsidRPr="00380F41">
        <w:rPr>
          <w:b/>
          <w:bCs/>
          <w:lang w:eastAsia="en-AU"/>
        </w:rPr>
        <w:t>Data</w:t>
      </w:r>
      <w:r w:rsidRPr="00380F41">
        <w:rPr>
          <w:lang w:eastAsia="en-AU"/>
        </w:rPr>
        <w:t xml:space="preserve"> tab and click </w:t>
      </w:r>
      <w:r w:rsidRPr="00380F41">
        <w:rPr>
          <w:b/>
          <w:bCs/>
          <w:lang w:eastAsia="en-AU"/>
        </w:rPr>
        <w:t>Filter</w:t>
      </w:r>
      <w:r w:rsidRPr="00380F41">
        <w:rPr>
          <w:lang w:eastAsia="en-AU"/>
        </w:rPr>
        <w:t xml:space="preserve"> in the </w:t>
      </w:r>
      <w:r w:rsidRPr="00380F41">
        <w:rPr>
          <w:b/>
          <w:bCs/>
          <w:lang w:eastAsia="en-AU"/>
        </w:rPr>
        <w:t>Sort &amp; Filter</w:t>
      </w:r>
      <w:r w:rsidRPr="00380F41">
        <w:rPr>
          <w:lang w:eastAsia="en-AU"/>
        </w:rPr>
        <w:t xml:space="preserve"> group.</w:t>
      </w:r>
    </w:p>
    <w:p w14:paraId="0CBA0E53" w14:textId="77777777" w:rsidR="00380F41" w:rsidRPr="00380F41" w:rsidRDefault="00380F41" w:rsidP="006974AC">
      <w:pPr>
        <w:numPr>
          <w:ilvl w:val="0"/>
          <w:numId w:val="51"/>
        </w:numPr>
        <w:rPr>
          <w:lang w:eastAsia="en-AU"/>
        </w:rPr>
      </w:pPr>
      <w:r w:rsidRPr="00380F41">
        <w:rPr>
          <w:b/>
          <w:bCs/>
          <w:lang w:eastAsia="en-AU"/>
        </w:rPr>
        <w:t>Apply Filter Criteria</w:t>
      </w:r>
      <w:r w:rsidRPr="00380F41">
        <w:rPr>
          <w:lang w:eastAsia="en-AU"/>
        </w:rPr>
        <w:t>:</w:t>
      </w:r>
    </w:p>
    <w:p w14:paraId="58C44278" w14:textId="77777777" w:rsidR="00380F41" w:rsidRPr="00380F41" w:rsidRDefault="00380F41" w:rsidP="006974AC">
      <w:pPr>
        <w:numPr>
          <w:ilvl w:val="1"/>
          <w:numId w:val="51"/>
        </w:numPr>
        <w:rPr>
          <w:lang w:eastAsia="en-AU"/>
        </w:rPr>
      </w:pPr>
      <w:r w:rsidRPr="00380F41">
        <w:rPr>
          <w:lang w:eastAsia="en-AU"/>
        </w:rPr>
        <w:t>Click the drop-down arrow in the column header you want to filter.</w:t>
      </w:r>
    </w:p>
    <w:p w14:paraId="7C36E646" w14:textId="77777777" w:rsidR="00380F41" w:rsidRPr="00380F41" w:rsidRDefault="00380F41" w:rsidP="006974AC">
      <w:pPr>
        <w:numPr>
          <w:ilvl w:val="1"/>
          <w:numId w:val="51"/>
        </w:numPr>
        <w:rPr>
          <w:lang w:eastAsia="en-AU"/>
        </w:rPr>
      </w:pPr>
      <w:r w:rsidRPr="00380F41">
        <w:rPr>
          <w:b/>
          <w:bCs/>
          <w:lang w:eastAsia="en-AU"/>
        </w:rPr>
        <w:t>Filter by Values</w:t>
      </w:r>
      <w:r w:rsidRPr="00380F41">
        <w:rPr>
          <w:lang w:eastAsia="en-AU"/>
        </w:rPr>
        <w:t>: Check or uncheck the boxes next to the items you want to display.</w:t>
      </w:r>
    </w:p>
    <w:p w14:paraId="612D038A" w14:textId="77777777" w:rsidR="00380F41" w:rsidRPr="00380F41" w:rsidRDefault="00380F41" w:rsidP="006974AC">
      <w:pPr>
        <w:numPr>
          <w:ilvl w:val="1"/>
          <w:numId w:val="51"/>
        </w:numPr>
        <w:rPr>
          <w:lang w:eastAsia="en-AU"/>
        </w:rPr>
      </w:pPr>
      <w:r w:rsidRPr="00380F41">
        <w:rPr>
          <w:b/>
          <w:bCs/>
          <w:lang w:eastAsia="en-AU"/>
        </w:rPr>
        <w:t>Filter by Condition</w:t>
      </w:r>
      <w:r w:rsidRPr="00380F41">
        <w:rPr>
          <w:lang w:eastAsia="en-AU"/>
        </w:rPr>
        <w:t xml:space="preserve">: Choose </w:t>
      </w:r>
      <w:r w:rsidRPr="00380F41">
        <w:rPr>
          <w:b/>
          <w:bCs/>
          <w:lang w:eastAsia="en-AU"/>
        </w:rPr>
        <w:t>Number Filters</w:t>
      </w:r>
      <w:r w:rsidRPr="00380F41">
        <w:rPr>
          <w:lang w:eastAsia="en-AU"/>
        </w:rPr>
        <w:t xml:space="preserve">, </w:t>
      </w:r>
      <w:r w:rsidRPr="00380F41">
        <w:rPr>
          <w:b/>
          <w:bCs/>
          <w:lang w:eastAsia="en-AU"/>
        </w:rPr>
        <w:t>Text Filters</w:t>
      </w:r>
      <w:r w:rsidRPr="00380F41">
        <w:rPr>
          <w:lang w:eastAsia="en-AU"/>
        </w:rPr>
        <w:t xml:space="preserve">, or </w:t>
      </w:r>
      <w:r w:rsidRPr="00380F41">
        <w:rPr>
          <w:b/>
          <w:bCs/>
          <w:lang w:eastAsia="en-AU"/>
        </w:rPr>
        <w:t>Date Filters</w:t>
      </w:r>
      <w:r w:rsidRPr="00380F41">
        <w:rPr>
          <w:lang w:eastAsia="en-AU"/>
        </w:rPr>
        <w:t xml:space="preserve"> to specify criteria like greater than, less than, contains, or starts with.</w:t>
      </w:r>
    </w:p>
    <w:p w14:paraId="16EDA591" w14:textId="77777777" w:rsidR="00380F41" w:rsidRPr="00380F41" w:rsidRDefault="00380F41" w:rsidP="006974AC">
      <w:pPr>
        <w:numPr>
          <w:ilvl w:val="0"/>
          <w:numId w:val="51"/>
        </w:numPr>
        <w:rPr>
          <w:lang w:eastAsia="en-AU"/>
        </w:rPr>
      </w:pPr>
      <w:r w:rsidRPr="00380F41">
        <w:rPr>
          <w:b/>
          <w:bCs/>
          <w:lang w:eastAsia="en-AU"/>
        </w:rPr>
        <w:t>Apply the Filter</w:t>
      </w:r>
      <w:r w:rsidRPr="00380F41">
        <w:rPr>
          <w:lang w:eastAsia="en-AU"/>
        </w:rPr>
        <w:t>:</w:t>
      </w:r>
    </w:p>
    <w:p w14:paraId="35F57CC0" w14:textId="77777777" w:rsidR="00380F41" w:rsidRPr="00380F41" w:rsidRDefault="00380F41" w:rsidP="006974AC">
      <w:pPr>
        <w:numPr>
          <w:ilvl w:val="1"/>
          <w:numId w:val="51"/>
        </w:numPr>
        <w:rPr>
          <w:lang w:eastAsia="en-AU"/>
        </w:rPr>
      </w:pPr>
      <w:r w:rsidRPr="00380F41">
        <w:rPr>
          <w:lang w:eastAsia="en-AU"/>
        </w:rPr>
        <w:t xml:space="preserve">After setting the criteria, click </w:t>
      </w:r>
      <w:r w:rsidRPr="00380F41">
        <w:rPr>
          <w:b/>
          <w:bCs/>
          <w:lang w:eastAsia="en-AU"/>
        </w:rPr>
        <w:t>OK</w:t>
      </w:r>
      <w:r w:rsidRPr="00380F41">
        <w:rPr>
          <w:lang w:eastAsia="en-AU"/>
        </w:rPr>
        <w:t xml:space="preserve"> to apply the filter. Only rows that meet the criteria will be displayed.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BF7EE5" w14:paraId="2DFA6B5E" w14:textId="77777777" w:rsidTr="003A170C">
        <w:tc>
          <w:tcPr>
            <w:tcW w:w="1843" w:type="dxa"/>
            <w:shd w:val="clear" w:color="auto" w:fill="FFFFFF" w:themeFill="background1"/>
            <w:vAlign w:val="center"/>
          </w:tcPr>
          <w:p w14:paraId="54790E78" w14:textId="77777777" w:rsidR="00BF7EE5" w:rsidRDefault="00BF7EE5" w:rsidP="003A170C">
            <w:pPr>
              <w:jc w:val="center"/>
            </w:pPr>
            <w:r>
              <w:rPr>
                <w:noProof/>
              </w:rPr>
              <w:drawing>
                <wp:inline distT="0" distB="0" distL="0" distR="0" wp14:anchorId="7AF5C192" wp14:editId="411008BB">
                  <wp:extent cx="930303" cy="371319"/>
                  <wp:effectExtent l="38100" t="152400" r="41275" b="143510"/>
                  <wp:docPr id="133850547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4872EE9F" w14:textId="77777777" w:rsidR="0069544A" w:rsidRPr="002D7114" w:rsidRDefault="00BF7EE5" w:rsidP="003A170C">
            <w:pPr>
              <w:rPr>
                <w:b/>
                <w:bCs/>
                <w:color w:val="C00000"/>
                <w:u w:val="single"/>
              </w:rPr>
            </w:pPr>
            <w:r w:rsidRPr="002D7114">
              <w:rPr>
                <w:b/>
                <w:bCs/>
                <w:color w:val="C00000"/>
                <w:u w:val="single"/>
              </w:rPr>
              <w:t xml:space="preserve">Instructions: </w:t>
            </w:r>
          </w:p>
          <w:p w14:paraId="1514D7A6" w14:textId="03D61F14" w:rsidR="0069544A" w:rsidRPr="002D7114" w:rsidRDefault="00B93A47" w:rsidP="002D7114">
            <w:pPr>
              <w:pStyle w:val="ListParagraph"/>
              <w:numPr>
                <w:ilvl w:val="0"/>
                <w:numId w:val="105"/>
              </w:numPr>
              <w:ind w:left="314" w:hanging="283"/>
              <w:rPr>
                <w:b/>
                <w:bCs/>
                <w:color w:val="C00000"/>
              </w:rPr>
            </w:pPr>
            <w:r w:rsidRPr="002D7114">
              <w:rPr>
                <w:b/>
                <w:bCs/>
                <w:color w:val="C00000"/>
              </w:rPr>
              <w:t>Open the Sample file provided</w:t>
            </w:r>
            <w:r w:rsidR="0069544A" w:rsidRPr="002D7114">
              <w:rPr>
                <w:b/>
                <w:bCs/>
                <w:color w:val="C00000"/>
              </w:rPr>
              <w:t xml:space="preserve">. </w:t>
            </w:r>
          </w:p>
          <w:p w14:paraId="031ED06E" w14:textId="77777777" w:rsidR="00BF7EE5" w:rsidRPr="002D7114" w:rsidRDefault="0069544A" w:rsidP="002D7114">
            <w:pPr>
              <w:pStyle w:val="ListParagraph"/>
              <w:numPr>
                <w:ilvl w:val="0"/>
                <w:numId w:val="105"/>
              </w:numPr>
              <w:ind w:left="314" w:hanging="283"/>
              <w:rPr>
                <w:b/>
                <w:bCs/>
                <w:color w:val="C00000"/>
              </w:rPr>
            </w:pPr>
            <w:r w:rsidRPr="002D7114">
              <w:rPr>
                <w:b/>
                <w:bCs/>
                <w:color w:val="C00000"/>
              </w:rPr>
              <w:t>Apply filters to only show the employees from the IT department. Remove the filter.</w:t>
            </w:r>
          </w:p>
          <w:p w14:paraId="432CEFDB" w14:textId="4A3E4205" w:rsidR="002D7114" w:rsidRPr="002D7114" w:rsidRDefault="002D7114" w:rsidP="002D7114">
            <w:pPr>
              <w:pStyle w:val="ListParagraph"/>
              <w:numPr>
                <w:ilvl w:val="0"/>
                <w:numId w:val="105"/>
              </w:numPr>
              <w:ind w:left="314" w:hanging="283"/>
              <w:rPr>
                <w:b/>
                <w:bCs/>
              </w:rPr>
            </w:pPr>
            <w:r w:rsidRPr="002D7114">
              <w:rPr>
                <w:b/>
                <w:bCs/>
                <w:color w:val="C00000"/>
              </w:rPr>
              <w:t>Sort put employees in the order in which they were hired.</w:t>
            </w:r>
            <w:r w:rsidRPr="002D7114">
              <w:rPr>
                <w:b/>
                <w:bCs/>
              </w:rPr>
              <w:t xml:space="preserve"> </w:t>
            </w:r>
          </w:p>
        </w:tc>
      </w:tr>
    </w:tbl>
    <w:p w14:paraId="731DBE7A" w14:textId="7E201617" w:rsidR="00380F41" w:rsidRPr="00380F41" w:rsidRDefault="00C05387" w:rsidP="00380F41">
      <w:pPr>
        <w:rPr>
          <w:lang w:eastAsia="en-AU"/>
        </w:rPr>
      </w:pPr>
      <w:r>
        <w:rPr>
          <w:noProof/>
          <w:lang w:eastAsia="en-AU"/>
        </w:rPr>
        <mc:AlternateContent>
          <mc:Choice Requires="wps">
            <w:drawing>
              <wp:anchor distT="0" distB="0" distL="114300" distR="114300" simplePos="0" relativeHeight="251669504" behindDoc="0" locked="0" layoutInCell="1" allowOverlap="1" wp14:anchorId="7CABB489" wp14:editId="441502F9">
                <wp:simplePos x="0" y="0"/>
                <wp:positionH relativeFrom="column">
                  <wp:posOffset>588397</wp:posOffset>
                </wp:positionH>
                <wp:positionV relativeFrom="paragraph">
                  <wp:posOffset>731520</wp:posOffset>
                </wp:positionV>
                <wp:extent cx="1518699" cy="2154803"/>
                <wp:effectExtent l="0" t="0" r="24765" b="17145"/>
                <wp:wrapNone/>
                <wp:docPr id="2118292521" name="Oval 7"/>
                <wp:cNvGraphicFramePr/>
                <a:graphic xmlns:a="http://schemas.openxmlformats.org/drawingml/2006/main">
                  <a:graphicData uri="http://schemas.microsoft.com/office/word/2010/wordprocessingShape">
                    <wps:wsp>
                      <wps:cNvSpPr/>
                      <wps:spPr>
                        <a:xfrm>
                          <a:off x="0" y="0"/>
                          <a:ext cx="1518699" cy="215480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16707" id="Oval 7" o:spid="_x0000_s1026" style="position:absolute;margin-left:46.35pt;margin-top:57.6pt;width:119.6pt;height:16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" filled="f" strokecolor="red" strokeweight="1pt">
                <v:stroke joinstyle="miter"/>
              </v:oval>
            </w:pict>
          </mc:Fallback>
        </mc:AlternateContent>
      </w:r>
      <w:r>
        <w:rPr>
          <w:noProof/>
          <w:lang w:eastAsia="en-AU"/>
        </w:rPr>
        <mc:AlternateContent>
          <mc:Choice Requires="wps">
            <w:drawing>
              <wp:anchor distT="0" distB="0" distL="114300" distR="114300" simplePos="0" relativeHeight="251667456" behindDoc="0" locked="0" layoutInCell="1" allowOverlap="1" wp14:anchorId="423FA33C" wp14:editId="14591429">
                <wp:simplePos x="0" y="0"/>
                <wp:positionH relativeFrom="column">
                  <wp:posOffset>5326877</wp:posOffset>
                </wp:positionH>
                <wp:positionV relativeFrom="paragraph">
                  <wp:posOffset>238236</wp:posOffset>
                </wp:positionV>
                <wp:extent cx="461176" cy="731520"/>
                <wp:effectExtent l="0" t="0" r="15240" b="11430"/>
                <wp:wrapNone/>
                <wp:docPr id="917474475" name="Oval 7"/>
                <wp:cNvGraphicFramePr/>
                <a:graphic xmlns:a="http://schemas.openxmlformats.org/drawingml/2006/main">
                  <a:graphicData uri="http://schemas.microsoft.com/office/word/2010/wordprocessingShape">
                    <wps:wsp>
                      <wps:cNvSpPr/>
                      <wps:spPr>
                        <a:xfrm>
                          <a:off x="0" y="0"/>
                          <a:ext cx="461176" cy="7315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58EC3" id="Oval 7" o:spid="_x0000_s1026" style="position:absolute;margin-left:419.45pt;margin-top:18.75pt;width:36.3pt;height:5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" filled="f" strokecolor="red" strokeweight="1pt">
                <v:stroke joinstyle="miter"/>
              </v:oval>
            </w:pict>
          </mc:Fallback>
        </mc:AlternateContent>
      </w:r>
      <w:r w:rsidRPr="00C05387">
        <w:rPr>
          <w:noProof/>
          <w:lang w:eastAsia="en-AU"/>
        </w:rPr>
        <w:drawing>
          <wp:inline distT="0" distB="0" distL="0" distR="0" wp14:anchorId="508A520C" wp14:editId="6BD69626">
            <wp:extent cx="5731510" cy="2639060"/>
            <wp:effectExtent l="19050" t="19050" r="21590" b="27940"/>
            <wp:docPr id="1333058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8917" name="Picture 1" descr="A screenshot of a computer&#10;&#10;Description automatically generated"/>
                    <pic:cNvPicPr/>
                  </pic:nvPicPr>
                  <pic:blipFill>
                    <a:blip r:embed="rId28"/>
                    <a:stretch>
                      <a:fillRect/>
                    </a:stretch>
                  </pic:blipFill>
                  <pic:spPr>
                    <a:xfrm>
                      <a:off x="0" y="0"/>
                      <a:ext cx="5731510" cy="2639060"/>
                    </a:xfrm>
                    <a:prstGeom prst="rect">
                      <a:avLst/>
                    </a:prstGeom>
                    <a:ln>
                      <a:solidFill>
                        <a:schemeClr val="accent1"/>
                      </a:solidFill>
                    </a:ln>
                  </pic:spPr>
                </pic:pic>
              </a:graphicData>
            </a:graphic>
          </wp:inline>
        </w:drawing>
      </w:r>
    </w:p>
    <w:p w14:paraId="6BF69D20" w14:textId="77777777" w:rsidR="00E66ACD" w:rsidRDefault="00E66ACD" w:rsidP="00E66ACD">
      <w:pPr>
        <w:pStyle w:val="Heading2"/>
        <w:rPr>
          <w:rFonts w:eastAsia="Times New Roman"/>
          <w:lang w:eastAsia="en-AU"/>
        </w:rPr>
      </w:pPr>
      <w:bookmarkStart w:id="21" w:name="_Toc175061575"/>
      <w:r w:rsidRPr="00CE7F57">
        <w:rPr>
          <w:rFonts w:eastAsia="Times New Roman"/>
          <w:lang w:eastAsia="en-AU"/>
        </w:rPr>
        <w:t>Using table styles and formatting options.</w:t>
      </w:r>
      <w:bookmarkEnd w:id="21"/>
    </w:p>
    <w:p w14:paraId="7EB4E592" w14:textId="749ED7BC" w:rsidR="00236D55" w:rsidRPr="00236D55" w:rsidRDefault="00236D55" w:rsidP="00236D55">
      <w:pPr>
        <w:rPr>
          <w:lang w:eastAsia="en-AU"/>
        </w:rPr>
      </w:pPr>
      <w:r w:rsidRPr="00236D55">
        <w:rPr>
          <w:lang w:eastAsia="en-AU"/>
        </w:rPr>
        <w:t xml:space="preserve">Using table styles and formatting options in Excel helps you create visually appealing and easily readable tables. Formatting enhances data clarity, making it simpler to interpret and </w:t>
      </w:r>
      <w:r w:rsidR="002D7114" w:rsidRPr="00236D55">
        <w:rPr>
          <w:lang w:eastAsia="en-AU"/>
        </w:rPr>
        <w:t>analyse</w:t>
      </w:r>
      <w:r w:rsidRPr="00236D55">
        <w:rPr>
          <w:lang w:eastAsia="en-AU"/>
        </w:rPr>
        <w:t>. Here’s how you can apply and customize table styles and formatting options in Excel:</w:t>
      </w:r>
    </w:p>
    <w:p w14:paraId="7CD81DED" w14:textId="77777777" w:rsidR="00236D55" w:rsidRPr="00236D55" w:rsidRDefault="00236D55" w:rsidP="00236D55">
      <w:pPr>
        <w:rPr>
          <w:b/>
          <w:bCs/>
          <w:lang w:eastAsia="en-AU"/>
        </w:rPr>
      </w:pPr>
      <w:r w:rsidRPr="00236D55">
        <w:rPr>
          <w:b/>
          <w:bCs/>
          <w:lang w:eastAsia="en-AU"/>
        </w:rPr>
        <w:t>1. Applying Table Styles</w:t>
      </w:r>
    </w:p>
    <w:p w14:paraId="0A011219" w14:textId="77777777" w:rsidR="00236D55" w:rsidRPr="00236D55" w:rsidRDefault="00236D55" w:rsidP="00236D55">
      <w:pPr>
        <w:rPr>
          <w:lang w:eastAsia="en-AU"/>
        </w:rPr>
      </w:pPr>
      <w:r w:rsidRPr="00236D55">
        <w:rPr>
          <w:b/>
          <w:bCs/>
          <w:lang w:eastAsia="en-AU"/>
        </w:rPr>
        <w:t>Method 1: Using Table Design Tab</w:t>
      </w:r>
    </w:p>
    <w:p w14:paraId="66200C71" w14:textId="77777777" w:rsidR="00236D55" w:rsidRPr="00236D55" w:rsidRDefault="00236D55" w:rsidP="006974AC">
      <w:pPr>
        <w:numPr>
          <w:ilvl w:val="0"/>
          <w:numId w:val="52"/>
        </w:numPr>
        <w:rPr>
          <w:lang w:eastAsia="en-AU"/>
        </w:rPr>
      </w:pPr>
      <w:r w:rsidRPr="00236D55">
        <w:rPr>
          <w:b/>
          <w:bCs/>
          <w:lang w:eastAsia="en-AU"/>
        </w:rPr>
        <w:t>Select the Table</w:t>
      </w:r>
      <w:r w:rsidRPr="00236D55">
        <w:rPr>
          <w:lang w:eastAsia="en-AU"/>
        </w:rPr>
        <w:t>:</w:t>
      </w:r>
    </w:p>
    <w:p w14:paraId="768A3033" w14:textId="77777777" w:rsidR="00236D55" w:rsidRPr="00236D55" w:rsidRDefault="00236D55" w:rsidP="006974AC">
      <w:pPr>
        <w:numPr>
          <w:ilvl w:val="1"/>
          <w:numId w:val="52"/>
        </w:numPr>
        <w:rPr>
          <w:lang w:eastAsia="en-AU"/>
        </w:rPr>
      </w:pPr>
      <w:r w:rsidRPr="00236D55">
        <w:rPr>
          <w:lang w:eastAsia="en-AU"/>
        </w:rPr>
        <w:t xml:space="preserve">Click anywhere within the table to activate the </w:t>
      </w:r>
      <w:r w:rsidRPr="00236D55">
        <w:rPr>
          <w:b/>
          <w:bCs/>
          <w:lang w:eastAsia="en-AU"/>
        </w:rPr>
        <w:t>Table Design</w:t>
      </w:r>
      <w:r w:rsidRPr="00236D55">
        <w:rPr>
          <w:lang w:eastAsia="en-AU"/>
        </w:rPr>
        <w:t xml:space="preserve"> tab on the Ribbon.</w:t>
      </w:r>
    </w:p>
    <w:p w14:paraId="2E681CF9" w14:textId="77777777" w:rsidR="00236D55" w:rsidRPr="00236D55" w:rsidRDefault="00236D55" w:rsidP="006974AC">
      <w:pPr>
        <w:numPr>
          <w:ilvl w:val="0"/>
          <w:numId w:val="52"/>
        </w:numPr>
        <w:rPr>
          <w:lang w:eastAsia="en-AU"/>
        </w:rPr>
      </w:pPr>
      <w:r w:rsidRPr="00236D55">
        <w:rPr>
          <w:b/>
          <w:bCs/>
          <w:lang w:eastAsia="en-AU"/>
        </w:rPr>
        <w:t>Choose a Table Style</w:t>
      </w:r>
      <w:r w:rsidRPr="00236D55">
        <w:rPr>
          <w:lang w:eastAsia="en-AU"/>
        </w:rPr>
        <w:t>:</w:t>
      </w:r>
    </w:p>
    <w:p w14:paraId="6B2C4D74" w14:textId="77777777" w:rsidR="00236D55" w:rsidRPr="00236D55" w:rsidRDefault="00236D55" w:rsidP="006974AC">
      <w:pPr>
        <w:numPr>
          <w:ilvl w:val="1"/>
          <w:numId w:val="52"/>
        </w:numPr>
        <w:rPr>
          <w:lang w:eastAsia="en-AU"/>
        </w:rPr>
      </w:pPr>
      <w:r w:rsidRPr="00236D55">
        <w:rPr>
          <w:lang w:eastAsia="en-AU"/>
        </w:rPr>
        <w:t xml:space="preserve">Go to the </w:t>
      </w:r>
      <w:r w:rsidRPr="00236D55">
        <w:rPr>
          <w:b/>
          <w:bCs/>
          <w:lang w:eastAsia="en-AU"/>
        </w:rPr>
        <w:t>Table Design</w:t>
      </w:r>
      <w:r w:rsidRPr="00236D55">
        <w:rPr>
          <w:lang w:eastAsia="en-AU"/>
        </w:rPr>
        <w:t xml:space="preserve"> tab.</w:t>
      </w:r>
    </w:p>
    <w:p w14:paraId="1DA4428B" w14:textId="77777777" w:rsidR="00236D55" w:rsidRPr="00236D55" w:rsidRDefault="00236D55" w:rsidP="006974AC">
      <w:pPr>
        <w:numPr>
          <w:ilvl w:val="1"/>
          <w:numId w:val="52"/>
        </w:numPr>
        <w:rPr>
          <w:lang w:eastAsia="en-AU"/>
        </w:rPr>
      </w:pPr>
      <w:r w:rsidRPr="00236D55">
        <w:rPr>
          <w:lang w:eastAsia="en-AU"/>
        </w:rPr>
        <w:t xml:space="preserve">In the </w:t>
      </w:r>
      <w:r w:rsidRPr="00236D55">
        <w:rPr>
          <w:b/>
          <w:bCs/>
          <w:lang w:eastAsia="en-AU"/>
        </w:rPr>
        <w:t>Table Styles</w:t>
      </w:r>
      <w:r w:rsidRPr="00236D55">
        <w:rPr>
          <w:lang w:eastAsia="en-AU"/>
        </w:rPr>
        <w:t xml:space="preserve"> group, you’ll see a gallery of predefined styles. Hover over a style to preview how it will look in your table.</w:t>
      </w:r>
    </w:p>
    <w:p w14:paraId="41999B73" w14:textId="77777777" w:rsidR="00236D55" w:rsidRDefault="00236D55" w:rsidP="006974AC">
      <w:pPr>
        <w:numPr>
          <w:ilvl w:val="1"/>
          <w:numId w:val="52"/>
        </w:numPr>
        <w:rPr>
          <w:lang w:eastAsia="en-AU"/>
        </w:rPr>
      </w:pPr>
      <w:r w:rsidRPr="00236D55">
        <w:rPr>
          <w:lang w:eastAsia="en-AU"/>
        </w:rPr>
        <w:t>Click on the style you want to apply. The table will update with the selected style.</w:t>
      </w:r>
    </w:p>
    <w:p w14:paraId="1B256705" w14:textId="4BEC2D8C" w:rsidR="001A3A4C" w:rsidRPr="00236D55" w:rsidRDefault="0042506B" w:rsidP="001A3A4C">
      <w:pPr>
        <w:ind w:left="-142"/>
        <w:rPr>
          <w:lang w:eastAsia="en-AU"/>
        </w:rPr>
      </w:pPr>
      <w:r>
        <w:rPr>
          <w:noProof/>
          <w:lang w:eastAsia="en-AU"/>
        </w:rPr>
        <mc:AlternateContent>
          <mc:Choice Requires="wps">
            <w:drawing>
              <wp:anchor distT="0" distB="0" distL="114300" distR="114300" simplePos="0" relativeHeight="251671552" behindDoc="0" locked="0" layoutInCell="1" allowOverlap="1" wp14:anchorId="3E9C2F7F" wp14:editId="62209D1C">
                <wp:simplePos x="0" y="0"/>
                <wp:positionH relativeFrom="column">
                  <wp:posOffset>3382921</wp:posOffset>
                </wp:positionH>
                <wp:positionV relativeFrom="paragraph">
                  <wp:posOffset>146271</wp:posOffset>
                </wp:positionV>
                <wp:extent cx="461176" cy="731520"/>
                <wp:effectExtent l="0" t="0" r="15240" b="11430"/>
                <wp:wrapNone/>
                <wp:docPr id="2022469878" name="Oval 7"/>
                <wp:cNvGraphicFramePr/>
                <a:graphic xmlns:a="http://schemas.openxmlformats.org/drawingml/2006/main">
                  <a:graphicData uri="http://schemas.microsoft.com/office/word/2010/wordprocessingShape">
                    <wps:wsp>
                      <wps:cNvSpPr/>
                      <wps:spPr>
                        <a:xfrm>
                          <a:off x="0" y="0"/>
                          <a:ext cx="461176" cy="7315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BDB14" id="Oval 7" o:spid="_x0000_s1026" style="position:absolute;margin-left:266.35pt;margin-top:11.5pt;width:36.3pt;height:57.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" filled="f" strokecolor="red" strokeweight="1pt">
                <v:stroke joinstyle="miter"/>
              </v:oval>
            </w:pict>
          </mc:Fallback>
        </mc:AlternateContent>
      </w:r>
      <w:r w:rsidR="001A3A4C" w:rsidRPr="001A3A4C">
        <w:rPr>
          <w:noProof/>
          <w:lang w:eastAsia="en-AU"/>
        </w:rPr>
        <w:drawing>
          <wp:inline distT="0" distB="0" distL="0" distR="0" wp14:anchorId="4536EEA1" wp14:editId="4956D296">
            <wp:extent cx="5731510" cy="3444240"/>
            <wp:effectExtent l="19050" t="19050" r="21590" b="22860"/>
            <wp:docPr id="1429209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09444" name="Picture 1" descr="A screenshot of a computer&#10;&#10;Description automatically generated"/>
                    <pic:cNvPicPr/>
                  </pic:nvPicPr>
                  <pic:blipFill>
                    <a:blip r:embed="rId29"/>
                    <a:stretch>
                      <a:fillRect/>
                    </a:stretch>
                  </pic:blipFill>
                  <pic:spPr>
                    <a:xfrm>
                      <a:off x="0" y="0"/>
                      <a:ext cx="5731510" cy="3444240"/>
                    </a:xfrm>
                    <a:prstGeom prst="rect">
                      <a:avLst/>
                    </a:prstGeom>
                    <a:ln>
                      <a:solidFill>
                        <a:schemeClr val="accent1"/>
                      </a:solidFill>
                    </a:ln>
                  </pic:spPr>
                </pic:pic>
              </a:graphicData>
            </a:graphic>
          </wp:inline>
        </w:drawing>
      </w:r>
    </w:p>
    <w:p w14:paraId="3CED5329" w14:textId="77777777" w:rsidR="00236D55" w:rsidRPr="00236D55" w:rsidRDefault="00236D55" w:rsidP="00236D55">
      <w:pPr>
        <w:rPr>
          <w:lang w:eastAsia="en-AU"/>
        </w:rPr>
      </w:pPr>
      <w:r w:rsidRPr="00236D55">
        <w:rPr>
          <w:b/>
          <w:bCs/>
          <w:lang w:eastAsia="en-AU"/>
        </w:rPr>
        <w:t>Method 2: Using the Table Tools Ribbon</w:t>
      </w:r>
    </w:p>
    <w:p w14:paraId="779C1133" w14:textId="77777777" w:rsidR="00236D55" w:rsidRPr="00236D55" w:rsidRDefault="00236D55" w:rsidP="006974AC">
      <w:pPr>
        <w:numPr>
          <w:ilvl w:val="0"/>
          <w:numId w:val="53"/>
        </w:numPr>
        <w:rPr>
          <w:lang w:eastAsia="en-AU"/>
        </w:rPr>
      </w:pPr>
      <w:r w:rsidRPr="00236D55">
        <w:rPr>
          <w:b/>
          <w:bCs/>
          <w:lang w:eastAsia="en-AU"/>
        </w:rPr>
        <w:t>Select the Table</w:t>
      </w:r>
      <w:r w:rsidRPr="00236D55">
        <w:rPr>
          <w:lang w:eastAsia="en-AU"/>
        </w:rPr>
        <w:t>:</w:t>
      </w:r>
    </w:p>
    <w:p w14:paraId="394CD268" w14:textId="77777777" w:rsidR="00236D55" w:rsidRPr="00236D55" w:rsidRDefault="00236D55" w:rsidP="006974AC">
      <w:pPr>
        <w:numPr>
          <w:ilvl w:val="1"/>
          <w:numId w:val="53"/>
        </w:numPr>
        <w:rPr>
          <w:lang w:eastAsia="en-AU"/>
        </w:rPr>
      </w:pPr>
      <w:r w:rsidRPr="00236D55">
        <w:rPr>
          <w:lang w:eastAsia="en-AU"/>
        </w:rPr>
        <w:t xml:space="preserve">Click on any cell within the table to activate the </w:t>
      </w:r>
      <w:r w:rsidRPr="00236D55">
        <w:rPr>
          <w:b/>
          <w:bCs/>
          <w:lang w:eastAsia="en-AU"/>
        </w:rPr>
        <w:t>Table Design</w:t>
      </w:r>
      <w:r w:rsidRPr="00236D55">
        <w:rPr>
          <w:lang w:eastAsia="en-AU"/>
        </w:rPr>
        <w:t xml:space="preserve"> tab.</w:t>
      </w:r>
    </w:p>
    <w:p w14:paraId="5330A371" w14:textId="77777777" w:rsidR="00236D55" w:rsidRPr="00236D55" w:rsidRDefault="00236D55" w:rsidP="006974AC">
      <w:pPr>
        <w:numPr>
          <w:ilvl w:val="0"/>
          <w:numId w:val="53"/>
        </w:numPr>
        <w:rPr>
          <w:lang w:eastAsia="en-AU"/>
        </w:rPr>
      </w:pPr>
      <w:r w:rsidRPr="00236D55">
        <w:rPr>
          <w:b/>
          <w:bCs/>
          <w:lang w:eastAsia="en-AU"/>
        </w:rPr>
        <w:t>Apply Quick Styles</w:t>
      </w:r>
      <w:r w:rsidRPr="00236D55">
        <w:rPr>
          <w:lang w:eastAsia="en-AU"/>
        </w:rPr>
        <w:t>:</w:t>
      </w:r>
    </w:p>
    <w:p w14:paraId="0BFB00B8" w14:textId="77777777" w:rsidR="00236D55" w:rsidRPr="00236D55" w:rsidRDefault="00236D55" w:rsidP="006974AC">
      <w:pPr>
        <w:numPr>
          <w:ilvl w:val="1"/>
          <w:numId w:val="53"/>
        </w:numPr>
        <w:rPr>
          <w:lang w:eastAsia="en-AU"/>
        </w:rPr>
      </w:pPr>
      <w:r w:rsidRPr="00236D55">
        <w:rPr>
          <w:lang w:eastAsia="en-AU"/>
        </w:rPr>
        <w:t xml:space="preserve">Go to the </w:t>
      </w:r>
      <w:r w:rsidRPr="00236D55">
        <w:rPr>
          <w:b/>
          <w:bCs/>
          <w:lang w:eastAsia="en-AU"/>
        </w:rPr>
        <w:t>Table Design</w:t>
      </w:r>
      <w:r w:rsidRPr="00236D55">
        <w:rPr>
          <w:lang w:eastAsia="en-AU"/>
        </w:rPr>
        <w:t xml:space="preserve"> tab on the Ribbon.</w:t>
      </w:r>
    </w:p>
    <w:p w14:paraId="37573E14" w14:textId="77777777" w:rsidR="00236D55" w:rsidRPr="00236D55" w:rsidRDefault="00236D55" w:rsidP="006974AC">
      <w:pPr>
        <w:numPr>
          <w:ilvl w:val="1"/>
          <w:numId w:val="53"/>
        </w:numPr>
        <w:rPr>
          <w:lang w:eastAsia="en-AU"/>
        </w:rPr>
      </w:pPr>
      <w:r w:rsidRPr="00236D55">
        <w:rPr>
          <w:lang w:eastAsia="en-AU"/>
        </w:rPr>
        <w:t xml:space="preserve">In the </w:t>
      </w:r>
      <w:r w:rsidRPr="00236D55">
        <w:rPr>
          <w:b/>
          <w:bCs/>
          <w:lang w:eastAsia="en-AU"/>
        </w:rPr>
        <w:t>Table Styles</w:t>
      </w:r>
      <w:r w:rsidRPr="00236D55">
        <w:rPr>
          <w:lang w:eastAsia="en-AU"/>
        </w:rPr>
        <w:t xml:space="preserve"> group, you can choose from various quick styles. Click on the style you prefer to apply it.</w:t>
      </w:r>
    </w:p>
    <w:p w14:paraId="5072B7F1" w14:textId="2EBB8DE7" w:rsidR="00236D55" w:rsidRPr="00236D55" w:rsidRDefault="005730E5" w:rsidP="00236D55">
      <w:pPr>
        <w:rPr>
          <w:b/>
          <w:bCs/>
          <w:lang w:eastAsia="en-AU"/>
        </w:rPr>
      </w:pPr>
      <w:r>
        <w:rPr>
          <w:b/>
          <w:bCs/>
          <w:lang w:eastAsia="en-AU"/>
        </w:rPr>
        <w:t>2</w:t>
      </w:r>
      <w:r w:rsidR="00236D55" w:rsidRPr="00236D55">
        <w:rPr>
          <w:b/>
          <w:bCs/>
          <w:lang w:eastAsia="en-AU"/>
        </w:rPr>
        <w:t>. Formatting Table Elements</w:t>
      </w:r>
    </w:p>
    <w:p w14:paraId="5C077F21" w14:textId="77777777" w:rsidR="00236D55" w:rsidRPr="00236D55" w:rsidRDefault="00236D55" w:rsidP="00236D55">
      <w:pPr>
        <w:rPr>
          <w:lang w:eastAsia="en-AU"/>
        </w:rPr>
      </w:pPr>
      <w:r w:rsidRPr="00236D55">
        <w:rPr>
          <w:b/>
          <w:bCs/>
          <w:lang w:eastAsia="en-AU"/>
        </w:rPr>
        <w:t>Method 1: Formatting Cells</w:t>
      </w:r>
    </w:p>
    <w:p w14:paraId="26A4ED7B" w14:textId="77777777" w:rsidR="00236D55" w:rsidRPr="00236D55" w:rsidRDefault="00236D55" w:rsidP="006974AC">
      <w:pPr>
        <w:numPr>
          <w:ilvl w:val="0"/>
          <w:numId w:val="54"/>
        </w:numPr>
        <w:rPr>
          <w:lang w:eastAsia="en-AU"/>
        </w:rPr>
      </w:pPr>
      <w:r w:rsidRPr="00236D55">
        <w:rPr>
          <w:b/>
          <w:bCs/>
          <w:lang w:eastAsia="en-AU"/>
        </w:rPr>
        <w:t>Select the Cells</w:t>
      </w:r>
      <w:r w:rsidRPr="00236D55">
        <w:rPr>
          <w:lang w:eastAsia="en-AU"/>
        </w:rPr>
        <w:t>:</w:t>
      </w:r>
    </w:p>
    <w:p w14:paraId="20374F05" w14:textId="77777777" w:rsidR="00236D55" w:rsidRPr="00236D55" w:rsidRDefault="00236D55" w:rsidP="006974AC">
      <w:pPr>
        <w:numPr>
          <w:ilvl w:val="1"/>
          <w:numId w:val="54"/>
        </w:numPr>
        <w:rPr>
          <w:lang w:eastAsia="en-AU"/>
        </w:rPr>
      </w:pPr>
      <w:r w:rsidRPr="00236D55">
        <w:rPr>
          <w:lang w:eastAsia="en-AU"/>
        </w:rPr>
        <w:t>Click and drag to select the cells you want to format within the table.</w:t>
      </w:r>
    </w:p>
    <w:p w14:paraId="04DF234D" w14:textId="77777777" w:rsidR="00236D55" w:rsidRPr="00236D55" w:rsidRDefault="00236D55" w:rsidP="006974AC">
      <w:pPr>
        <w:numPr>
          <w:ilvl w:val="0"/>
          <w:numId w:val="54"/>
        </w:numPr>
        <w:rPr>
          <w:lang w:eastAsia="en-AU"/>
        </w:rPr>
      </w:pPr>
      <w:r w:rsidRPr="00236D55">
        <w:rPr>
          <w:b/>
          <w:bCs/>
          <w:lang w:eastAsia="en-AU"/>
        </w:rPr>
        <w:t>Apply Formatting</w:t>
      </w:r>
      <w:r w:rsidRPr="00236D55">
        <w:rPr>
          <w:lang w:eastAsia="en-AU"/>
        </w:rPr>
        <w:t>:</w:t>
      </w:r>
    </w:p>
    <w:p w14:paraId="7F59E216" w14:textId="77777777" w:rsidR="00236D55" w:rsidRPr="00236D55" w:rsidRDefault="00236D55" w:rsidP="006974AC">
      <w:pPr>
        <w:numPr>
          <w:ilvl w:val="1"/>
          <w:numId w:val="54"/>
        </w:numPr>
        <w:rPr>
          <w:lang w:eastAsia="en-AU"/>
        </w:rPr>
      </w:pPr>
      <w:r w:rsidRPr="00236D55">
        <w:rPr>
          <w:lang w:eastAsia="en-AU"/>
        </w:rPr>
        <w:t xml:space="preserve">Use options on the </w:t>
      </w:r>
      <w:r w:rsidRPr="00236D55">
        <w:rPr>
          <w:b/>
          <w:bCs/>
          <w:lang w:eastAsia="en-AU"/>
        </w:rPr>
        <w:t>Home</w:t>
      </w:r>
      <w:r w:rsidRPr="00236D55">
        <w:rPr>
          <w:lang w:eastAsia="en-AU"/>
        </w:rPr>
        <w:t xml:space="preserve"> tab to format cells:</w:t>
      </w:r>
    </w:p>
    <w:p w14:paraId="36437123" w14:textId="33ED52A5" w:rsidR="00236D55" w:rsidRPr="00236D55" w:rsidRDefault="00236D55" w:rsidP="006974AC">
      <w:pPr>
        <w:numPr>
          <w:ilvl w:val="2"/>
          <w:numId w:val="54"/>
        </w:numPr>
        <w:rPr>
          <w:lang w:eastAsia="en-AU"/>
        </w:rPr>
      </w:pPr>
      <w:r w:rsidRPr="00236D55">
        <w:rPr>
          <w:b/>
          <w:bCs/>
          <w:lang w:eastAsia="en-AU"/>
        </w:rPr>
        <w:t>Font</w:t>
      </w:r>
      <w:r w:rsidRPr="00236D55">
        <w:rPr>
          <w:lang w:eastAsia="en-AU"/>
        </w:rPr>
        <w:t xml:space="preserve">: Change the font type, size, </w:t>
      </w:r>
      <w:r w:rsidR="001F5F60" w:rsidRPr="00236D55">
        <w:rPr>
          <w:lang w:eastAsia="en-AU"/>
        </w:rPr>
        <w:t>colour</w:t>
      </w:r>
      <w:r w:rsidRPr="00236D55">
        <w:rPr>
          <w:lang w:eastAsia="en-AU"/>
        </w:rPr>
        <w:t>, and style (bold, italic, underline).</w:t>
      </w:r>
    </w:p>
    <w:p w14:paraId="54580B07" w14:textId="77777777" w:rsidR="00236D55" w:rsidRPr="00236D55" w:rsidRDefault="00236D55" w:rsidP="006974AC">
      <w:pPr>
        <w:numPr>
          <w:ilvl w:val="2"/>
          <w:numId w:val="54"/>
        </w:numPr>
        <w:rPr>
          <w:lang w:eastAsia="en-AU"/>
        </w:rPr>
      </w:pPr>
      <w:r w:rsidRPr="00236D55">
        <w:rPr>
          <w:b/>
          <w:bCs/>
          <w:lang w:eastAsia="en-AU"/>
        </w:rPr>
        <w:t>Alignment</w:t>
      </w:r>
      <w:r w:rsidRPr="00236D55">
        <w:rPr>
          <w:lang w:eastAsia="en-AU"/>
        </w:rPr>
        <w:t>: Adjust text alignment, orientation, and wrap text settings.</w:t>
      </w:r>
    </w:p>
    <w:p w14:paraId="50ABF80A" w14:textId="77777777" w:rsidR="00236D55" w:rsidRPr="00236D55" w:rsidRDefault="00236D55" w:rsidP="006974AC">
      <w:pPr>
        <w:numPr>
          <w:ilvl w:val="2"/>
          <w:numId w:val="54"/>
        </w:numPr>
        <w:rPr>
          <w:lang w:eastAsia="en-AU"/>
        </w:rPr>
      </w:pPr>
      <w:r w:rsidRPr="00236D55">
        <w:rPr>
          <w:b/>
          <w:bCs/>
          <w:lang w:eastAsia="en-AU"/>
        </w:rPr>
        <w:t>Number Format</w:t>
      </w:r>
      <w:r w:rsidRPr="00236D55">
        <w:rPr>
          <w:lang w:eastAsia="en-AU"/>
        </w:rPr>
        <w:t>: Choose how to display numbers (currency, percentage, date, etc.).</w:t>
      </w:r>
    </w:p>
    <w:p w14:paraId="70577212" w14:textId="0CAC2BE3" w:rsidR="00236D55" w:rsidRPr="00236D55" w:rsidRDefault="00236D55" w:rsidP="006974AC">
      <w:pPr>
        <w:numPr>
          <w:ilvl w:val="2"/>
          <w:numId w:val="54"/>
        </w:numPr>
        <w:rPr>
          <w:lang w:eastAsia="en-AU"/>
        </w:rPr>
      </w:pPr>
      <w:r w:rsidRPr="00236D55">
        <w:rPr>
          <w:b/>
          <w:bCs/>
          <w:lang w:eastAsia="en-AU"/>
        </w:rPr>
        <w:t xml:space="preserve">Fill </w:t>
      </w:r>
      <w:proofErr w:type="spellStart"/>
      <w:r w:rsidRPr="00236D55">
        <w:rPr>
          <w:b/>
          <w:bCs/>
          <w:lang w:eastAsia="en-AU"/>
        </w:rPr>
        <w:t>Color</w:t>
      </w:r>
      <w:proofErr w:type="spellEnd"/>
      <w:r w:rsidRPr="00236D55">
        <w:rPr>
          <w:lang w:eastAsia="en-AU"/>
        </w:rPr>
        <w:t xml:space="preserve">: Change the background </w:t>
      </w:r>
      <w:r w:rsidR="001F5F60" w:rsidRPr="00236D55">
        <w:rPr>
          <w:lang w:eastAsia="en-AU"/>
        </w:rPr>
        <w:t>colour</w:t>
      </w:r>
      <w:r w:rsidRPr="00236D55">
        <w:rPr>
          <w:lang w:eastAsia="en-AU"/>
        </w:rPr>
        <w:t xml:space="preserve"> of the cells.</w:t>
      </w:r>
    </w:p>
    <w:p w14:paraId="65BFFF98" w14:textId="77777777" w:rsidR="00236D55" w:rsidRPr="00236D55" w:rsidRDefault="00236D55" w:rsidP="00236D55">
      <w:pPr>
        <w:rPr>
          <w:lang w:eastAsia="en-AU"/>
        </w:rPr>
      </w:pPr>
      <w:r w:rsidRPr="00236D55">
        <w:rPr>
          <w:b/>
          <w:bCs/>
          <w:lang w:eastAsia="en-AU"/>
        </w:rPr>
        <w:t>Method 2: Formatting the Table Header</w:t>
      </w:r>
    </w:p>
    <w:p w14:paraId="11BD4928" w14:textId="77777777" w:rsidR="00236D55" w:rsidRPr="00236D55" w:rsidRDefault="00236D55" w:rsidP="006974AC">
      <w:pPr>
        <w:numPr>
          <w:ilvl w:val="0"/>
          <w:numId w:val="55"/>
        </w:numPr>
        <w:rPr>
          <w:lang w:eastAsia="en-AU"/>
        </w:rPr>
      </w:pPr>
      <w:r w:rsidRPr="00236D55">
        <w:rPr>
          <w:b/>
          <w:bCs/>
          <w:lang w:eastAsia="en-AU"/>
        </w:rPr>
        <w:t>Select the Header Row</w:t>
      </w:r>
      <w:r w:rsidRPr="00236D55">
        <w:rPr>
          <w:lang w:eastAsia="en-AU"/>
        </w:rPr>
        <w:t>:</w:t>
      </w:r>
    </w:p>
    <w:p w14:paraId="25AC3C54" w14:textId="77777777" w:rsidR="00236D55" w:rsidRPr="00236D55" w:rsidRDefault="00236D55" w:rsidP="006974AC">
      <w:pPr>
        <w:numPr>
          <w:ilvl w:val="1"/>
          <w:numId w:val="55"/>
        </w:numPr>
        <w:rPr>
          <w:lang w:eastAsia="en-AU"/>
        </w:rPr>
      </w:pPr>
      <w:r w:rsidRPr="00236D55">
        <w:rPr>
          <w:lang w:eastAsia="en-AU"/>
        </w:rPr>
        <w:t>Click on the header row of the table to select it.</w:t>
      </w:r>
    </w:p>
    <w:p w14:paraId="5B933037" w14:textId="77777777" w:rsidR="00236D55" w:rsidRPr="00236D55" w:rsidRDefault="00236D55" w:rsidP="006974AC">
      <w:pPr>
        <w:numPr>
          <w:ilvl w:val="0"/>
          <w:numId w:val="55"/>
        </w:numPr>
        <w:rPr>
          <w:lang w:eastAsia="en-AU"/>
        </w:rPr>
      </w:pPr>
      <w:r w:rsidRPr="00236D55">
        <w:rPr>
          <w:b/>
          <w:bCs/>
          <w:lang w:eastAsia="en-AU"/>
        </w:rPr>
        <w:t>Apply Header Formatting</w:t>
      </w:r>
      <w:r w:rsidRPr="00236D55">
        <w:rPr>
          <w:lang w:eastAsia="en-AU"/>
        </w:rPr>
        <w:t>:</w:t>
      </w:r>
    </w:p>
    <w:p w14:paraId="38AD95AF" w14:textId="07646CBC" w:rsidR="00236D55" w:rsidRPr="00236D55" w:rsidRDefault="00236D55" w:rsidP="006974AC">
      <w:pPr>
        <w:numPr>
          <w:ilvl w:val="1"/>
          <w:numId w:val="55"/>
        </w:numPr>
        <w:rPr>
          <w:lang w:eastAsia="en-AU"/>
        </w:rPr>
      </w:pPr>
      <w:r w:rsidRPr="00236D55">
        <w:rPr>
          <w:lang w:eastAsia="en-AU"/>
        </w:rPr>
        <w:t xml:space="preserve">Use the </w:t>
      </w:r>
      <w:r w:rsidRPr="00236D55">
        <w:rPr>
          <w:b/>
          <w:bCs/>
          <w:lang w:eastAsia="en-AU"/>
        </w:rPr>
        <w:t>Home</w:t>
      </w:r>
      <w:r w:rsidRPr="00236D55">
        <w:rPr>
          <w:lang w:eastAsia="en-AU"/>
        </w:rPr>
        <w:t xml:space="preserve"> tab to change font styles, </w:t>
      </w:r>
      <w:r w:rsidR="001F5F60" w:rsidRPr="00236D55">
        <w:rPr>
          <w:lang w:eastAsia="en-AU"/>
        </w:rPr>
        <w:t>colours</w:t>
      </w:r>
      <w:r w:rsidRPr="00236D55">
        <w:rPr>
          <w:lang w:eastAsia="en-AU"/>
        </w:rPr>
        <w:t>, and cell fills specific to the header row.</w:t>
      </w:r>
    </w:p>
    <w:p w14:paraId="52462B4D" w14:textId="77777777" w:rsidR="00236D55" w:rsidRPr="00236D55" w:rsidRDefault="00236D55" w:rsidP="00236D55">
      <w:pPr>
        <w:rPr>
          <w:b/>
          <w:bCs/>
          <w:lang w:eastAsia="en-AU"/>
        </w:rPr>
      </w:pPr>
      <w:r w:rsidRPr="00236D55">
        <w:rPr>
          <w:b/>
          <w:bCs/>
          <w:lang w:eastAsia="en-AU"/>
        </w:rPr>
        <w:t>Additional Tips</w:t>
      </w:r>
    </w:p>
    <w:p w14:paraId="68F818D7" w14:textId="77777777" w:rsidR="00236D55" w:rsidRPr="00236D55" w:rsidRDefault="00236D55" w:rsidP="006974AC">
      <w:pPr>
        <w:numPr>
          <w:ilvl w:val="0"/>
          <w:numId w:val="56"/>
        </w:numPr>
        <w:rPr>
          <w:lang w:eastAsia="en-AU"/>
        </w:rPr>
      </w:pPr>
      <w:r w:rsidRPr="00236D55">
        <w:rPr>
          <w:b/>
          <w:bCs/>
          <w:lang w:eastAsia="en-AU"/>
        </w:rPr>
        <w:t>Consistent Formatting</w:t>
      </w:r>
      <w:r w:rsidRPr="00236D55">
        <w:rPr>
          <w:lang w:eastAsia="en-AU"/>
        </w:rPr>
        <w:t>: Use consistent formatting across tables in your workbook to maintain a uniform look and improve readability.</w:t>
      </w:r>
    </w:p>
    <w:p w14:paraId="10DDD137" w14:textId="77777777" w:rsidR="00236D55" w:rsidRPr="00236D55" w:rsidRDefault="00236D55" w:rsidP="006974AC">
      <w:pPr>
        <w:numPr>
          <w:ilvl w:val="0"/>
          <w:numId w:val="56"/>
        </w:numPr>
        <w:rPr>
          <w:lang w:eastAsia="en-AU"/>
        </w:rPr>
      </w:pPr>
      <w:r w:rsidRPr="00236D55">
        <w:rPr>
          <w:b/>
          <w:bCs/>
          <w:lang w:eastAsia="en-AU"/>
        </w:rPr>
        <w:t>Table Styles and Themes</w:t>
      </w:r>
      <w:r w:rsidRPr="00236D55">
        <w:rPr>
          <w:lang w:eastAsia="en-AU"/>
        </w:rPr>
        <w:t>: Customizing table styles according to your workbook’s theme ensures a cohesive appearance.</w:t>
      </w:r>
    </w:p>
    <w:p w14:paraId="28AFEE0B" w14:textId="3E117D27" w:rsidR="00236D55" w:rsidRPr="00236D55" w:rsidRDefault="00236D55" w:rsidP="00236D55">
      <w:pPr>
        <w:rPr>
          <w:lang w:eastAsia="en-AU"/>
        </w:rPr>
      </w:pPr>
      <w:r w:rsidRPr="00236D55">
        <w:rPr>
          <w:lang w:eastAsia="en-AU"/>
        </w:rPr>
        <w:t xml:space="preserve">By using these table styles and formatting options, you can enhance the visual appeal and functionality of your Excel tables, making them more organized and easier to read and </w:t>
      </w:r>
      <w:r w:rsidR="0042506B" w:rsidRPr="00236D55">
        <w:rPr>
          <w:lang w:eastAsia="en-AU"/>
        </w:rPr>
        <w:t>analyse</w:t>
      </w:r>
      <w:r w:rsidRPr="00236D55">
        <w:rPr>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60AF9BEA" w14:textId="77777777" w:rsidTr="003A170C">
        <w:tc>
          <w:tcPr>
            <w:tcW w:w="1843" w:type="dxa"/>
            <w:shd w:val="clear" w:color="auto" w:fill="FFFFFF" w:themeFill="background1"/>
            <w:vAlign w:val="center"/>
          </w:tcPr>
          <w:p w14:paraId="224D0901" w14:textId="77777777" w:rsidR="005730E5" w:rsidRDefault="005730E5" w:rsidP="003A170C">
            <w:pPr>
              <w:jc w:val="center"/>
            </w:pPr>
            <w:r>
              <w:rPr>
                <w:noProof/>
              </w:rPr>
              <w:drawing>
                <wp:inline distT="0" distB="0" distL="0" distR="0" wp14:anchorId="4BFD5CD7" wp14:editId="51DF7D7F">
                  <wp:extent cx="930303" cy="371319"/>
                  <wp:effectExtent l="38100" t="152400" r="41275" b="143510"/>
                  <wp:docPr id="922529877"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2977BDF6" w14:textId="405D03E2" w:rsidR="005730E5" w:rsidRDefault="005730E5" w:rsidP="003A170C">
            <w:pPr>
              <w:rPr>
                <w:b/>
                <w:bCs/>
                <w:color w:val="C00000"/>
              </w:rPr>
            </w:pPr>
            <w:r w:rsidRPr="00654182">
              <w:rPr>
                <w:b/>
                <w:bCs/>
                <w:color w:val="C00000"/>
              </w:rPr>
              <w:t xml:space="preserve">Instructions: </w:t>
            </w:r>
          </w:p>
          <w:p w14:paraId="0D14FD4C" w14:textId="0A75013A" w:rsidR="006A5B82" w:rsidRDefault="006A5B82" w:rsidP="006A5B82">
            <w:pPr>
              <w:pStyle w:val="ListParagraph"/>
              <w:numPr>
                <w:ilvl w:val="0"/>
                <w:numId w:val="106"/>
              </w:numPr>
              <w:rPr>
                <w:b/>
                <w:bCs/>
                <w:color w:val="C00000"/>
              </w:rPr>
            </w:pPr>
            <w:r>
              <w:rPr>
                <w:b/>
                <w:bCs/>
                <w:color w:val="C00000"/>
              </w:rPr>
              <w:t xml:space="preserve">Create the following table and try to copy the same formatting using the formatting tools and skills used in previous activities. </w:t>
            </w:r>
          </w:p>
          <w:p w14:paraId="2BEDDC93" w14:textId="3A14B3E8" w:rsidR="00CF1211" w:rsidRPr="006A5B82" w:rsidRDefault="00CF1211" w:rsidP="006A5B82">
            <w:pPr>
              <w:pStyle w:val="ListParagraph"/>
              <w:numPr>
                <w:ilvl w:val="0"/>
                <w:numId w:val="106"/>
              </w:numPr>
              <w:rPr>
                <w:b/>
                <w:bCs/>
                <w:color w:val="C00000"/>
              </w:rPr>
            </w:pPr>
            <w:r>
              <w:rPr>
                <w:b/>
                <w:bCs/>
                <w:color w:val="C00000"/>
              </w:rPr>
              <w:t xml:space="preserve">Use formulas to calculate total sales </w:t>
            </w:r>
            <w:r w:rsidR="00AA5A9F">
              <w:rPr>
                <w:b/>
                <w:bCs/>
                <w:color w:val="C00000"/>
              </w:rPr>
              <w:t>and week 1 Total Sales</w:t>
            </w:r>
          </w:p>
          <w:p w14:paraId="005F3CE4" w14:textId="6CF59AE0" w:rsidR="00C306B6" w:rsidRPr="00654182" w:rsidRDefault="00C306B6" w:rsidP="003A170C">
            <w:pPr>
              <w:rPr>
                <w:b/>
                <w:bCs/>
              </w:rPr>
            </w:pPr>
          </w:p>
        </w:tc>
      </w:tr>
    </w:tbl>
    <w:p w14:paraId="1DF72739" w14:textId="3023D5BE" w:rsidR="001C1712" w:rsidRPr="001C1712" w:rsidRDefault="00C06F50" w:rsidP="00C06F50">
      <w:pPr>
        <w:jc w:val="center"/>
        <w:rPr>
          <w:lang w:eastAsia="en-AU"/>
        </w:rPr>
      </w:pPr>
      <w:r w:rsidRPr="00C06F50">
        <w:rPr>
          <w:noProof/>
          <w:lang w:eastAsia="en-AU"/>
        </w:rPr>
        <w:drawing>
          <wp:inline distT="0" distB="0" distL="0" distR="0" wp14:anchorId="69CB95BD" wp14:editId="704A4F9D">
            <wp:extent cx="4846759" cy="2480807"/>
            <wp:effectExtent l="19050" t="19050" r="11430" b="15240"/>
            <wp:docPr id="581079475"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9475" name="Picture 1" descr="A screenshot of a spreadsheet&#10;&#10;Description automatically generated"/>
                    <pic:cNvPicPr/>
                  </pic:nvPicPr>
                  <pic:blipFill>
                    <a:blip r:embed="rId30"/>
                    <a:stretch>
                      <a:fillRect/>
                    </a:stretch>
                  </pic:blipFill>
                  <pic:spPr>
                    <a:xfrm>
                      <a:off x="0" y="0"/>
                      <a:ext cx="4877249" cy="2496413"/>
                    </a:xfrm>
                    <a:prstGeom prst="rect">
                      <a:avLst/>
                    </a:prstGeom>
                    <a:ln>
                      <a:solidFill>
                        <a:schemeClr val="accent1"/>
                      </a:solidFill>
                    </a:ln>
                  </pic:spPr>
                </pic:pic>
              </a:graphicData>
            </a:graphic>
          </wp:inline>
        </w:drawing>
      </w:r>
    </w:p>
    <w:p w14:paraId="568F9998" w14:textId="77777777" w:rsidR="008E4D23" w:rsidRDefault="008E4D23">
      <w:pPr>
        <w:rPr>
          <w:rFonts w:asciiTheme="majorHAnsi" w:eastAsia="Times New Roman" w:hAnsiTheme="majorHAnsi" w:cstheme="majorBidi"/>
          <w:color w:val="0F4761" w:themeColor="accent1" w:themeShade="BF"/>
          <w:sz w:val="40"/>
          <w:szCs w:val="40"/>
          <w:lang w:eastAsia="en-AU"/>
        </w:rPr>
      </w:pPr>
      <w:r>
        <w:rPr>
          <w:rFonts w:eastAsia="Times New Roman"/>
          <w:lang w:eastAsia="en-AU"/>
        </w:rPr>
        <w:br w:type="page"/>
      </w:r>
    </w:p>
    <w:p w14:paraId="6EF6BF65" w14:textId="515F781C" w:rsidR="00E66ACD" w:rsidRPr="00CE7F57" w:rsidRDefault="00E66ACD" w:rsidP="00E66ACD">
      <w:pPr>
        <w:pStyle w:val="Heading1"/>
        <w:rPr>
          <w:rFonts w:eastAsia="Times New Roman"/>
          <w:lang w:eastAsia="en-AU"/>
        </w:rPr>
      </w:pPr>
      <w:bookmarkStart w:id="22" w:name="_Toc175061576"/>
      <w:r w:rsidRPr="00CE7F57">
        <w:rPr>
          <w:rFonts w:eastAsia="Times New Roman"/>
          <w:lang w:eastAsia="en-AU"/>
        </w:rPr>
        <w:t>Charts and Graphs</w:t>
      </w:r>
      <w:bookmarkEnd w:id="22"/>
    </w:p>
    <w:p w14:paraId="0B197FC1" w14:textId="77777777" w:rsidR="00E66ACD" w:rsidRDefault="00E66ACD" w:rsidP="00E66ACD">
      <w:pPr>
        <w:pStyle w:val="Heading2"/>
        <w:rPr>
          <w:rFonts w:eastAsia="Times New Roman"/>
          <w:lang w:eastAsia="en-AU"/>
        </w:rPr>
      </w:pPr>
      <w:bookmarkStart w:id="23" w:name="_Toc175061577"/>
      <w:r w:rsidRPr="00CE7F57">
        <w:rPr>
          <w:rFonts w:eastAsia="Times New Roman"/>
          <w:lang w:eastAsia="en-AU"/>
        </w:rPr>
        <w:t>Creating basic charts (bar, pie, line).</w:t>
      </w:r>
      <w:bookmarkEnd w:id="23"/>
    </w:p>
    <w:p w14:paraId="4BCE994B" w14:textId="69665B1C" w:rsidR="00B26132" w:rsidRPr="00B26132" w:rsidRDefault="00B26132" w:rsidP="00B26132">
      <w:pPr>
        <w:rPr>
          <w:lang w:eastAsia="en-AU"/>
        </w:rPr>
      </w:pPr>
      <w:r w:rsidRPr="00B26132">
        <w:rPr>
          <w:lang w:eastAsia="en-AU"/>
        </w:rPr>
        <w:t xml:space="preserve">Creating basic charts in Excel, such as bar, pie, and line charts, helps you visually represent data, making it easier to </w:t>
      </w:r>
      <w:r w:rsidR="00A25749" w:rsidRPr="00B26132">
        <w:rPr>
          <w:lang w:eastAsia="en-AU"/>
        </w:rPr>
        <w:t>analyse</w:t>
      </w:r>
      <w:r w:rsidRPr="00B26132">
        <w:rPr>
          <w:lang w:eastAsia="en-AU"/>
        </w:rPr>
        <w:t xml:space="preserve"> trends, comparisons, and proportions. Here’s a step-by-step guide to creating these common types of charts:</w:t>
      </w:r>
    </w:p>
    <w:p w14:paraId="4FDBB407" w14:textId="77777777" w:rsidR="00B26132" w:rsidRPr="00B26132" w:rsidRDefault="00B26132" w:rsidP="00B26132">
      <w:pPr>
        <w:rPr>
          <w:b/>
          <w:bCs/>
          <w:lang w:eastAsia="en-AU"/>
        </w:rPr>
      </w:pPr>
      <w:r w:rsidRPr="00B26132">
        <w:rPr>
          <w:b/>
          <w:bCs/>
          <w:lang w:eastAsia="en-AU"/>
        </w:rPr>
        <w:t>1. Creating a Bar Chart</w:t>
      </w:r>
    </w:p>
    <w:p w14:paraId="3A964BF5" w14:textId="77777777" w:rsidR="00B26132" w:rsidRPr="00B26132" w:rsidRDefault="00B26132" w:rsidP="00B26132">
      <w:pPr>
        <w:rPr>
          <w:lang w:eastAsia="en-AU"/>
        </w:rPr>
      </w:pPr>
      <w:r w:rsidRPr="00B26132">
        <w:rPr>
          <w:lang w:eastAsia="en-AU"/>
        </w:rPr>
        <w:t>Bar charts are useful for comparing values across different categories.</w:t>
      </w:r>
    </w:p>
    <w:p w14:paraId="32ECC08F" w14:textId="77777777" w:rsidR="00B26132" w:rsidRPr="00B26132" w:rsidRDefault="00B26132" w:rsidP="00B26132">
      <w:pPr>
        <w:rPr>
          <w:lang w:eastAsia="en-AU"/>
        </w:rPr>
      </w:pPr>
      <w:r w:rsidRPr="00B26132">
        <w:rPr>
          <w:b/>
          <w:bCs/>
          <w:lang w:eastAsia="en-AU"/>
        </w:rPr>
        <w:t>Method: Using the Insert Chart Feature</w:t>
      </w:r>
    </w:p>
    <w:p w14:paraId="3FA3FD86" w14:textId="77777777" w:rsidR="00B26132" w:rsidRPr="00B26132" w:rsidRDefault="00B26132" w:rsidP="006974AC">
      <w:pPr>
        <w:numPr>
          <w:ilvl w:val="0"/>
          <w:numId w:val="57"/>
        </w:numPr>
        <w:rPr>
          <w:lang w:eastAsia="en-AU"/>
        </w:rPr>
      </w:pPr>
      <w:r w:rsidRPr="00B26132">
        <w:rPr>
          <w:b/>
          <w:bCs/>
          <w:lang w:eastAsia="en-AU"/>
        </w:rPr>
        <w:t>Prepare Your Data</w:t>
      </w:r>
      <w:r w:rsidRPr="00B26132">
        <w:rPr>
          <w:lang w:eastAsia="en-AU"/>
        </w:rPr>
        <w:t>:</w:t>
      </w:r>
    </w:p>
    <w:p w14:paraId="1141D3C7" w14:textId="77777777" w:rsidR="00B26132" w:rsidRPr="00B26132" w:rsidRDefault="00B26132" w:rsidP="006974AC">
      <w:pPr>
        <w:numPr>
          <w:ilvl w:val="1"/>
          <w:numId w:val="57"/>
        </w:numPr>
        <w:rPr>
          <w:lang w:eastAsia="en-AU"/>
        </w:rPr>
      </w:pPr>
      <w:r w:rsidRPr="00B26132">
        <w:rPr>
          <w:lang w:eastAsia="en-AU"/>
        </w:rPr>
        <w:t>Organize your data in a table format. Ensure you have column headers for categories and corresponding values.</w:t>
      </w:r>
    </w:p>
    <w:p w14:paraId="1C63A52E" w14:textId="77777777" w:rsidR="00B26132" w:rsidRPr="00B26132" w:rsidRDefault="00B26132" w:rsidP="006974AC">
      <w:pPr>
        <w:numPr>
          <w:ilvl w:val="0"/>
          <w:numId w:val="57"/>
        </w:numPr>
        <w:rPr>
          <w:lang w:eastAsia="en-AU"/>
        </w:rPr>
      </w:pPr>
      <w:r w:rsidRPr="00B26132">
        <w:rPr>
          <w:b/>
          <w:bCs/>
          <w:lang w:eastAsia="en-AU"/>
        </w:rPr>
        <w:t>Select the Data Range</w:t>
      </w:r>
      <w:r w:rsidRPr="00B26132">
        <w:rPr>
          <w:lang w:eastAsia="en-AU"/>
        </w:rPr>
        <w:t>:</w:t>
      </w:r>
    </w:p>
    <w:p w14:paraId="35C498EC" w14:textId="77777777" w:rsidR="00B26132" w:rsidRPr="00B26132" w:rsidRDefault="00B26132" w:rsidP="006974AC">
      <w:pPr>
        <w:numPr>
          <w:ilvl w:val="1"/>
          <w:numId w:val="57"/>
        </w:numPr>
        <w:rPr>
          <w:lang w:eastAsia="en-AU"/>
        </w:rPr>
      </w:pPr>
      <w:r w:rsidRPr="00B26132">
        <w:rPr>
          <w:lang w:eastAsia="en-AU"/>
        </w:rPr>
        <w:t>Highlight the range of cells that includes your data. Include headers if they are part of your data.</w:t>
      </w:r>
    </w:p>
    <w:p w14:paraId="522B6CF3" w14:textId="77777777" w:rsidR="00B26132" w:rsidRPr="00B26132" w:rsidRDefault="00B26132" w:rsidP="006974AC">
      <w:pPr>
        <w:numPr>
          <w:ilvl w:val="0"/>
          <w:numId w:val="57"/>
        </w:numPr>
        <w:rPr>
          <w:lang w:eastAsia="en-AU"/>
        </w:rPr>
      </w:pPr>
      <w:r w:rsidRPr="00B26132">
        <w:rPr>
          <w:b/>
          <w:bCs/>
          <w:lang w:eastAsia="en-AU"/>
        </w:rPr>
        <w:t>Insert the Bar Chart</w:t>
      </w:r>
      <w:r w:rsidRPr="00B26132">
        <w:rPr>
          <w:lang w:eastAsia="en-AU"/>
        </w:rPr>
        <w:t>:</w:t>
      </w:r>
    </w:p>
    <w:p w14:paraId="755B341E" w14:textId="3DE898E1" w:rsidR="00B26132" w:rsidRPr="00B26132" w:rsidRDefault="00B26132" w:rsidP="00632A77">
      <w:pPr>
        <w:numPr>
          <w:ilvl w:val="1"/>
          <w:numId w:val="57"/>
        </w:numPr>
        <w:rPr>
          <w:lang w:eastAsia="en-AU"/>
        </w:rPr>
      </w:pPr>
      <w:r w:rsidRPr="00B26132">
        <w:rPr>
          <w:lang w:eastAsia="en-AU"/>
        </w:rPr>
        <w:t xml:space="preserve">Go to the </w:t>
      </w:r>
      <w:r w:rsidRPr="00B413E9">
        <w:rPr>
          <w:b/>
          <w:bCs/>
          <w:lang w:eastAsia="en-AU"/>
        </w:rPr>
        <w:t>Insert</w:t>
      </w:r>
      <w:r w:rsidRPr="00B26132">
        <w:rPr>
          <w:lang w:eastAsia="en-AU"/>
        </w:rPr>
        <w:t xml:space="preserve"> tab on the Ribbon.</w:t>
      </w:r>
      <w:r w:rsidR="00B413E9">
        <w:rPr>
          <w:lang w:eastAsia="en-AU"/>
        </w:rPr>
        <w:t xml:space="preserve"> </w:t>
      </w:r>
      <w:r w:rsidRPr="00B26132">
        <w:rPr>
          <w:lang w:eastAsia="en-AU"/>
        </w:rPr>
        <w:t xml:space="preserve">In the </w:t>
      </w:r>
      <w:r w:rsidRPr="00B413E9">
        <w:rPr>
          <w:b/>
          <w:bCs/>
          <w:lang w:eastAsia="en-AU"/>
        </w:rPr>
        <w:t>Charts</w:t>
      </w:r>
      <w:r w:rsidRPr="00B26132">
        <w:rPr>
          <w:lang w:eastAsia="en-AU"/>
        </w:rPr>
        <w:t xml:space="preserve"> group, click on </w:t>
      </w:r>
      <w:r w:rsidRPr="00B413E9">
        <w:rPr>
          <w:b/>
          <w:bCs/>
          <w:lang w:eastAsia="en-AU"/>
        </w:rPr>
        <w:t>Bar Chart</w:t>
      </w:r>
      <w:r w:rsidRPr="00B26132">
        <w:rPr>
          <w:lang w:eastAsia="en-AU"/>
        </w:rPr>
        <w:t>. A drop-down menu will appear.</w:t>
      </w:r>
    </w:p>
    <w:p w14:paraId="46EB4A60" w14:textId="77777777" w:rsidR="00B26132" w:rsidRPr="00B26132" w:rsidRDefault="00B26132" w:rsidP="006974AC">
      <w:pPr>
        <w:numPr>
          <w:ilvl w:val="1"/>
          <w:numId w:val="57"/>
        </w:numPr>
        <w:rPr>
          <w:lang w:eastAsia="en-AU"/>
        </w:rPr>
      </w:pPr>
      <w:r w:rsidRPr="00B26132">
        <w:rPr>
          <w:lang w:eastAsia="en-AU"/>
        </w:rPr>
        <w:t xml:space="preserve">Choose the desired bar chart type (e.g., </w:t>
      </w:r>
      <w:r w:rsidRPr="00B26132">
        <w:rPr>
          <w:b/>
          <w:bCs/>
          <w:lang w:eastAsia="en-AU"/>
        </w:rPr>
        <w:t>Clustered Bar</w:t>
      </w:r>
      <w:r w:rsidRPr="00B26132">
        <w:rPr>
          <w:lang w:eastAsia="en-AU"/>
        </w:rPr>
        <w:t xml:space="preserve">, </w:t>
      </w:r>
      <w:r w:rsidRPr="00B26132">
        <w:rPr>
          <w:b/>
          <w:bCs/>
          <w:lang w:eastAsia="en-AU"/>
        </w:rPr>
        <w:t>Stacked Bar</w:t>
      </w:r>
      <w:r w:rsidRPr="00B26132">
        <w:rPr>
          <w:lang w:eastAsia="en-AU"/>
        </w:rPr>
        <w:t xml:space="preserve">, </w:t>
      </w:r>
      <w:r w:rsidRPr="00B26132">
        <w:rPr>
          <w:b/>
          <w:bCs/>
          <w:lang w:eastAsia="en-AU"/>
        </w:rPr>
        <w:t>100% Stacked Bar</w:t>
      </w:r>
      <w:r w:rsidRPr="00B26132">
        <w:rPr>
          <w:lang w:eastAsia="en-AU"/>
        </w:rPr>
        <w:t>).</w:t>
      </w:r>
    </w:p>
    <w:p w14:paraId="4B9118DF" w14:textId="77777777" w:rsidR="00B26132" w:rsidRPr="00B26132" w:rsidRDefault="00B26132" w:rsidP="006974AC">
      <w:pPr>
        <w:numPr>
          <w:ilvl w:val="0"/>
          <w:numId w:val="57"/>
        </w:numPr>
        <w:rPr>
          <w:lang w:eastAsia="en-AU"/>
        </w:rPr>
      </w:pPr>
      <w:r w:rsidRPr="00B26132">
        <w:rPr>
          <w:b/>
          <w:bCs/>
          <w:lang w:eastAsia="en-AU"/>
        </w:rPr>
        <w:t>Customize the Bar Chart</w:t>
      </w:r>
      <w:r w:rsidRPr="00B26132">
        <w:rPr>
          <w:lang w:eastAsia="en-AU"/>
        </w:rPr>
        <w:t>:</w:t>
      </w:r>
    </w:p>
    <w:p w14:paraId="1873EE3E" w14:textId="2A982796" w:rsidR="00B26132" w:rsidRPr="00B26132" w:rsidRDefault="00B26132" w:rsidP="006974AC">
      <w:pPr>
        <w:numPr>
          <w:ilvl w:val="1"/>
          <w:numId w:val="57"/>
        </w:numPr>
        <w:rPr>
          <w:lang w:eastAsia="en-AU"/>
        </w:rPr>
      </w:pPr>
      <w:r w:rsidRPr="00B26132">
        <w:rPr>
          <w:lang w:eastAsia="en-AU"/>
        </w:rPr>
        <w:t xml:space="preserve">After the chart appears, you can use the </w:t>
      </w:r>
      <w:r w:rsidRPr="00B26132">
        <w:rPr>
          <w:b/>
          <w:bCs/>
          <w:lang w:eastAsia="en-AU"/>
        </w:rPr>
        <w:t>Chart Design</w:t>
      </w:r>
      <w:r w:rsidRPr="00B26132">
        <w:rPr>
          <w:lang w:eastAsia="en-AU"/>
        </w:rPr>
        <w:t xml:space="preserve"> and </w:t>
      </w:r>
      <w:r w:rsidRPr="00B26132">
        <w:rPr>
          <w:b/>
          <w:bCs/>
          <w:lang w:eastAsia="en-AU"/>
        </w:rPr>
        <w:t>Format</w:t>
      </w:r>
      <w:r w:rsidRPr="00B26132">
        <w:rPr>
          <w:lang w:eastAsia="en-AU"/>
        </w:rPr>
        <w:t xml:space="preserve"> tabs to customize the chart’s appearance. This includes changing chart styles, </w:t>
      </w:r>
      <w:r w:rsidR="001F5F60" w:rsidRPr="00B26132">
        <w:rPr>
          <w:lang w:eastAsia="en-AU"/>
        </w:rPr>
        <w:t>colours</w:t>
      </w:r>
      <w:r w:rsidRPr="00B26132">
        <w:rPr>
          <w:lang w:eastAsia="en-AU"/>
        </w:rPr>
        <w:t>, and adding chart elements like titles and labels.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23D7B49B" w14:textId="77777777" w:rsidTr="003A170C">
        <w:tc>
          <w:tcPr>
            <w:tcW w:w="1843" w:type="dxa"/>
            <w:shd w:val="clear" w:color="auto" w:fill="FFFFFF" w:themeFill="background1"/>
            <w:vAlign w:val="center"/>
          </w:tcPr>
          <w:p w14:paraId="1C9BE01D" w14:textId="77777777" w:rsidR="005730E5" w:rsidRDefault="005730E5" w:rsidP="003A170C">
            <w:pPr>
              <w:jc w:val="center"/>
            </w:pPr>
            <w:r>
              <w:rPr>
                <w:noProof/>
              </w:rPr>
              <w:drawing>
                <wp:inline distT="0" distB="0" distL="0" distR="0" wp14:anchorId="253873F4" wp14:editId="01C522B9">
                  <wp:extent cx="930303" cy="371319"/>
                  <wp:effectExtent l="38100" t="152400" r="41275" b="143510"/>
                  <wp:docPr id="93843694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22F1730E" w14:textId="75F51046" w:rsidR="00DE5620" w:rsidRPr="00B413E9" w:rsidRDefault="005730E5" w:rsidP="003A170C">
            <w:pPr>
              <w:rPr>
                <w:b/>
                <w:bCs/>
                <w:color w:val="C00000"/>
              </w:rPr>
            </w:pPr>
            <w:r w:rsidRPr="00654182">
              <w:rPr>
                <w:b/>
                <w:bCs/>
                <w:color w:val="C00000"/>
              </w:rPr>
              <w:t xml:space="preserve">Instructions: </w:t>
            </w:r>
            <w:r w:rsidR="00A8750C">
              <w:rPr>
                <w:b/>
                <w:bCs/>
                <w:color w:val="C00000"/>
              </w:rPr>
              <w:t>Create a bar chart on the ‘</w:t>
            </w:r>
            <w:r w:rsidR="00C06F50">
              <w:rPr>
                <w:b/>
                <w:bCs/>
                <w:color w:val="C00000"/>
              </w:rPr>
              <w:t>Darwin’s</w:t>
            </w:r>
            <w:r w:rsidR="00A8750C" w:rsidRPr="00A8750C">
              <w:rPr>
                <w:b/>
                <w:bCs/>
                <w:color w:val="C00000"/>
              </w:rPr>
              <w:t xml:space="preserve"> Online Widget Shop</w:t>
            </w:r>
            <w:r w:rsidR="00A8750C">
              <w:rPr>
                <w:b/>
                <w:bCs/>
                <w:color w:val="C00000"/>
              </w:rPr>
              <w:t xml:space="preserve">’ data in the previous exercise. </w:t>
            </w:r>
            <w:r w:rsidR="00E57AAD">
              <w:rPr>
                <w:b/>
                <w:bCs/>
                <w:color w:val="C00000"/>
              </w:rPr>
              <w:t xml:space="preserve">You need to show </w:t>
            </w:r>
            <w:r w:rsidR="00C06F50">
              <w:rPr>
                <w:b/>
                <w:bCs/>
                <w:color w:val="C00000"/>
              </w:rPr>
              <w:t>total weekly</w:t>
            </w:r>
            <w:r w:rsidR="00E57AAD">
              <w:rPr>
                <w:b/>
                <w:bCs/>
                <w:color w:val="C00000"/>
              </w:rPr>
              <w:t xml:space="preserve"> sales. </w:t>
            </w:r>
            <w:r w:rsidR="00A8750C">
              <w:rPr>
                <w:b/>
                <w:bCs/>
                <w:color w:val="C00000"/>
              </w:rPr>
              <w:t>You will need to highlight</w:t>
            </w:r>
            <w:r w:rsidR="0015239A">
              <w:rPr>
                <w:b/>
                <w:bCs/>
                <w:color w:val="C00000"/>
              </w:rPr>
              <w:t xml:space="preserve"> </w:t>
            </w:r>
            <w:r w:rsidR="0056778A">
              <w:rPr>
                <w:b/>
                <w:bCs/>
                <w:color w:val="C00000"/>
              </w:rPr>
              <w:t>all the cells that have relevant data in them</w:t>
            </w:r>
            <w:r w:rsidR="00B413E9">
              <w:rPr>
                <w:b/>
                <w:bCs/>
                <w:color w:val="C00000"/>
              </w:rPr>
              <w:t>…. select</w:t>
            </w:r>
            <w:r w:rsidR="0056778A">
              <w:rPr>
                <w:b/>
                <w:bCs/>
                <w:color w:val="C00000"/>
              </w:rPr>
              <w:t xml:space="preserve"> the first column </w:t>
            </w:r>
            <w:r w:rsidR="00E57AAD">
              <w:rPr>
                <w:b/>
                <w:bCs/>
                <w:color w:val="C00000"/>
              </w:rPr>
              <w:t>A</w:t>
            </w:r>
            <w:r w:rsidR="00C06F50">
              <w:rPr>
                <w:b/>
                <w:bCs/>
                <w:color w:val="C00000"/>
              </w:rPr>
              <w:t>3</w:t>
            </w:r>
            <w:r w:rsidR="00E57AAD">
              <w:rPr>
                <w:b/>
                <w:bCs/>
                <w:color w:val="C00000"/>
              </w:rPr>
              <w:t>:A</w:t>
            </w:r>
            <w:r w:rsidR="00C06F50">
              <w:rPr>
                <w:b/>
                <w:bCs/>
                <w:color w:val="C00000"/>
              </w:rPr>
              <w:t>8</w:t>
            </w:r>
            <w:r w:rsidR="00DE5620">
              <w:rPr>
                <w:b/>
                <w:bCs/>
                <w:color w:val="C00000"/>
              </w:rPr>
              <w:t xml:space="preserve">; then hold down the Control key while selecting the cells </w:t>
            </w:r>
            <w:r w:rsidR="00C06F50">
              <w:rPr>
                <w:b/>
                <w:bCs/>
                <w:color w:val="C00000"/>
              </w:rPr>
              <w:t>D</w:t>
            </w:r>
            <w:r w:rsidR="0015239A">
              <w:rPr>
                <w:b/>
                <w:bCs/>
                <w:color w:val="C00000"/>
              </w:rPr>
              <w:t>3:</w:t>
            </w:r>
            <w:r w:rsidR="00C06F50">
              <w:rPr>
                <w:b/>
                <w:bCs/>
                <w:color w:val="C00000"/>
              </w:rPr>
              <w:t>D8</w:t>
            </w:r>
            <w:r w:rsidR="00DE5620">
              <w:rPr>
                <w:b/>
                <w:bCs/>
                <w:color w:val="C00000"/>
              </w:rPr>
              <w:t>. Follow above instructions and create a BAR chart</w:t>
            </w:r>
            <w:r w:rsidR="00C06F50">
              <w:rPr>
                <w:b/>
                <w:bCs/>
                <w:color w:val="C00000"/>
              </w:rPr>
              <w:t>, that should look like the example below</w:t>
            </w:r>
            <w:r w:rsidR="007F0185">
              <w:rPr>
                <w:b/>
                <w:bCs/>
                <w:color w:val="C00000"/>
              </w:rPr>
              <w:t>.</w:t>
            </w:r>
          </w:p>
        </w:tc>
      </w:tr>
    </w:tbl>
    <w:p w14:paraId="532946D1" w14:textId="1782A5F9" w:rsidR="006B6227" w:rsidRDefault="007F0185" w:rsidP="006B6227">
      <w:pPr>
        <w:jc w:val="center"/>
        <w:rPr>
          <w:b/>
          <w:bCs/>
          <w:lang w:eastAsia="en-AU"/>
        </w:rPr>
      </w:pPr>
      <w:r>
        <w:rPr>
          <w:noProof/>
        </w:rPr>
        <w:drawing>
          <wp:inline distT="0" distB="0" distL="0" distR="0" wp14:anchorId="4ABD73DF" wp14:editId="4667F9F8">
            <wp:extent cx="3832529" cy="2107096"/>
            <wp:effectExtent l="0" t="0" r="15875" b="7620"/>
            <wp:docPr id="1750605848" name="Chart 1">
              <a:extLst xmlns:a="http://schemas.openxmlformats.org/drawingml/2006/main">
                <a:ext uri="{FF2B5EF4-FFF2-40B4-BE49-F238E27FC236}">
                  <a16:creationId xmlns:a16="http://schemas.microsoft.com/office/drawing/2014/main" id="{67AE8826-9333-D841-9785-7BE6AEE8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B6227">
        <w:rPr>
          <w:b/>
          <w:bCs/>
          <w:lang w:eastAsia="en-AU"/>
        </w:rPr>
        <w:t xml:space="preserve"> </w:t>
      </w:r>
    </w:p>
    <w:p w14:paraId="32878216" w14:textId="05DE3F5E" w:rsidR="00B26132" w:rsidRPr="00B26132" w:rsidRDefault="00B26132" w:rsidP="00B26132">
      <w:pPr>
        <w:rPr>
          <w:b/>
          <w:bCs/>
          <w:lang w:eastAsia="en-AU"/>
        </w:rPr>
      </w:pPr>
      <w:r w:rsidRPr="00B26132">
        <w:rPr>
          <w:b/>
          <w:bCs/>
          <w:lang w:eastAsia="en-AU"/>
        </w:rPr>
        <w:t>2. Creating a Pie Chart</w:t>
      </w:r>
    </w:p>
    <w:p w14:paraId="13965D5D" w14:textId="77777777" w:rsidR="00B26132" w:rsidRPr="00B26132" w:rsidRDefault="00B26132" w:rsidP="00B26132">
      <w:pPr>
        <w:rPr>
          <w:lang w:eastAsia="en-AU"/>
        </w:rPr>
      </w:pPr>
      <w:r w:rsidRPr="00B26132">
        <w:rPr>
          <w:lang w:eastAsia="en-AU"/>
        </w:rPr>
        <w:t>Pie charts are ideal for showing proportions or percentages of a whole.</w:t>
      </w:r>
    </w:p>
    <w:p w14:paraId="0A886452" w14:textId="77777777" w:rsidR="00B26132" w:rsidRPr="00B26132" w:rsidRDefault="00B26132" w:rsidP="00B26132">
      <w:pPr>
        <w:rPr>
          <w:lang w:eastAsia="en-AU"/>
        </w:rPr>
      </w:pPr>
      <w:r w:rsidRPr="00B26132">
        <w:rPr>
          <w:b/>
          <w:bCs/>
          <w:lang w:eastAsia="en-AU"/>
        </w:rPr>
        <w:t>Method: Using the Insert Chart Feature</w:t>
      </w:r>
    </w:p>
    <w:p w14:paraId="2D7D65B9" w14:textId="77777777" w:rsidR="00B26132" w:rsidRPr="00B26132" w:rsidRDefault="00B26132" w:rsidP="006974AC">
      <w:pPr>
        <w:numPr>
          <w:ilvl w:val="0"/>
          <w:numId w:val="58"/>
        </w:numPr>
        <w:rPr>
          <w:lang w:eastAsia="en-AU"/>
        </w:rPr>
      </w:pPr>
      <w:r w:rsidRPr="00B26132">
        <w:rPr>
          <w:b/>
          <w:bCs/>
          <w:lang w:eastAsia="en-AU"/>
        </w:rPr>
        <w:t>Prepare Your Data</w:t>
      </w:r>
      <w:r w:rsidRPr="00B26132">
        <w:rPr>
          <w:lang w:eastAsia="en-AU"/>
        </w:rPr>
        <w:t>:</w:t>
      </w:r>
    </w:p>
    <w:p w14:paraId="3EB42C12" w14:textId="77777777" w:rsidR="00B26132" w:rsidRPr="00B26132" w:rsidRDefault="00B26132" w:rsidP="006974AC">
      <w:pPr>
        <w:numPr>
          <w:ilvl w:val="1"/>
          <w:numId w:val="58"/>
        </w:numPr>
        <w:rPr>
          <w:lang w:eastAsia="en-AU"/>
        </w:rPr>
      </w:pPr>
      <w:r w:rsidRPr="00B26132">
        <w:rPr>
          <w:lang w:eastAsia="en-AU"/>
        </w:rPr>
        <w:t>Organize your data in a table format, ideally with categories and their corresponding values. Ensure that the data sums up to a meaningful whole (e.g., total sales or percentage distribution).</w:t>
      </w:r>
    </w:p>
    <w:p w14:paraId="222CC0DF" w14:textId="77777777" w:rsidR="00B26132" w:rsidRPr="00B26132" w:rsidRDefault="00B26132" w:rsidP="006974AC">
      <w:pPr>
        <w:numPr>
          <w:ilvl w:val="0"/>
          <w:numId w:val="58"/>
        </w:numPr>
        <w:rPr>
          <w:lang w:eastAsia="en-AU"/>
        </w:rPr>
      </w:pPr>
      <w:r w:rsidRPr="00B26132">
        <w:rPr>
          <w:b/>
          <w:bCs/>
          <w:lang w:eastAsia="en-AU"/>
        </w:rPr>
        <w:t>Select the Data Range</w:t>
      </w:r>
      <w:r w:rsidRPr="00B26132">
        <w:rPr>
          <w:lang w:eastAsia="en-AU"/>
        </w:rPr>
        <w:t>:</w:t>
      </w:r>
    </w:p>
    <w:p w14:paraId="29EFEDC6" w14:textId="77777777" w:rsidR="00B26132" w:rsidRPr="00B26132" w:rsidRDefault="00B26132" w:rsidP="006974AC">
      <w:pPr>
        <w:numPr>
          <w:ilvl w:val="1"/>
          <w:numId w:val="58"/>
        </w:numPr>
        <w:rPr>
          <w:lang w:eastAsia="en-AU"/>
        </w:rPr>
      </w:pPr>
      <w:r w:rsidRPr="00B26132">
        <w:rPr>
          <w:lang w:eastAsia="en-AU"/>
        </w:rPr>
        <w:t>Highlight the range of cells containing your data. Include headers if they are part of your data.</w:t>
      </w:r>
    </w:p>
    <w:p w14:paraId="748198B2" w14:textId="77777777" w:rsidR="00B26132" w:rsidRPr="00B26132" w:rsidRDefault="00B26132" w:rsidP="006974AC">
      <w:pPr>
        <w:numPr>
          <w:ilvl w:val="0"/>
          <w:numId w:val="58"/>
        </w:numPr>
        <w:rPr>
          <w:lang w:eastAsia="en-AU"/>
        </w:rPr>
      </w:pPr>
      <w:r w:rsidRPr="00B26132">
        <w:rPr>
          <w:b/>
          <w:bCs/>
          <w:lang w:eastAsia="en-AU"/>
        </w:rPr>
        <w:t>Insert the Pie Chart</w:t>
      </w:r>
      <w:r w:rsidRPr="00B26132">
        <w:rPr>
          <w:lang w:eastAsia="en-AU"/>
        </w:rPr>
        <w:t>:</w:t>
      </w:r>
    </w:p>
    <w:p w14:paraId="6B85257A" w14:textId="3DDB82BE" w:rsidR="00B26132" w:rsidRPr="00B26132" w:rsidRDefault="00B26132" w:rsidP="00921CC6">
      <w:pPr>
        <w:numPr>
          <w:ilvl w:val="1"/>
          <w:numId w:val="58"/>
        </w:numPr>
        <w:rPr>
          <w:lang w:eastAsia="en-AU"/>
        </w:rPr>
      </w:pPr>
      <w:r w:rsidRPr="00B26132">
        <w:rPr>
          <w:lang w:eastAsia="en-AU"/>
        </w:rPr>
        <w:t xml:space="preserve">Go to the </w:t>
      </w:r>
      <w:r w:rsidRPr="00B413E9">
        <w:rPr>
          <w:b/>
          <w:bCs/>
          <w:lang w:eastAsia="en-AU"/>
        </w:rPr>
        <w:t>Insert</w:t>
      </w:r>
      <w:r w:rsidRPr="00B26132">
        <w:rPr>
          <w:lang w:eastAsia="en-AU"/>
        </w:rPr>
        <w:t xml:space="preserve"> tab on the Ribbon.</w:t>
      </w:r>
      <w:r w:rsidR="00B413E9">
        <w:rPr>
          <w:lang w:eastAsia="en-AU"/>
        </w:rPr>
        <w:t xml:space="preserve"> </w:t>
      </w:r>
      <w:r w:rsidRPr="00B26132">
        <w:rPr>
          <w:lang w:eastAsia="en-AU"/>
        </w:rPr>
        <w:t xml:space="preserve">In the </w:t>
      </w:r>
      <w:r w:rsidRPr="00B413E9">
        <w:rPr>
          <w:b/>
          <w:bCs/>
          <w:lang w:eastAsia="en-AU"/>
        </w:rPr>
        <w:t>Charts</w:t>
      </w:r>
      <w:r w:rsidRPr="00B26132">
        <w:rPr>
          <w:lang w:eastAsia="en-AU"/>
        </w:rPr>
        <w:t xml:space="preserve"> group, click on </w:t>
      </w:r>
      <w:r w:rsidRPr="00B413E9">
        <w:rPr>
          <w:b/>
          <w:bCs/>
          <w:lang w:eastAsia="en-AU"/>
        </w:rPr>
        <w:t>Pie Chart</w:t>
      </w:r>
      <w:r w:rsidRPr="00B26132">
        <w:rPr>
          <w:lang w:eastAsia="en-AU"/>
        </w:rPr>
        <w:t>. A drop-down menu will appear.</w:t>
      </w:r>
    </w:p>
    <w:p w14:paraId="6DFBBCE4" w14:textId="77777777" w:rsidR="00B26132" w:rsidRPr="00B26132" w:rsidRDefault="00B26132" w:rsidP="006974AC">
      <w:pPr>
        <w:numPr>
          <w:ilvl w:val="1"/>
          <w:numId w:val="58"/>
        </w:numPr>
        <w:rPr>
          <w:lang w:eastAsia="en-AU"/>
        </w:rPr>
      </w:pPr>
      <w:r w:rsidRPr="00B26132">
        <w:rPr>
          <w:lang w:eastAsia="en-AU"/>
        </w:rPr>
        <w:t xml:space="preserve">Choose the desired pie chart type (e.g., </w:t>
      </w:r>
      <w:r w:rsidRPr="00B26132">
        <w:rPr>
          <w:b/>
          <w:bCs/>
          <w:lang w:eastAsia="en-AU"/>
        </w:rPr>
        <w:t>2-D Pie</w:t>
      </w:r>
      <w:r w:rsidRPr="00B26132">
        <w:rPr>
          <w:lang w:eastAsia="en-AU"/>
        </w:rPr>
        <w:t xml:space="preserve">, </w:t>
      </w:r>
      <w:r w:rsidRPr="00B26132">
        <w:rPr>
          <w:b/>
          <w:bCs/>
          <w:lang w:eastAsia="en-AU"/>
        </w:rPr>
        <w:t>3-D Pie</w:t>
      </w:r>
      <w:r w:rsidRPr="00B26132">
        <w:rPr>
          <w:lang w:eastAsia="en-AU"/>
        </w:rPr>
        <w:t>).</w:t>
      </w:r>
    </w:p>
    <w:p w14:paraId="6D8A7588" w14:textId="77777777" w:rsidR="00B26132" w:rsidRPr="00B26132" w:rsidRDefault="00B26132" w:rsidP="006974AC">
      <w:pPr>
        <w:numPr>
          <w:ilvl w:val="0"/>
          <w:numId w:val="58"/>
        </w:numPr>
        <w:rPr>
          <w:lang w:eastAsia="en-AU"/>
        </w:rPr>
      </w:pPr>
      <w:r w:rsidRPr="00B26132">
        <w:rPr>
          <w:b/>
          <w:bCs/>
          <w:lang w:eastAsia="en-AU"/>
        </w:rPr>
        <w:t>Customize the Pie Chart</w:t>
      </w:r>
      <w:r w:rsidRPr="00B26132">
        <w:rPr>
          <w:lang w:eastAsia="en-AU"/>
        </w:rPr>
        <w:t>:</w:t>
      </w:r>
    </w:p>
    <w:p w14:paraId="73CBC23D" w14:textId="580F41D0" w:rsidR="00B26132" w:rsidRDefault="00B26132" w:rsidP="006974AC">
      <w:pPr>
        <w:numPr>
          <w:ilvl w:val="1"/>
          <w:numId w:val="58"/>
        </w:numPr>
        <w:rPr>
          <w:lang w:eastAsia="en-AU"/>
        </w:rPr>
      </w:pPr>
      <w:r w:rsidRPr="00B26132">
        <w:rPr>
          <w:lang w:eastAsia="en-AU"/>
        </w:rPr>
        <w:t xml:space="preserve">Once the chart is inserted, use the </w:t>
      </w:r>
      <w:r w:rsidRPr="00B26132">
        <w:rPr>
          <w:b/>
          <w:bCs/>
          <w:lang w:eastAsia="en-AU"/>
        </w:rPr>
        <w:t>Chart Design</w:t>
      </w:r>
      <w:r w:rsidRPr="00B26132">
        <w:rPr>
          <w:lang w:eastAsia="en-AU"/>
        </w:rPr>
        <w:t xml:space="preserve"> and </w:t>
      </w:r>
      <w:r w:rsidRPr="00B26132">
        <w:rPr>
          <w:b/>
          <w:bCs/>
          <w:lang w:eastAsia="en-AU"/>
        </w:rPr>
        <w:t>Format</w:t>
      </w:r>
      <w:r w:rsidRPr="00B26132">
        <w:rPr>
          <w:lang w:eastAsia="en-AU"/>
        </w:rPr>
        <w:t xml:space="preserve"> tabs to make changes. You can adjust </w:t>
      </w:r>
      <w:r w:rsidR="001F5F60" w:rsidRPr="00B26132">
        <w:rPr>
          <w:lang w:eastAsia="en-AU"/>
        </w:rPr>
        <w:t>colours</w:t>
      </w:r>
      <w:r w:rsidRPr="00B26132">
        <w:rPr>
          <w:lang w:eastAsia="en-AU"/>
        </w:rPr>
        <w:t>, add data labels, change chart styles, and more.</w:t>
      </w:r>
    </w:p>
    <w:p w14:paraId="1CF3F0D3" w14:textId="3490E41E" w:rsidR="00846C6F" w:rsidRPr="00B26132" w:rsidRDefault="00431E9F" w:rsidP="00B413E9">
      <w:pPr>
        <w:jc w:val="center"/>
        <w:rPr>
          <w:lang w:eastAsia="en-AU"/>
        </w:rPr>
      </w:pPr>
      <w:r>
        <w:rPr>
          <w:noProof/>
        </w:rPr>
        <w:drawing>
          <wp:inline distT="0" distB="0" distL="0" distR="0" wp14:anchorId="358C185C" wp14:editId="7C4165F8">
            <wp:extent cx="4023360" cy="2059388"/>
            <wp:effectExtent l="0" t="0" r="15240" b="17145"/>
            <wp:docPr id="696793060" name="Chart 1">
              <a:extLst xmlns:a="http://schemas.openxmlformats.org/drawingml/2006/main">
                <a:ext uri="{FF2B5EF4-FFF2-40B4-BE49-F238E27FC236}">
                  <a16:creationId xmlns:a16="http://schemas.microsoft.com/office/drawing/2014/main" id="{438E43F0-38AE-D2F5-4413-A6C772524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E78449" w14:textId="02D1C6D6" w:rsidR="00B26132" w:rsidRPr="00B26132" w:rsidRDefault="00B26132" w:rsidP="00B26132">
      <w:pPr>
        <w:rPr>
          <w:b/>
          <w:bCs/>
          <w:lang w:eastAsia="en-AU"/>
        </w:rPr>
      </w:pPr>
      <w:r w:rsidRPr="00B26132">
        <w:rPr>
          <w:b/>
          <w:bCs/>
          <w:lang w:eastAsia="en-AU"/>
        </w:rPr>
        <w:t>3. Creating a Line Chart</w:t>
      </w:r>
    </w:p>
    <w:p w14:paraId="4ECAD489" w14:textId="77777777" w:rsidR="00B26132" w:rsidRPr="00B26132" w:rsidRDefault="00B26132" w:rsidP="00B26132">
      <w:pPr>
        <w:rPr>
          <w:lang w:eastAsia="en-AU"/>
        </w:rPr>
      </w:pPr>
      <w:r w:rsidRPr="00B26132">
        <w:rPr>
          <w:lang w:eastAsia="en-AU"/>
        </w:rPr>
        <w:t>Line charts are useful for showing trends over time or continuous data.</w:t>
      </w:r>
    </w:p>
    <w:p w14:paraId="56487AE3" w14:textId="77777777" w:rsidR="00B26132" w:rsidRPr="00B26132" w:rsidRDefault="00B26132" w:rsidP="00B26132">
      <w:pPr>
        <w:rPr>
          <w:lang w:eastAsia="en-AU"/>
        </w:rPr>
      </w:pPr>
      <w:r w:rsidRPr="00B26132">
        <w:rPr>
          <w:b/>
          <w:bCs/>
          <w:lang w:eastAsia="en-AU"/>
        </w:rPr>
        <w:t>Method: Using the Insert Chart Feature</w:t>
      </w:r>
    </w:p>
    <w:p w14:paraId="359F3E9E" w14:textId="77777777" w:rsidR="00B26132" w:rsidRPr="00B26132" w:rsidRDefault="00B26132" w:rsidP="006974AC">
      <w:pPr>
        <w:numPr>
          <w:ilvl w:val="0"/>
          <w:numId w:val="59"/>
        </w:numPr>
        <w:rPr>
          <w:lang w:eastAsia="en-AU"/>
        </w:rPr>
      </w:pPr>
      <w:r w:rsidRPr="00B26132">
        <w:rPr>
          <w:b/>
          <w:bCs/>
          <w:lang w:eastAsia="en-AU"/>
        </w:rPr>
        <w:t>Prepare Your Data</w:t>
      </w:r>
      <w:r w:rsidRPr="00B26132">
        <w:rPr>
          <w:lang w:eastAsia="en-AU"/>
        </w:rPr>
        <w:t>:</w:t>
      </w:r>
    </w:p>
    <w:p w14:paraId="3931F94F" w14:textId="77777777" w:rsidR="00B26132" w:rsidRPr="00B26132" w:rsidRDefault="00B26132" w:rsidP="006974AC">
      <w:pPr>
        <w:numPr>
          <w:ilvl w:val="1"/>
          <w:numId w:val="59"/>
        </w:numPr>
        <w:rPr>
          <w:lang w:eastAsia="en-AU"/>
        </w:rPr>
      </w:pPr>
      <w:r w:rsidRPr="00B26132">
        <w:rPr>
          <w:lang w:eastAsia="en-AU"/>
        </w:rPr>
        <w:t>Arrange your data in a table format with time periods or categories and their corresponding values.</w:t>
      </w:r>
    </w:p>
    <w:p w14:paraId="4E5EC991" w14:textId="77777777" w:rsidR="00B26132" w:rsidRPr="00B26132" w:rsidRDefault="00B26132" w:rsidP="006974AC">
      <w:pPr>
        <w:numPr>
          <w:ilvl w:val="0"/>
          <w:numId w:val="59"/>
        </w:numPr>
        <w:rPr>
          <w:lang w:eastAsia="en-AU"/>
        </w:rPr>
      </w:pPr>
      <w:r w:rsidRPr="00B26132">
        <w:rPr>
          <w:b/>
          <w:bCs/>
          <w:lang w:eastAsia="en-AU"/>
        </w:rPr>
        <w:t>Select the Data Range</w:t>
      </w:r>
      <w:r w:rsidRPr="00B26132">
        <w:rPr>
          <w:lang w:eastAsia="en-AU"/>
        </w:rPr>
        <w:t>:</w:t>
      </w:r>
    </w:p>
    <w:p w14:paraId="25678D01" w14:textId="77777777" w:rsidR="00B26132" w:rsidRPr="00B26132" w:rsidRDefault="00B26132" w:rsidP="006974AC">
      <w:pPr>
        <w:numPr>
          <w:ilvl w:val="1"/>
          <w:numId w:val="59"/>
        </w:numPr>
        <w:rPr>
          <w:lang w:eastAsia="en-AU"/>
        </w:rPr>
      </w:pPr>
      <w:r w:rsidRPr="00B26132">
        <w:rPr>
          <w:lang w:eastAsia="en-AU"/>
        </w:rPr>
        <w:t>Highlight the range of cells that includes your data. Include headers if they are part of your data.</w:t>
      </w:r>
    </w:p>
    <w:p w14:paraId="1099243A" w14:textId="77777777" w:rsidR="00B26132" w:rsidRPr="00B26132" w:rsidRDefault="00B26132" w:rsidP="006974AC">
      <w:pPr>
        <w:numPr>
          <w:ilvl w:val="0"/>
          <w:numId w:val="59"/>
        </w:numPr>
        <w:rPr>
          <w:lang w:eastAsia="en-AU"/>
        </w:rPr>
      </w:pPr>
      <w:r w:rsidRPr="00B26132">
        <w:rPr>
          <w:b/>
          <w:bCs/>
          <w:lang w:eastAsia="en-AU"/>
        </w:rPr>
        <w:t>Insert the Line Chart</w:t>
      </w:r>
      <w:r w:rsidRPr="00B26132">
        <w:rPr>
          <w:lang w:eastAsia="en-AU"/>
        </w:rPr>
        <w:t>:</w:t>
      </w:r>
    </w:p>
    <w:p w14:paraId="5E0F75C6" w14:textId="77777777" w:rsidR="00B26132" w:rsidRPr="00B26132" w:rsidRDefault="00B26132" w:rsidP="006974AC">
      <w:pPr>
        <w:numPr>
          <w:ilvl w:val="1"/>
          <w:numId w:val="59"/>
        </w:numPr>
        <w:rPr>
          <w:lang w:eastAsia="en-AU"/>
        </w:rPr>
      </w:pPr>
      <w:r w:rsidRPr="00B26132">
        <w:rPr>
          <w:lang w:eastAsia="en-AU"/>
        </w:rPr>
        <w:t xml:space="preserve">Go to the </w:t>
      </w:r>
      <w:r w:rsidRPr="00B26132">
        <w:rPr>
          <w:b/>
          <w:bCs/>
          <w:lang w:eastAsia="en-AU"/>
        </w:rPr>
        <w:t>Insert</w:t>
      </w:r>
      <w:r w:rsidRPr="00B26132">
        <w:rPr>
          <w:lang w:eastAsia="en-AU"/>
        </w:rPr>
        <w:t xml:space="preserve"> tab on the Ribbon.</w:t>
      </w:r>
    </w:p>
    <w:p w14:paraId="12260952" w14:textId="77777777" w:rsidR="00B26132" w:rsidRPr="00B26132" w:rsidRDefault="00B26132" w:rsidP="006974AC">
      <w:pPr>
        <w:numPr>
          <w:ilvl w:val="1"/>
          <w:numId w:val="59"/>
        </w:numPr>
        <w:rPr>
          <w:lang w:eastAsia="en-AU"/>
        </w:rPr>
      </w:pPr>
      <w:r w:rsidRPr="00B26132">
        <w:rPr>
          <w:lang w:eastAsia="en-AU"/>
        </w:rPr>
        <w:t xml:space="preserve">In the </w:t>
      </w:r>
      <w:r w:rsidRPr="00B26132">
        <w:rPr>
          <w:b/>
          <w:bCs/>
          <w:lang w:eastAsia="en-AU"/>
        </w:rPr>
        <w:t>Charts</w:t>
      </w:r>
      <w:r w:rsidRPr="00B26132">
        <w:rPr>
          <w:lang w:eastAsia="en-AU"/>
        </w:rPr>
        <w:t xml:space="preserve"> group, click </w:t>
      </w:r>
      <w:proofErr w:type="gramStart"/>
      <w:r w:rsidRPr="00B26132">
        <w:rPr>
          <w:lang w:eastAsia="en-AU"/>
        </w:rPr>
        <w:t xml:space="preserve">on </w:t>
      </w:r>
      <w:r w:rsidRPr="00B26132">
        <w:rPr>
          <w:b/>
          <w:bCs/>
          <w:lang w:eastAsia="en-AU"/>
        </w:rPr>
        <w:t>Line</w:t>
      </w:r>
      <w:proofErr w:type="gramEnd"/>
      <w:r w:rsidRPr="00B26132">
        <w:rPr>
          <w:b/>
          <w:bCs/>
          <w:lang w:eastAsia="en-AU"/>
        </w:rPr>
        <w:t xml:space="preserve"> Chart</w:t>
      </w:r>
      <w:r w:rsidRPr="00B26132">
        <w:rPr>
          <w:lang w:eastAsia="en-AU"/>
        </w:rPr>
        <w:t>. A drop-down menu will appear.</w:t>
      </w:r>
    </w:p>
    <w:p w14:paraId="584040D7" w14:textId="77777777" w:rsidR="00B26132" w:rsidRPr="00B26132" w:rsidRDefault="00B26132" w:rsidP="006974AC">
      <w:pPr>
        <w:numPr>
          <w:ilvl w:val="1"/>
          <w:numId w:val="59"/>
        </w:numPr>
        <w:rPr>
          <w:lang w:eastAsia="en-AU"/>
        </w:rPr>
      </w:pPr>
      <w:r w:rsidRPr="00B26132">
        <w:rPr>
          <w:lang w:eastAsia="en-AU"/>
        </w:rPr>
        <w:t xml:space="preserve">Choose the desired line chart type (e.g., </w:t>
      </w:r>
      <w:r w:rsidRPr="00B26132">
        <w:rPr>
          <w:b/>
          <w:bCs/>
          <w:lang w:eastAsia="en-AU"/>
        </w:rPr>
        <w:t>Line</w:t>
      </w:r>
      <w:r w:rsidRPr="00B26132">
        <w:rPr>
          <w:lang w:eastAsia="en-AU"/>
        </w:rPr>
        <w:t xml:space="preserve">, </w:t>
      </w:r>
      <w:r w:rsidRPr="00B26132">
        <w:rPr>
          <w:b/>
          <w:bCs/>
          <w:lang w:eastAsia="en-AU"/>
        </w:rPr>
        <w:t>Line with Markers</w:t>
      </w:r>
      <w:r w:rsidRPr="00B26132">
        <w:rPr>
          <w:lang w:eastAsia="en-AU"/>
        </w:rPr>
        <w:t>).</w:t>
      </w:r>
    </w:p>
    <w:p w14:paraId="34045ED5" w14:textId="77777777" w:rsidR="00B26132" w:rsidRPr="00B26132" w:rsidRDefault="00B26132" w:rsidP="006974AC">
      <w:pPr>
        <w:numPr>
          <w:ilvl w:val="0"/>
          <w:numId w:val="59"/>
        </w:numPr>
        <w:rPr>
          <w:lang w:eastAsia="en-AU"/>
        </w:rPr>
      </w:pPr>
      <w:r w:rsidRPr="00B26132">
        <w:rPr>
          <w:b/>
          <w:bCs/>
          <w:lang w:eastAsia="en-AU"/>
        </w:rPr>
        <w:t>Customize the Line Chart</w:t>
      </w:r>
      <w:r w:rsidRPr="00B26132">
        <w:rPr>
          <w:lang w:eastAsia="en-AU"/>
        </w:rPr>
        <w:t>:</w:t>
      </w:r>
    </w:p>
    <w:p w14:paraId="26B6EC58" w14:textId="2B5BA8B7" w:rsidR="00B26132" w:rsidRPr="00B26132" w:rsidRDefault="00B26132" w:rsidP="006974AC">
      <w:pPr>
        <w:numPr>
          <w:ilvl w:val="1"/>
          <w:numId w:val="59"/>
        </w:numPr>
        <w:rPr>
          <w:lang w:eastAsia="en-AU"/>
        </w:rPr>
      </w:pPr>
      <w:r w:rsidRPr="00B26132">
        <w:rPr>
          <w:lang w:eastAsia="en-AU"/>
        </w:rPr>
        <w:t xml:space="preserve">Use the </w:t>
      </w:r>
      <w:r w:rsidRPr="00B26132">
        <w:rPr>
          <w:b/>
          <w:bCs/>
          <w:lang w:eastAsia="en-AU"/>
        </w:rPr>
        <w:t>Chart Design</w:t>
      </w:r>
      <w:r w:rsidRPr="00B26132">
        <w:rPr>
          <w:lang w:eastAsia="en-AU"/>
        </w:rPr>
        <w:t xml:space="preserve"> and </w:t>
      </w:r>
      <w:r w:rsidRPr="00B26132">
        <w:rPr>
          <w:b/>
          <w:bCs/>
          <w:lang w:eastAsia="en-AU"/>
        </w:rPr>
        <w:t>Format</w:t>
      </w:r>
      <w:r w:rsidRPr="00B26132">
        <w:rPr>
          <w:lang w:eastAsia="en-AU"/>
        </w:rPr>
        <w:t xml:space="preserve"> tabs to customize your line chart. This includes changing </w:t>
      </w:r>
      <w:r w:rsidR="001F5F60" w:rsidRPr="00B26132">
        <w:rPr>
          <w:lang w:eastAsia="en-AU"/>
        </w:rPr>
        <w:t>colours</w:t>
      </w:r>
      <w:r w:rsidRPr="00B26132">
        <w:rPr>
          <w:lang w:eastAsia="en-AU"/>
        </w:rPr>
        <w:t>, adding markers, adjusting line styles, and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D76A50" w14:paraId="71A678C7" w14:textId="77777777" w:rsidTr="00ED3466">
        <w:tc>
          <w:tcPr>
            <w:tcW w:w="1843" w:type="dxa"/>
            <w:shd w:val="clear" w:color="auto" w:fill="FFFFFF" w:themeFill="background1"/>
            <w:vAlign w:val="center"/>
          </w:tcPr>
          <w:p w14:paraId="738A99AD" w14:textId="77777777" w:rsidR="00D76A50" w:rsidRDefault="00D76A50" w:rsidP="00ED3466">
            <w:pPr>
              <w:jc w:val="center"/>
            </w:pPr>
            <w:r>
              <w:rPr>
                <w:noProof/>
              </w:rPr>
              <w:drawing>
                <wp:inline distT="0" distB="0" distL="0" distR="0" wp14:anchorId="1A745525" wp14:editId="7BF320D0">
                  <wp:extent cx="930303" cy="371319"/>
                  <wp:effectExtent l="38100" t="152400" r="41275" b="143510"/>
                  <wp:docPr id="455258961"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27368559" w14:textId="7BD1C6C8" w:rsidR="00D76A50" w:rsidRPr="00654182" w:rsidRDefault="00D76A50" w:rsidP="00ED3466">
            <w:pPr>
              <w:rPr>
                <w:b/>
                <w:bCs/>
              </w:rPr>
            </w:pPr>
            <w:r w:rsidRPr="00654182">
              <w:rPr>
                <w:b/>
                <w:bCs/>
                <w:color w:val="C00000"/>
              </w:rPr>
              <w:t xml:space="preserve">Instructions: </w:t>
            </w:r>
            <w:r>
              <w:rPr>
                <w:b/>
                <w:bCs/>
                <w:color w:val="C00000"/>
              </w:rPr>
              <w:t>Create all 3 above types of charts based on the data in the previous exercise</w:t>
            </w:r>
          </w:p>
        </w:tc>
      </w:tr>
    </w:tbl>
    <w:p w14:paraId="13FD3297" w14:textId="457D16ED" w:rsidR="00D76A50" w:rsidRDefault="00333BAA" w:rsidP="00B413E9">
      <w:pPr>
        <w:jc w:val="center"/>
        <w:rPr>
          <w:b/>
          <w:bCs/>
          <w:lang w:eastAsia="en-AU"/>
        </w:rPr>
      </w:pPr>
      <w:r>
        <w:rPr>
          <w:noProof/>
        </w:rPr>
        <w:drawing>
          <wp:inline distT="0" distB="0" distL="0" distR="0" wp14:anchorId="6AE54B13" wp14:editId="5D077766">
            <wp:extent cx="4572000" cy="2743200"/>
            <wp:effectExtent l="0" t="0" r="0" b="0"/>
            <wp:docPr id="590260262" name="Chart 1">
              <a:extLst xmlns:a="http://schemas.openxmlformats.org/drawingml/2006/main">
                <a:ext uri="{FF2B5EF4-FFF2-40B4-BE49-F238E27FC236}">
                  <a16:creationId xmlns:a16="http://schemas.microsoft.com/office/drawing/2014/main" id="{A0C870B8-E3DC-D89C-2532-A90167133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BDC98E" w14:textId="77777777" w:rsidR="00B413E9" w:rsidRDefault="00B413E9">
      <w:pPr>
        <w:rPr>
          <w:b/>
          <w:bCs/>
          <w:lang w:eastAsia="en-AU"/>
        </w:rPr>
      </w:pPr>
      <w:r>
        <w:rPr>
          <w:b/>
          <w:bCs/>
          <w:lang w:eastAsia="en-AU"/>
        </w:rPr>
        <w:br w:type="page"/>
      </w:r>
    </w:p>
    <w:p w14:paraId="5295B313" w14:textId="1DED82C0" w:rsidR="00B26132" w:rsidRPr="00B26132" w:rsidRDefault="00B26132" w:rsidP="00B26132">
      <w:pPr>
        <w:rPr>
          <w:b/>
          <w:bCs/>
          <w:lang w:eastAsia="en-AU"/>
        </w:rPr>
      </w:pPr>
      <w:r w:rsidRPr="00B26132">
        <w:rPr>
          <w:b/>
          <w:bCs/>
          <w:lang w:eastAsia="en-AU"/>
        </w:rPr>
        <w:t>4. Customizing Charts</w:t>
      </w:r>
    </w:p>
    <w:p w14:paraId="5403C834" w14:textId="77777777" w:rsidR="00B26132" w:rsidRPr="00B26132" w:rsidRDefault="00B26132" w:rsidP="00B26132">
      <w:pPr>
        <w:rPr>
          <w:lang w:eastAsia="en-AU"/>
        </w:rPr>
      </w:pPr>
      <w:r w:rsidRPr="00B26132">
        <w:rPr>
          <w:b/>
          <w:bCs/>
          <w:lang w:eastAsia="en-AU"/>
        </w:rPr>
        <w:t>Adding and Modifying Chart Elements:</w:t>
      </w:r>
    </w:p>
    <w:p w14:paraId="302446BD" w14:textId="77777777" w:rsidR="00B26132" w:rsidRPr="00B26132" w:rsidRDefault="00B26132" w:rsidP="006974AC">
      <w:pPr>
        <w:numPr>
          <w:ilvl w:val="0"/>
          <w:numId w:val="60"/>
        </w:numPr>
        <w:rPr>
          <w:lang w:eastAsia="en-AU"/>
        </w:rPr>
      </w:pPr>
      <w:r w:rsidRPr="00B26132">
        <w:rPr>
          <w:b/>
          <w:bCs/>
          <w:lang w:eastAsia="en-AU"/>
        </w:rPr>
        <w:t>Chart Title</w:t>
      </w:r>
      <w:r w:rsidRPr="00B26132">
        <w:rPr>
          <w:lang w:eastAsia="en-AU"/>
        </w:rPr>
        <w:t>:</w:t>
      </w:r>
    </w:p>
    <w:p w14:paraId="7ABA7DF3" w14:textId="77777777" w:rsidR="00B26132" w:rsidRPr="00B26132" w:rsidRDefault="00B26132" w:rsidP="006974AC">
      <w:pPr>
        <w:numPr>
          <w:ilvl w:val="1"/>
          <w:numId w:val="60"/>
        </w:numPr>
        <w:rPr>
          <w:lang w:eastAsia="en-AU"/>
        </w:rPr>
      </w:pPr>
      <w:r w:rsidRPr="00B26132">
        <w:rPr>
          <w:lang w:eastAsia="en-AU"/>
        </w:rPr>
        <w:t xml:space="preserve">Click on the chart title to edit it directly or add a new title via the </w:t>
      </w:r>
      <w:r w:rsidRPr="00B26132">
        <w:rPr>
          <w:b/>
          <w:bCs/>
          <w:lang w:eastAsia="en-AU"/>
        </w:rPr>
        <w:t>Chart Design</w:t>
      </w:r>
      <w:r w:rsidRPr="00B26132">
        <w:rPr>
          <w:lang w:eastAsia="en-AU"/>
        </w:rPr>
        <w:t xml:space="preserve"> tab by clicking </w:t>
      </w:r>
      <w:r w:rsidRPr="00B26132">
        <w:rPr>
          <w:b/>
          <w:bCs/>
          <w:lang w:eastAsia="en-AU"/>
        </w:rPr>
        <w:t>Add Chart Element</w:t>
      </w:r>
      <w:r w:rsidRPr="00B26132">
        <w:rPr>
          <w:lang w:eastAsia="en-AU"/>
        </w:rPr>
        <w:t xml:space="preserve"> &gt; </w:t>
      </w:r>
      <w:r w:rsidRPr="00B26132">
        <w:rPr>
          <w:b/>
          <w:bCs/>
          <w:lang w:eastAsia="en-AU"/>
        </w:rPr>
        <w:t>Chart Title</w:t>
      </w:r>
      <w:r w:rsidRPr="00B26132">
        <w:rPr>
          <w:lang w:eastAsia="en-AU"/>
        </w:rPr>
        <w:t>.</w:t>
      </w:r>
    </w:p>
    <w:p w14:paraId="5F7EC372" w14:textId="77777777" w:rsidR="00B26132" w:rsidRPr="00B26132" w:rsidRDefault="00B26132" w:rsidP="006974AC">
      <w:pPr>
        <w:numPr>
          <w:ilvl w:val="0"/>
          <w:numId w:val="60"/>
        </w:numPr>
        <w:rPr>
          <w:lang w:eastAsia="en-AU"/>
        </w:rPr>
      </w:pPr>
      <w:r w:rsidRPr="00B26132">
        <w:rPr>
          <w:b/>
          <w:bCs/>
          <w:lang w:eastAsia="en-AU"/>
        </w:rPr>
        <w:t>Axis Titles</w:t>
      </w:r>
      <w:r w:rsidRPr="00B26132">
        <w:rPr>
          <w:lang w:eastAsia="en-AU"/>
        </w:rPr>
        <w:t>:</w:t>
      </w:r>
    </w:p>
    <w:p w14:paraId="1D1CC31C" w14:textId="77777777" w:rsidR="00B26132" w:rsidRPr="00B26132" w:rsidRDefault="00B26132" w:rsidP="006974AC">
      <w:pPr>
        <w:numPr>
          <w:ilvl w:val="1"/>
          <w:numId w:val="60"/>
        </w:numPr>
        <w:rPr>
          <w:lang w:eastAsia="en-AU"/>
        </w:rPr>
      </w:pPr>
      <w:r w:rsidRPr="00B26132">
        <w:rPr>
          <w:lang w:eastAsia="en-AU"/>
        </w:rPr>
        <w:t xml:space="preserve">Add axis titles by going to </w:t>
      </w:r>
      <w:r w:rsidRPr="00B26132">
        <w:rPr>
          <w:b/>
          <w:bCs/>
          <w:lang w:eastAsia="en-AU"/>
        </w:rPr>
        <w:t>Chart Design</w:t>
      </w:r>
      <w:r w:rsidRPr="00B26132">
        <w:rPr>
          <w:lang w:eastAsia="en-AU"/>
        </w:rPr>
        <w:t xml:space="preserve"> &gt; </w:t>
      </w:r>
      <w:r w:rsidRPr="00B26132">
        <w:rPr>
          <w:b/>
          <w:bCs/>
          <w:lang w:eastAsia="en-AU"/>
        </w:rPr>
        <w:t>Add Chart Element</w:t>
      </w:r>
      <w:r w:rsidRPr="00B26132">
        <w:rPr>
          <w:lang w:eastAsia="en-AU"/>
        </w:rPr>
        <w:t xml:space="preserve"> &gt; </w:t>
      </w:r>
      <w:r w:rsidRPr="00B26132">
        <w:rPr>
          <w:b/>
          <w:bCs/>
          <w:lang w:eastAsia="en-AU"/>
        </w:rPr>
        <w:t>Axis Titles</w:t>
      </w:r>
      <w:r w:rsidRPr="00B26132">
        <w:rPr>
          <w:lang w:eastAsia="en-AU"/>
        </w:rPr>
        <w:t xml:space="preserve">. Choose </w:t>
      </w:r>
      <w:r w:rsidRPr="00B26132">
        <w:rPr>
          <w:b/>
          <w:bCs/>
          <w:lang w:eastAsia="en-AU"/>
        </w:rPr>
        <w:t>Primary Horizontal</w:t>
      </w:r>
      <w:r w:rsidRPr="00B26132">
        <w:rPr>
          <w:lang w:eastAsia="en-AU"/>
        </w:rPr>
        <w:t xml:space="preserve"> or </w:t>
      </w:r>
      <w:r w:rsidRPr="00B26132">
        <w:rPr>
          <w:b/>
          <w:bCs/>
          <w:lang w:eastAsia="en-AU"/>
        </w:rPr>
        <w:t>Primary Vertical</w:t>
      </w:r>
      <w:r w:rsidRPr="00B26132">
        <w:rPr>
          <w:lang w:eastAsia="en-AU"/>
        </w:rPr>
        <w:t xml:space="preserve"> and enter your titles.</w:t>
      </w:r>
    </w:p>
    <w:p w14:paraId="7375C2B7" w14:textId="77777777" w:rsidR="00B26132" w:rsidRPr="00B26132" w:rsidRDefault="00B26132" w:rsidP="006974AC">
      <w:pPr>
        <w:numPr>
          <w:ilvl w:val="0"/>
          <w:numId w:val="60"/>
        </w:numPr>
        <w:rPr>
          <w:lang w:eastAsia="en-AU"/>
        </w:rPr>
      </w:pPr>
      <w:r w:rsidRPr="00B26132">
        <w:rPr>
          <w:b/>
          <w:bCs/>
          <w:lang w:eastAsia="en-AU"/>
        </w:rPr>
        <w:t>Data Labels</w:t>
      </w:r>
      <w:r w:rsidRPr="00B26132">
        <w:rPr>
          <w:lang w:eastAsia="en-AU"/>
        </w:rPr>
        <w:t>:</w:t>
      </w:r>
    </w:p>
    <w:p w14:paraId="07BBD381" w14:textId="77777777" w:rsidR="00B26132" w:rsidRPr="00B26132" w:rsidRDefault="00B26132" w:rsidP="006974AC">
      <w:pPr>
        <w:numPr>
          <w:ilvl w:val="1"/>
          <w:numId w:val="60"/>
        </w:numPr>
        <w:rPr>
          <w:lang w:eastAsia="en-AU"/>
        </w:rPr>
      </w:pPr>
      <w:r w:rsidRPr="00B26132">
        <w:rPr>
          <w:lang w:eastAsia="en-AU"/>
        </w:rPr>
        <w:t xml:space="preserve">Add data labels to show values directly on the chart. Go to </w:t>
      </w:r>
      <w:r w:rsidRPr="00B26132">
        <w:rPr>
          <w:b/>
          <w:bCs/>
          <w:lang w:eastAsia="en-AU"/>
        </w:rPr>
        <w:t>Chart Design</w:t>
      </w:r>
      <w:r w:rsidRPr="00B26132">
        <w:rPr>
          <w:lang w:eastAsia="en-AU"/>
        </w:rPr>
        <w:t xml:space="preserve"> &gt; </w:t>
      </w:r>
      <w:r w:rsidRPr="00B26132">
        <w:rPr>
          <w:b/>
          <w:bCs/>
          <w:lang w:eastAsia="en-AU"/>
        </w:rPr>
        <w:t>Add Chart Element</w:t>
      </w:r>
      <w:r w:rsidRPr="00B26132">
        <w:rPr>
          <w:lang w:eastAsia="en-AU"/>
        </w:rPr>
        <w:t xml:space="preserve"> &gt; </w:t>
      </w:r>
      <w:r w:rsidRPr="00B26132">
        <w:rPr>
          <w:b/>
          <w:bCs/>
          <w:lang w:eastAsia="en-AU"/>
        </w:rPr>
        <w:t>Data Labels</w:t>
      </w:r>
      <w:r w:rsidRPr="00B26132">
        <w:rPr>
          <w:lang w:eastAsia="en-AU"/>
        </w:rPr>
        <w:t xml:space="preserve"> and choose the placement.</w:t>
      </w:r>
    </w:p>
    <w:p w14:paraId="4BADBA6E" w14:textId="77777777" w:rsidR="00B26132" w:rsidRPr="00B26132" w:rsidRDefault="00B26132" w:rsidP="006974AC">
      <w:pPr>
        <w:numPr>
          <w:ilvl w:val="0"/>
          <w:numId w:val="60"/>
        </w:numPr>
        <w:rPr>
          <w:lang w:eastAsia="en-AU"/>
        </w:rPr>
      </w:pPr>
      <w:r w:rsidRPr="00B26132">
        <w:rPr>
          <w:b/>
          <w:bCs/>
          <w:lang w:eastAsia="en-AU"/>
        </w:rPr>
        <w:t>Legend</w:t>
      </w:r>
      <w:r w:rsidRPr="00B26132">
        <w:rPr>
          <w:lang w:eastAsia="en-AU"/>
        </w:rPr>
        <w:t>:</w:t>
      </w:r>
    </w:p>
    <w:p w14:paraId="62D5DB23" w14:textId="77777777" w:rsidR="00B26132" w:rsidRPr="00B26132" w:rsidRDefault="00B26132" w:rsidP="006974AC">
      <w:pPr>
        <w:numPr>
          <w:ilvl w:val="1"/>
          <w:numId w:val="60"/>
        </w:numPr>
        <w:rPr>
          <w:lang w:eastAsia="en-AU"/>
        </w:rPr>
      </w:pPr>
      <w:r w:rsidRPr="00B26132">
        <w:rPr>
          <w:lang w:eastAsia="en-AU"/>
        </w:rPr>
        <w:t xml:space="preserve">Position the legend by going to </w:t>
      </w:r>
      <w:r w:rsidRPr="00B26132">
        <w:rPr>
          <w:b/>
          <w:bCs/>
          <w:lang w:eastAsia="en-AU"/>
        </w:rPr>
        <w:t>Chart Design</w:t>
      </w:r>
      <w:r w:rsidRPr="00B26132">
        <w:rPr>
          <w:lang w:eastAsia="en-AU"/>
        </w:rPr>
        <w:t xml:space="preserve"> &gt; </w:t>
      </w:r>
      <w:r w:rsidRPr="00B26132">
        <w:rPr>
          <w:b/>
          <w:bCs/>
          <w:lang w:eastAsia="en-AU"/>
        </w:rPr>
        <w:t>Add Chart Element</w:t>
      </w:r>
      <w:r w:rsidRPr="00B26132">
        <w:rPr>
          <w:lang w:eastAsia="en-AU"/>
        </w:rPr>
        <w:t xml:space="preserve"> &gt; </w:t>
      </w:r>
      <w:r w:rsidRPr="00B26132">
        <w:rPr>
          <w:b/>
          <w:bCs/>
          <w:lang w:eastAsia="en-AU"/>
        </w:rPr>
        <w:t>Legend</w:t>
      </w:r>
      <w:r w:rsidRPr="00B26132">
        <w:rPr>
          <w:lang w:eastAsia="en-AU"/>
        </w:rPr>
        <w:t>. You can place it on the right, left, top, or bottom of the chart.</w:t>
      </w:r>
    </w:p>
    <w:p w14:paraId="4144AB00" w14:textId="77777777" w:rsidR="00B26132" w:rsidRPr="00B26132" w:rsidRDefault="00B26132" w:rsidP="006974AC">
      <w:pPr>
        <w:numPr>
          <w:ilvl w:val="0"/>
          <w:numId w:val="60"/>
        </w:numPr>
        <w:rPr>
          <w:lang w:eastAsia="en-AU"/>
        </w:rPr>
      </w:pPr>
      <w:r w:rsidRPr="00B26132">
        <w:rPr>
          <w:b/>
          <w:bCs/>
          <w:lang w:eastAsia="en-AU"/>
        </w:rPr>
        <w:t>Chart Styles</w:t>
      </w:r>
      <w:r w:rsidRPr="00B26132">
        <w:rPr>
          <w:lang w:eastAsia="en-AU"/>
        </w:rPr>
        <w:t>:</w:t>
      </w:r>
    </w:p>
    <w:p w14:paraId="0260FE50" w14:textId="77777777" w:rsidR="00B26132" w:rsidRPr="00B26132" w:rsidRDefault="00B26132" w:rsidP="006974AC">
      <w:pPr>
        <w:numPr>
          <w:ilvl w:val="1"/>
          <w:numId w:val="60"/>
        </w:numPr>
        <w:rPr>
          <w:lang w:eastAsia="en-AU"/>
        </w:rPr>
      </w:pPr>
      <w:r w:rsidRPr="00B26132">
        <w:rPr>
          <w:lang w:eastAsia="en-AU"/>
        </w:rPr>
        <w:t xml:space="preserve">Change the overall style of the chart using the </w:t>
      </w:r>
      <w:r w:rsidRPr="00B26132">
        <w:rPr>
          <w:b/>
          <w:bCs/>
          <w:lang w:eastAsia="en-AU"/>
        </w:rPr>
        <w:t>Chart Design</w:t>
      </w:r>
      <w:r w:rsidRPr="00B26132">
        <w:rPr>
          <w:lang w:eastAsia="en-AU"/>
        </w:rPr>
        <w:t xml:space="preserve"> tab. Click on </w:t>
      </w:r>
      <w:r w:rsidRPr="00B26132">
        <w:rPr>
          <w:b/>
          <w:bCs/>
          <w:lang w:eastAsia="en-AU"/>
        </w:rPr>
        <w:t>Change Chart Style</w:t>
      </w:r>
      <w:r w:rsidRPr="00B26132">
        <w:rPr>
          <w:lang w:eastAsia="en-AU"/>
        </w:rPr>
        <w:t xml:space="preserve"> and select a style that fits your preferences.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006E9C8B" w14:textId="77777777" w:rsidTr="000B585E">
        <w:tc>
          <w:tcPr>
            <w:tcW w:w="1843" w:type="dxa"/>
            <w:shd w:val="clear" w:color="auto" w:fill="FFFFFF" w:themeFill="background1"/>
            <w:vAlign w:val="center"/>
          </w:tcPr>
          <w:p w14:paraId="363ED486" w14:textId="77777777" w:rsidR="005730E5" w:rsidRDefault="005730E5" w:rsidP="003A170C">
            <w:pPr>
              <w:jc w:val="center"/>
            </w:pPr>
            <w:r>
              <w:rPr>
                <w:noProof/>
              </w:rPr>
              <w:drawing>
                <wp:inline distT="0" distB="0" distL="0" distR="0" wp14:anchorId="2E782CEE" wp14:editId="53607549">
                  <wp:extent cx="930303" cy="371319"/>
                  <wp:effectExtent l="38100" t="152400" r="41275" b="143510"/>
                  <wp:docPr id="144074444"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236BFA50" w14:textId="370F9B7F" w:rsidR="005730E5" w:rsidRPr="00654182" w:rsidRDefault="005730E5" w:rsidP="000B585E">
            <w:pPr>
              <w:rPr>
                <w:b/>
                <w:bCs/>
              </w:rPr>
            </w:pPr>
            <w:r w:rsidRPr="00654182">
              <w:rPr>
                <w:b/>
                <w:bCs/>
                <w:color w:val="C00000"/>
              </w:rPr>
              <w:t xml:space="preserve">Instructions: </w:t>
            </w:r>
            <w:r w:rsidR="000B585E">
              <w:rPr>
                <w:b/>
                <w:bCs/>
                <w:color w:val="C00000"/>
              </w:rPr>
              <w:t xml:space="preserve">Practice customising different parts of each of your charts. </w:t>
            </w:r>
          </w:p>
        </w:tc>
      </w:tr>
    </w:tbl>
    <w:p w14:paraId="2ECAA622" w14:textId="77777777" w:rsidR="00236D55" w:rsidRPr="00236D55" w:rsidRDefault="00236D55" w:rsidP="00236D55">
      <w:pPr>
        <w:rPr>
          <w:lang w:eastAsia="en-AU"/>
        </w:rPr>
      </w:pPr>
    </w:p>
    <w:p w14:paraId="64CD8AE2" w14:textId="77777777" w:rsidR="00B413E9" w:rsidRDefault="00B413E9">
      <w:pPr>
        <w:rPr>
          <w:rFonts w:asciiTheme="majorHAnsi" w:eastAsia="Times New Roman" w:hAnsiTheme="majorHAnsi" w:cstheme="majorBidi"/>
          <w:color w:val="0F4761" w:themeColor="accent1" w:themeShade="BF"/>
          <w:sz w:val="40"/>
          <w:szCs w:val="40"/>
          <w:lang w:eastAsia="en-AU"/>
        </w:rPr>
      </w:pPr>
      <w:r>
        <w:rPr>
          <w:rFonts w:eastAsia="Times New Roman"/>
          <w:lang w:eastAsia="en-AU"/>
        </w:rPr>
        <w:br w:type="page"/>
      </w:r>
    </w:p>
    <w:p w14:paraId="541E2BAF" w14:textId="7C8A683B" w:rsidR="00E66ACD" w:rsidRPr="00CE7F57" w:rsidRDefault="00E66ACD" w:rsidP="00E66ACD">
      <w:pPr>
        <w:pStyle w:val="Heading1"/>
        <w:rPr>
          <w:rFonts w:eastAsia="Times New Roman"/>
          <w:lang w:eastAsia="en-AU"/>
        </w:rPr>
      </w:pPr>
      <w:bookmarkStart w:id="24" w:name="_Toc175061578"/>
      <w:r w:rsidRPr="00CE7F57">
        <w:rPr>
          <w:rFonts w:eastAsia="Times New Roman"/>
          <w:lang w:eastAsia="en-AU"/>
        </w:rPr>
        <w:t>Saving and Printing</w:t>
      </w:r>
      <w:bookmarkEnd w:id="24"/>
    </w:p>
    <w:p w14:paraId="247ECA9E" w14:textId="77777777" w:rsidR="00E66ACD" w:rsidRPr="00CE7F57" w:rsidRDefault="00E66ACD" w:rsidP="00E66ACD">
      <w:pPr>
        <w:pStyle w:val="Heading2"/>
        <w:rPr>
          <w:rFonts w:eastAsia="Times New Roman"/>
          <w:lang w:eastAsia="en-AU"/>
        </w:rPr>
      </w:pPr>
      <w:bookmarkStart w:id="25" w:name="_Toc175061579"/>
      <w:r w:rsidRPr="00CE7F57">
        <w:rPr>
          <w:rFonts w:eastAsia="Times New Roman"/>
          <w:lang w:eastAsia="en-AU"/>
        </w:rPr>
        <w:t>Saving workbooks in different formats (Excel workbook, PDF).</w:t>
      </w:r>
      <w:bookmarkEnd w:id="25"/>
    </w:p>
    <w:p w14:paraId="4BA22428" w14:textId="77777777" w:rsidR="001E4D92" w:rsidRPr="001E4D92" w:rsidRDefault="001E4D92" w:rsidP="001E4D92">
      <w:pPr>
        <w:rPr>
          <w:lang w:eastAsia="en-AU"/>
        </w:rPr>
      </w:pPr>
      <w:r w:rsidRPr="001E4D92">
        <w:rPr>
          <w:lang w:eastAsia="en-AU"/>
        </w:rPr>
        <w:t>Saving workbooks in different formats allows you to share your data and reports in various ways, depending on your needs. Excel supports saving workbooks in several formats, including its native .xlsx format, PDF, and other formats suitable for different purposes. Here’s how you can save your Excel workbooks in different formats:</w:t>
      </w:r>
    </w:p>
    <w:p w14:paraId="2651DD03" w14:textId="77777777" w:rsidR="001E4D92" w:rsidRPr="001E4D92" w:rsidRDefault="001E4D92" w:rsidP="001E4D92">
      <w:pPr>
        <w:rPr>
          <w:b/>
          <w:bCs/>
          <w:lang w:eastAsia="en-AU"/>
        </w:rPr>
      </w:pPr>
      <w:r w:rsidRPr="001E4D92">
        <w:rPr>
          <w:b/>
          <w:bCs/>
          <w:lang w:eastAsia="en-AU"/>
        </w:rPr>
        <w:t>1. Saving Workbooks in Excel Formats</w:t>
      </w:r>
    </w:p>
    <w:p w14:paraId="2D9884B2" w14:textId="77777777" w:rsidR="001E4D92" w:rsidRPr="001E4D92" w:rsidRDefault="001E4D92" w:rsidP="001E4D92">
      <w:pPr>
        <w:rPr>
          <w:lang w:eastAsia="en-AU"/>
        </w:rPr>
      </w:pPr>
      <w:r w:rsidRPr="001E4D92">
        <w:rPr>
          <w:b/>
          <w:bCs/>
          <w:lang w:eastAsia="en-AU"/>
        </w:rPr>
        <w:t>Excel Workbook (.xlsx):</w:t>
      </w:r>
    </w:p>
    <w:p w14:paraId="4F277AE1" w14:textId="77777777" w:rsidR="001E4D92" w:rsidRPr="001E4D92" w:rsidRDefault="001E4D92" w:rsidP="006974AC">
      <w:pPr>
        <w:numPr>
          <w:ilvl w:val="0"/>
          <w:numId w:val="68"/>
        </w:numPr>
        <w:rPr>
          <w:lang w:eastAsia="en-AU"/>
        </w:rPr>
      </w:pPr>
      <w:r w:rsidRPr="001E4D92">
        <w:rPr>
          <w:b/>
          <w:bCs/>
          <w:lang w:eastAsia="en-AU"/>
        </w:rPr>
        <w:t>Open Your Workbook</w:t>
      </w:r>
      <w:r w:rsidRPr="001E4D92">
        <w:rPr>
          <w:lang w:eastAsia="en-AU"/>
        </w:rPr>
        <w:t>:</w:t>
      </w:r>
    </w:p>
    <w:p w14:paraId="38A1D7E4" w14:textId="77777777" w:rsidR="001E4D92" w:rsidRPr="001E4D92" w:rsidRDefault="001E4D92" w:rsidP="006974AC">
      <w:pPr>
        <w:numPr>
          <w:ilvl w:val="1"/>
          <w:numId w:val="68"/>
        </w:numPr>
        <w:rPr>
          <w:lang w:eastAsia="en-AU"/>
        </w:rPr>
      </w:pPr>
      <w:r w:rsidRPr="001E4D92">
        <w:rPr>
          <w:lang w:eastAsia="en-AU"/>
        </w:rPr>
        <w:t>Ensure that the workbook you want to save is open.</w:t>
      </w:r>
    </w:p>
    <w:p w14:paraId="33E40A9D" w14:textId="77777777" w:rsidR="001E4D92" w:rsidRPr="001E4D92" w:rsidRDefault="001E4D92" w:rsidP="006974AC">
      <w:pPr>
        <w:numPr>
          <w:ilvl w:val="0"/>
          <w:numId w:val="68"/>
        </w:numPr>
        <w:rPr>
          <w:lang w:eastAsia="en-AU"/>
        </w:rPr>
      </w:pPr>
      <w:r w:rsidRPr="001E4D92">
        <w:rPr>
          <w:b/>
          <w:bCs/>
          <w:lang w:eastAsia="en-AU"/>
        </w:rPr>
        <w:t>Save the Workbook</w:t>
      </w:r>
      <w:r w:rsidRPr="001E4D92">
        <w:rPr>
          <w:lang w:eastAsia="en-AU"/>
        </w:rPr>
        <w:t>:</w:t>
      </w:r>
    </w:p>
    <w:p w14:paraId="4E77F922" w14:textId="77777777" w:rsidR="001E4D92" w:rsidRPr="001E4D92" w:rsidRDefault="001E4D92" w:rsidP="006974AC">
      <w:pPr>
        <w:numPr>
          <w:ilvl w:val="1"/>
          <w:numId w:val="68"/>
        </w:numPr>
        <w:rPr>
          <w:lang w:eastAsia="en-AU"/>
        </w:rPr>
      </w:pPr>
      <w:r w:rsidRPr="001E4D92">
        <w:rPr>
          <w:lang w:eastAsia="en-AU"/>
        </w:rPr>
        <w:t xml:space="preserve">Go to the </w:t>
      </w:r>
      <w:r w:rsidRPr="001E4D92">
        <w:rPr>
          <w:b/>
          <w:bCs/>
          <w:lang w:eastAsia="en-AU"/>
        </w:rPr>
        <w:t>File</w:t>
      </w:r>
      <w:r w:rsidRPr="001E4D92">
        <w:rPr>
          <w:lang w:eastAsia="en-AU"/>
        </w:rPr>
        <w:t xml:space="preserve"> tab on the Ribbon.</w:t>
      </w:r>
    </w:p>
    <w:p w14:paraId="6B9D6DDB" w14:textId="77777777" w:rsidR="001E4D92" w:rsidRPr="001E4D92" w:rsidRDefault="001E4D92" w:rsidP="006974AC">
      <w:pPr>
        <w:numPr>
          <w:ilvl w:val="1"/>
          <w:numId w:val="68"/>
        </w:numPr>
        <w:rPr>
          <w:lang w:eastAsia="en-AU"/>
        </w:rPr>
      </w:pPr>
      <w:r w:rsidRPr="001E4D92">
        <w:rPr>
          <w:lang w:eastAsia="en-AU"/>
        </w:rPr>
        <w:t xml:space="preserve">Click </w:t>
      </w:r>
      <w:r w:rsidRPr="001E4D92">
        <w:rPr>
          <w:b/>
          <w:bCs/>
          <w:lang w:eastAsia="en-AU"/>
        </w:rPr>
        <w:t>Save As</w:t>
      </w:r>
      <w:r w:rsidRPr="001E4D92">
        <w:rPr>
          <w:lang w:eastAsia="en-AU"/>
        </w:rPr>
        <w:t>.</w:t>
      </w:r>
    </w:p>
    <w:p w14:paraId="118C68F7" w14:textId="77777777" w:rsidR="001E4D92" w:rsidRPr="001E4D92" w:rsidRDefault="001E4D92" w:rsidP="006974AC">
      <w:pPr>
        <w:numPr>
          <w:ilvl w:val="1"/>
          <w:numId w:val="68"/>
        </w:numPr>
        <w:rPr>
          <w:lang w:eastAsia="en-AU"/>
        </w:rPr>
      </w:pPr>
      <w:r w:rsidRPr="001E4D92">
        <w:rPr>
          <w:lang w:eastAsia="en-AU"/>
        </w:rPr>
        <w:t xml:space="preserve">Choose a location to save the file (e.g., </w:t>
      </w:r>
      <w:r w:rsidRPr="001E4D92">
        <w:rPr>
          <w:b/>
          <w:bCs/>
          <w:lang w:eastAsia="en-AU"/>
        </w:rPr>
        <w:t>This PC</w:t>
      </w:r>
      <w:r w:rsidRPr="001E4D92">
        <w:rPr>
          <w:lang w:eastAsia="en-AU"/>
        </w:rPr>
        <w:t xml:space="preserve">, </w:t>
      </w:r>
      <w:r w:rsidRPr="001E4D92">
        <w:rPr>
          <w:b/>
          <w:bCs/>
          <w:lang w:eastAsia="en-AU"/>
        </w:rPr>
        <w:t>OneDrive</w:t>
      </w:r>
      <w:r w:rsidRPr="001E4D92">
        <w:rPr>
          <w:lang w:eastAsia="en-AU"/>
        </w:rPr>
        <w:t xml:space="preserve">, </w:t>
      </w:r>
      <w:r w:rsidRPr="001E4D92">
        <w:rPr>
          <w:b/>
          <w:bCs/>
          <w:lang w:eastAsia="en-AU"/>
        </w:rPr>
        <w:t>SharePoint</w:t>
      </w:r>
      <w:r w:rsidRPr="001E4D92">
        <w:rPr>
          <w:lang w:eastAsia="en-AU"/>
        </w:rPr>
        <w:t>).</w:t>
      </w:r>
    </w:p>
    <w:p w14:paraId="52A38FB1" w14:textId="77777777" w:rsidR="001E4D92" w:rsidRPr="001E4D92" w:rsidRDefault="001E4D92" w:rsidP="006974AC">
      <w:pPr>
        <w:numPr>
          <w:ilvl w:val="0"/>
          <w:numId w:val="68"/>
        </w:numPr>
        <w:rPr>
          <w:lang w:eastAsia="en-AU"/>
        </w:rPr>
      </w:pPr>
      <w:r w:rsidRPr="001E4D92">
        <w:rPr>
          <w:b/>
          <w:bCs/>
          <w:lang w:eastAsia="en-AU"/>
        </w:rPr>
        <w:t>Select the Format</w:t>
      </w:r>
      <w:r w:rsidRPr="001E4D92">
        <w:rPr>
          <w:lang w:eastAsia="en-AU"/>
        </w:rPr>
        <w:t>:</w:t>
      </w:r>
    </w:p>
    <w:p w14:paraId="67CC4979" w14:textId="77777777" w:rsidR="001E4D92" w:rsidRPr="001E4D92" w:rsidRDefault="001E4D92" w:rsidP="006974AC">
      <w:pPr>
        <w:numPr>
          <w:ilvl w:val="1"/>
          <w:numId w:val="68"/>
        </w:numPr>
        <w:rPr>
          <w:lang w:eastAsia="en-AU"/>
        </w:rPr>
      </w:pPr>
      <w:r w:rsidRPr="001E4D92">
        <w:rPr>
          <w:lang w:eastAsia="en-AU"/>
        </w:rPr>
        <w:t xml:space="preserve">In the </w:t>
      </w:r>
      <w:r w:rsidRPr="001E4D92">
        <w:rPr>
          <w:b/>
          <w:bCs/>
          <w:lang w:eastAsia="en-AU"/>
        </w:rPr>
        <w:t>Save as type</w:t>
      </w:r>
      <w:r w:rsidRPr="001E4D92">
        <w:rPr>
          <w:lang w:eastAsia="en-AU"/>
        </w:rPr>
        <w:t xml:space="preserve"> dropdown menu, select </w:t>
      </w:r>
      <w:r w:rsidRPr="001E4D92">
        <w:rPr>
          <w:b/>
          <w:bCs/>
          <w:lang w:eastAsia="en-AU"/>
        </w:rPr>
        <w:t>Excel Workbook (*.xlsx)</w:t>
      </w:r>
      <w:r w:rsidRPr="001E4D92">
        <w:rPr>
          <w:lang w:eastAsia="en-AU"/>
        </w:rPr>
        <w:t>.</w:t>
      </w:r>
    </w:p>
    <w:p w14:paraId="232B8E6F" w14:textId="77777777" w:rsidR="001E4D92" w:rsidRPr="001E4D92" w:rsidRDefault="001E4D92" w:rsidP="006974AC">
      <w:pPr>
        <w:numPr>
          <w:ilvl w:val="1"/>
          <w:numId w:val="68"/>
        </w:numPr>
        <w:rPr>
          <w:lang w:eastAsia="en-AU"/>
        </w:rPr>
      </w:pPr>
      <w:r w:rsidRPr="001E4D92">
        <w:rPr>
          <w:lang w:eastAsia="en-AU"/>
        </w:rPr>
        <w:t xml:space="preserve">Enter a name for your file in the </w:t>
      </w:r>
      <w:r w:rsidRPr="001E4D92">
        <w:rPr>
          <w:b/>
          <w:bCs/>
          <w:lang w:eastAsia="en-AU"/>
        </w:rPr>
        <w:t>File name</w:t>
      </w:r>
      <w:r w:rsidRPr="001E4D92">
        <w:rPr>
          <w:lang w:eastAsia="en-AU"/>
        </w:rPr>
        <w:t xml:space="preserve"> field.</w:t>
      </w:r>
    </w:p>
    <w:p w14:paraId="59040C3E" w14:textId="77777777" w:rsidR="001E4D92" w:rsidRDefault="001E4D92" w:rsidP="006974AC">
      <w:pPr>
        <w:numPr>
          <w:ilvl w:val="1"/>
          <w:numId w:val="68"/>
        </w:numPr>
        <w:rPr>
          <w:lang w:eastAsia="en-AU"/>
        </w:rPr>
      </w:pPr>
      <w:r w:rsidRPr="001E4D92">
        <w:rPr>
          <w:lang w:eastAsia="en-AU"/>
        </w:rPr>
        <w:t xml:space="preserve">Click </w:t>
      </w:r>
      <w:r w:rsidRPr="001E4D92">
        <w:rPr>
          <w:b/>
          <w:bCs/>
          <w:lang w:eastAsia="en-AU"/>
        </w:rPr>
        <w:t>Save</w:t>
      </w:r>
      <w:r w:rsidRPr="001E4D92">
        <w:rPr>
          <w:lang w:eastAsia="en-AU"/>
        </w:rPr>
        <w:t>.</w:t>
      </w:r>
    </w:p>
    <w:p w14:paraId="0585D1DE" w14:textId="535EAF4C" w:rsidR="00356904" w:rsidRPr="001E4D92" w:rsidRDefault="00356904" w:rsidP="00356904">
      <w:pPr>
        <w:rPr>
          <w:lang w:eastAsia="en-AU"/>
        </w:rPr>
      </w:pPr>
      <w:r w:rsidRPr="00356904">
        <w:rPr>
          <w:noProof/>
          <w:lang w:eastAsia="en-AU"/>
        </w:rPr>
        <w:drawing>
          <wp:inline distT="0" distB="0" distL="0" distR="0" wp14:anchorId="7277C8A7" wp14:editId="1C7D6D8A">
            <wp:extent cx="5731510" cy="2408555"/>
            <wp:effectExtent l="19050" t="19050" r="21590" b="10795"/>
            <wp:docPr id="899930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30478" name="Picture 1" descr="A screenshot of a computer&#10;&#10;Description automatically generated"/>
                    <pic:cNvPicPr/>
                  </pic:nvPicPr>
                  <pic:blipFill>
                    <a:blip r:embed="rId34"/>
                    <a:stretch>
                      <a:fillRect/>
                    </a:stretch>
                  </pic:blipFill>
                  <pic:spPr>
                    <a:xfrm>
                      <a:off x="0" y="0"/>
                      <a:ext cx="5731510" cy="2408555"/>
                    </a:xfrm>
                    <a:prstGeom prst="rect">
                      <a:avLst/>
                    </a:prstGeom>
                    <a:ln>
                      <a:solidFill>
                        <a:schemeClr val="accent1"/>
                      </a:solidFill>
                    </a:ln>
                  </pic:spPr>
                </pic:pic>
              </a:graphicData>
            </a:graphic>
          </wp:inline>
        </w:drawing>
      </w:r>
    </w:p>
    <w:p w14:paraId="0B569126" w14:textId="77777777" w:rsidR="001E4D92" w:rsidRPr="001E4D92" w:rsidRDefault="001E4D92" w:rsidP="001E4D92">
      <w:pPr>
        <w:rPr>
          <w:lang w:eastAsia="en-AU"/>
        </w:rPr>
      </w:pPr>
      <w:r w:rsidRPr="001E4D92">
        <w:rPr>
          <w:b/>
          <w:bCs/>
          <w:lang w:eastAsia="en-AU"/>
        </w:rPr>
        <w:t>Excel 97-2003 Workbook (.</w:t>
      </w:r>
      <w:proofErr w:type="spellStart"/>
      <w:r w:rsidRPr="001E4D92">
        <w:rPr>
          <w:b/>
          <w:bCs/>
          <w:lang w:eastAsia="en-AU"/>
        </w:rPr>
        <w:t>xls</w:t>
      </w:r>
      <w:proofErr w:type="spellEnd"/>
      <w:r w:rsidRPr="001E4D92">
        <w:rPr>
          <w:b/>
          <w:bCs/>
          <w:lang w:eastAsia="en-AU"/>
        </w:rPr>
        <w:t>):</w:t>
      </w:r>
    </w:p>
    <w:p w14:paraId="130B247E" w14:textId="77777777" w:rsidR="001E4D92" w:rsidRPr="001E4D92" w:rsidRDefault="001E4D92" w:rsidP="006974AC">
      <w:pPr>
        <w:numPr>
          <w:ilvl w:val="0"/>
          <w:numId w:val="69"/>
        </w:numPr>
        <w:rPr>
          <w:lang w:eastAsia="en-AU"/>
        </w:rPr>
      </w:pPr>
      <w:r w:rsidRPr="001E4D92">
        <w:rPr>
          <w:b/>
          <w:bCs/>
          <w:lang w:eastAsia="en-AU"/>
        </w:rPr>
        <w:t>Open Your Workbook</w:t>
      </w:r>
      <w:r w:rsidRPr="001E4D92">
        <w:rPr>
          <w:lang w:eastAsia="en-AU"/>
        </w:rPr>
        <w:t>:</w:t>
      </w:r>
    </w:p>
    <w:p w14:paraId="2D83A667" w14:textId="77777777" w:rsidR="001E4D92" w:rsidRPr="001E4D92" w:rsidRDefault="001E4D92" w:rsidP="006974AC">
      <w:pPr>
        <w:numPr>
          <w:ilvl w:val="1"/>
          <w:numId w:val="69"/>
        </w:numPr>
        <w:rPr>
          <w:lang w:eastAsia="en-AU"/>
        </w:rPr>
      </w:pPr>
      <w:r w:rsidRPr="001E4D92">
        <w:rPr>
          <w:lang w:eastAsia="en-AU"/>
        </w:rPr>
        <w:t>Open the workbook you want to save.</w:t>
      </w:r>
    </w:p>
    <w:p w14:paraId="2E9392D6" w14:textId="77777777" w:rsidR="001E4D92" w:rsidRPr="001E4D92" w:rsidRDefault="001E4D92" w:rsidP="006974AC">
      <w:pPr>
        <w:numPr>
          <w:ilvl w:val="0"/>
          <w:numId w:val="69"/>
        </w:numPr>
        <w:rPr>
          <w:lang w:eastAsia="en-AU"/>
        </w:rPr>
      </w:pPr>
      <w:r w:rsidRPr="001E4D92">
        <w:rPr>
          <w:b/>
          <w:bCs/>
          <w:lang w:eastAsia="en-AU"/>
        </w:rPr>
        <w:t>Save as .</w:t>
      </w:r>
      <w:proofErr w:type="spellStart"/>
      <w:r w:rsidRPr="001E4D92">
        <w:rPr>
          <w:b/>
          <w:bCs/>
          <w:lang w:eastAsia="en-AU"/>
        </w:rPr>
        <w:t>xls</w:t>
      </w:r>
      <w:proofErr w:type="spellEnd"/>
      <w:r w:rsidRPr="001E4D92">
        <w:rPr>
          <w:lang w:eastAsia="en-AU"/>
        </w:rPr>
        <w:t>:</w:t>
      </w:r>
    </w:p>
    <w:p w14:paraId="6E74F847" w14:textId="77777777" w:rsidR="001E4D92" w:rsidRPr="001E4D92" w:rsidRDefault="001E4D92" w:rsidP="006974AC">
      <w:pPr>
        <w:numPr>
          <w:ilvl w:val="1"/>
          <w:numId w:val="69"/>
        </w:numPr>
        <w:rPr>
          <w:lang w:eastAsia="en-AU"/>
        </w:rPr>
      </w:pPr>
      <w:r w:rsidRPr="001E4D92">
        <w:rPr>
          <w:lang w:eastAsia="en-AU"/>
        </w:rPr>
        <w:t xml:space="preserve">Go to the </w:t>
      </w:r>
      <w:r w:rsidRPr="001E4D92">
        <w:rPr>
          <w:b/>
          <w:bCs/>
          <w:lang w:eastAsia="en-AU"/>
        </w:rPr>
        <w:t>File</w:t>
      </w:r>
      <w:r w:rsidRPr="001E4D92">
        <w:rPr>
          <w:lang w:eastAsia="en-AU"/>
        </w:rPr>
        <w:t xml:space="preserve"> tab.</w:t>
      </w:r>
    </w:p>
    <w:p w14:paraId="1865A226" w14:textId="77777777" w:rsidR="001E4D92" w:rsidRPr="001E4D92" w:rsidRDefault="001E4D92" w:rsidP="006974AC">
      <w:pPr>
        <w:numPr>
          <w:ilvl w:val="1"/>
          <w:numId w:val="69"/>
        </w:numPr>
        <w:rPr>
          <w:lang w:eastAsia="en-AU"/>
        </w:rPr>
      </w:pPr>
      <w:r w:rsidRPr="001E4D92">
        <w:rPr>
          <w:lang w:eastAsia="en-AU"/>
        </w:rPr>
        <w:t xml:space="preserve">Click </w:t>
      </w:r>
      <w:r w:rsidRPr="001E4D92">
        <w:rPr>
          <w:b/>
          <w:bCs/>
          <w:lang w:eastAsia="en-AU"/>
        </w:rPr>
        <w:t>Save As</w:t>
      </w:r>
      <w:r w:rsidRPr="001E4D92">
        <w:rPr>
          <w:lang w:eastAsia="en-AU"/>
        </w:rPr>
        <w:t>.</w:t>
      </w:r>
    </w:p>
    <w:p w14:paraId="0E0A4414" w14:textId="77777777" w:rsidR="001E4D92" w:rsidRPr="001E4D92" w:rsidRDefault="001E4D92" w:rsidP="006974AC">
      <w:pPr>
        <w:numPr>
          <w:ilvl w:val="1"/>
          <w:numId w:val="69"/>
        </w:numPr>
        <w:rPr>
          <w:lang w:eastAsia="en-AU"/>
        </w:rPr>
      </w:pPr>
      <w:r w:rsidRPr="001E4D92">
        <w:rPr>
          <w:lang w:eastAsia="en-AU"/>
        </w:rPr>
        <w:t>Choose a location to save the file.</w:t>
      </w:r>
    </w:p>
    <w:p w14:paraId="3AE2768D" w14:textId="77777777" w:rsidR="001E4D92" w:rsidRPr="001E4D92" w:rsidRDefault="001E4D92" w:rsidP="006974AC">
      <w:pPr>
        <w:numPr>
          <w:ilvl w:val="1"/>
          <w:numId w:val="69"/>
        </w:numPr>
        <w:rPr>
          <w:lang w:eastAsia="en-AU"/>
        </w:rPr>
      </w:pPr>
      <w:r w:rsidRPr="001E4D92">
        <w:rPr>
          <w:lang w:eastAsia="en-AU"/>
        </w:rPr>
        <w:t xml:space="preserve">In the </w:t>
      </w:r>
      <w:r w:rsidRPr="001E4D92">
        <w:rPr>
          <w:b/>
          <w:bCs/>
          <w:lang w:eastAsia="en-AU"/>
        </w:rPr>
        <w:t>Save as type</w:t>
      </w:r>
      <w:r w:rsidRPr="001E4D92">
        <w:rPr>
          <w:lang w:eastAsia="en-AU"/>
        </w:rPr>
        <w:t xml:space="preserve"> dropdown menu, select </w:t>
      </w:r>
      <w:r w:rsidRPr="001E4D92">
        <w:rPr>
          <w:b/>
          <w:bCs/>
          <w:lang w:eastAsia="en-AU"/>
        </w:rPr>
        <w:t>Excel 97-2003 Workbook (*.</w:t>
      </w:r>
      <w:proofErr w:type="spellStart"/>
      <w:r w:rsidRPr="001E4D92">
        <w:rPr>
          <w:b/>
          <w:bCs/>
          <w:lang w:eastAsia="en-AU"/>
        </w:rPr>
        <w:t>xls</w:t>
      </w:r>
      <w:proofErr w:type="spellEnd"/>
      <w:r w:rsidRPr="001E4D92">
        <w:rPr>
          <w:b/>
          <w:bCs/>
          <w:lang w:eastAsia="en-AU"/>
        </w:rPr>
        <w:t>)</w:t>
      </w:r>
      <w:r w:rsidRPr="001E4D92">
        <w:rPr>
          <w:lang w:eastAsia="en-AU"/>
        </w:rPr>
        <w:t>.</w:t>
      </w:r>
    </w:p>
    <w:p w14:paraId="1CEADD69" w14:textId="77777777" w:rsidR="001E4D92" w:rsidRPr="001E4D92" w:rsidRDefault="001E4D92" w:rsidP="006974AC">
      <w:pPr>
        <w:numPr>
          <w:ilvl w:val="1"/>
          <w:numId w:val="69"/>
        </w:numPr>
        <w:rPr>
          <w:lang w:eastAsia="en-AU"/>
        </w:rPr>
      </w:pPr>
      <w:r w:rsidRPr="001E4D92">
        <w:rPr>
          <w:lang w:eastAsia="en-AU"/>
        </w:rPr>
        <w:t xml:space="preserve">Enter a name for your file and click </w:t>
      </w:r>
      <w:r w:rsidRPr="001E4D92">
        <w:rPr>
          <w:b/>
          <w:bCs/>
          <w:lang w:eastAsia="en-AU"/>
        </w:rPr>
        <w:t>Save</w:t>
      </w:r>
      <w:r w:rsidRPr="001E4D92">
        <w:rPr>
          <w:lang w:eastAsia="en-AU"/>
        </w:rPr>
        <w:t>.</w:t>
      </w:r>
    </w:p>
    <w:p w14:paraId="793CC4FB" w14:textId="77777777" w:rsidR="001E4D92" w:rsidRPr="001E4D92" w:rsidRDefault="001E4D92" w:rsidP="001E4D92">
      <w:pPr>
        <w:rPr>
          <w:lang w:eastAsia="en-AU"/>
        </w:rPr>
      </w:pPr>
      <w:r w:rsidRPr="001E4D92">
        <w:rPr>
          <w:b/>
          <w:bCs/>
          <w:lang w:eastAsia="en-AU"/>
        </w:rPr>
        <w:t>Note</w:t>
      </w:r>
      <w:r w:rsidRPr="001E4D92">
        <w:rPr>
          <w:lang w:eastAsia="en-AU"/>
        </w:rPr>
        <w:t>: Saving as .</w:t>
      </w:r>
      <w:proofErr w:type="spellStart"/>
      <w:r w:rsidRPr="001E4D92">
        <w:rPr>
          <w:lang w:eastAsia="en-AU"/>
        </w:rPr>
        <w:t>xls</w:t>
      </w:r>
      <w:proofErr w:type="spellEnd"/>
      <w:r w:rsidRPr="001E4D92">
        <w:rPr>
          <w:lang w:eastAsia="en-AU"/>
        </w:rPr>
        <w:t xml:space="preserve"> may result in the loss of some features and formatting available in newer versions of Excel.</w:t>
      </w:r>
    </w:p>
    <w:p w14:paraId="2B5DC819" w14:textId="77777777" w:rsidR="001E4D92" w:rsidRPr="001E4D92" w:rsidRDefault="001E4D92" w:rsidP="001E4D92">
      <w:pPr>
        <w:rPr>
          <w:b/>
          <w:bCs/>
          <w:lang w:eastAsia="en-AU"/>
        </w:rPr>
      </w:pPr>
      <w:r w:rsidRPr="001E4D92">
        <w:rPr>
          <w:b/>
          <w:bCs/>
          <w:lang w:eastAsia="en-AU"/>
        </w:rPr>
        <w:t>2. Saving Workbooks as PDF</w:t>
      </w:r>
    </w:p>
    <w:p w14:paraId="47D224BF" w14:textId="77777777" w:rsidR="001E4D92" w:rsidRPr="001E4D92" w:rsidRDefault="001E4D92" w:rsidP="001E4D92">
      <w:pPr>
        <w:rPr>
          <w:lang w:eastAsia="en-AU"/>
        </w:rPr>
      </w:pPr>
      <w:r w:rsidRPr="001E4D92">
        <w:rPr>
          <w:b/>
          <w:bCs/>
          <w:lang w:eastAsia="en-AU"/>
        </w:rPr>
        <w:t>Method 1: Save as PDF Directly</w:t>
      </w:r>
    </w:p>
    <w:p w14:paraId="63D8A008" w14:textId="77777777" w:rsidR="001E4D92" w:rsidRPr="001E4D92" w:rsidRDefault="001E4D92" w:rsidP="006974AC">
      <w:pPr>
        <w:numPr>
          <w:ilvl w:val="0"/>
          <w:numId w:val="70"/>
        </w:numPr>
        <w:rPr>
          <w:lang w:eastAsia="en-AU"/>
        </w:rPr>
      </w:pPr>
      <w:r w:rsidRPr="001E4D92">
        <w:rPr>
          <w:b/>
          <w:bCs/>
          <w:lang w:eastAsia="en-AU"/>
        </w:rPr>
        <w:t>Open Your Workbook</w:t>
      </w:r>
      <w:r w:rsidRPr="001E4D92">
        <w:rPr>
          <w:lang w:eastAsia="en-AU"/>
        </w:rPr>
        <w:t>:</w:t>
      </w:r>
    </w:p>
    <w:p w14:paraId="08803B49" w14:textId="77777777" w:rsidR="001E4D92" w:rsidRPr="001E4D92" w:rsidRDefault="001E4D92" w:rsidP="006974AC">
      <w:pPr>
        <w:numPr>
          <w:ilvl w:val="1"/>
          <w:numId w:val="70"/>
        </w:numPr>
        <w:rPr>
          <w:lang w:eastAsia="en-AU"/>
        </w:rPr>
      </w:pPr>
      <w:r w:rsidRPr="001E4D92">
        <w:rPr>
          <w:lang w:eastAsia="en-AU"/>
        </w:rPr>
        <w:t>Make sure the workbook is open.</w:t>
      </w:r>
    </w:p>
    <w:p w14:paraId="3A6F13F8" w14:textId="77777777" w:rsidR="001E4D92" w:rsidRPr="001E4D92" w:rsidRDefault="001E4D92" w:rsidP="006974AC">
      <w:pPr>
        <w:numPr>
          <w:ilvl w:val="0"/>
          <w:numId w:val="70"/>
        </w:numPr>
        <w:rPr>
          <w:lang w:eastAsia="en-AU"/>
        </w:rPr>
      </w:pPr>
      <w:r w:rsidRPr="001E4D92">
        <w:rPr>
          <w:b/>
          <w:bCs/>
          <w:lang w:eastAsia="en-AU"/>
        </w:rPr>
        <w:t>Save as PDF</w:t>
      </w:r>
      <w:r w:rsidRPr="001E4D92">
        <w:rPr>
          <w:lang w:eastAsia="en-AU"/>
        </w:rPr>
        <w:t>:</w:t>
      </w:r>
    </w:p>
    <w:p w14:paraId="525DF0A0" w14:textId="77777777" w:rsidR="001E4D92" w:rsidRPr="001E4D92" w:rsidRDefault="001E4D92" w:rsidP="006974AC">
      <w:pPr>
        <w:numPr>
          <w:ilvl w:val="1"/>
          <w:numId w:val="70"/>
        </w:numPr>
        <w:rPr>
          <w:lang w:eastAsia="en-AU"/>
        </w:rPr>
      </w:pPr>
      <w:r w:rsidRPr="001E4D92">
        <w:rPr>
          <w:lang w:eastAsia="en-AU"/>
        </w:rPr>
        <w:t xml:space="preserve">Go to the </w:t>
      </w:r>
      <w:r w:rsidRPr="001E4D92">
        <w:rPr>
          <w:b/>
          <w:bCs/>
          <w:lang w:eastAsia="en-AU"/>
        </w:rPr>
        <w:t>File</w:t>
      </w:r>
      <w:r w:rsidRPr="001E4D92">
        <w:rPr>
          <w:lang w:eastAsia="en-AU"/>
        </w:rPr>
        <w:t xml:space="preserve"> tab.</w:t>
      </w:r>
    </w:p>
    <w:p w14:paraId="78E51AAA" w14:textId="77777777" w:rsidR="001E4D92" w:rsidRPr="001E4D92" w:rsidRDefault="001E4D92" w:rsidP="006974AC">
      <w:pPr>
        <w:numPr>
          <w:ilvl w:val="1"/>
          <w:numId w:val="70"/>
        </w:numPr>
        <w:rPr>
          <w:lang w:eastAsia="en-AU"/>
        </w:rPr>
      </w:pPr>
      <w:r w:rsidRPr="001E4D92">
        <w:rPr>
          <w:lang w:eastAsia="en-AU"/>
        </w:rPr>
        <w:t xml:space="preserve">Click </w:t>
      </w:r>
      <w:r w:rsidRPr="001E4D92">
        <w:rPr>
          <w:b/>
          <w:bCs/>
          <w:lang w:eastAsia="en-AU"/>
        </w:rPr>
        <w:t>Save As</w:t>
      </w:r>
      <w:r w:rsidRPr="001E4D92">
        <w:rPr>
          <w:lang w:eastAsia="en-AU"/>
        </w:rPr>
        <w:t>.</w:t>
      </w:r>
    </w:p>
    <w:p w14:paraId="083CE538" w14:textId="77777777" w:rsidR="001E4D92" w:rsidRPr="001E4D92" w:rsidRDefault="001E4D92" w:rsidP="006974AC">
      <w:pPr>
        <w:numPr>
          <w:ilvl w:val="1"/>
          <w:numId w:val="70"/>
        </w:numPr>
        <w:rPr>
          <w:lang w:eastAsia="en-AU"/>
        </w:rPr>
      </w:pPr>
      <w:r w:rsidRPr="001E4D92">
        <w:rPr>
          <w:lang w:eastAsia="en-AU"/>
        </w:rPr>
        <w:t xml:space="preserve">Choose a location to save the file (e.g., </w:t>
      </w:r>
      <w:r w:rsidRPr="001E4D92">
        <w:rPr>
          <w:b/>
          <w:bCs/>
          <w:lang w:eastAsia="en-AU"/>
        </w:rPr>
        <w:t>This PC</w:t>
      </w:r>
      <w:r w:rsidRPr="001E4D92">
        <w:rPr>
          <w:lang w:eastAsia="en-AU"/>
        </w:rPr>
        <w:t xml:space="preserve">, </w:t>
      </w:r>
      <w:r w:rsidRPr="001E4D92">
        <w:rPr>
          <w:b/>
          <w:bCs/>
          <w:lang w:eastAsia="en-AU"/>
        </w:rPr>
        <w:t>OneDrive</w:t>
      </w:r>
      <w:r w:rsidRPr="001E4D92">
        <w:rPr>
          <w:lang w:eastAsia="en-AU"/>
        </w:rPr>
        <w:t xml:space="preserve">, </w:t>
      </w:r>
      <w:r w:rsidRPr="001E4D92">
        <w:rPr>
          <w:b/>
          <w:bCs/>
          <w:lang w:eastAsia="en-AU"/>
        </w:rPr>
        <w:t>SharePoint</w:t>
      </w:r>
      <w:r w:rsidRPr="001E4D92">
        <w:rPr>
          <w:lang w:eastAsia="en-AU"/>
        </w:rPr>
        <w:t>).</w:t>
      </w:r>
    </w:p>
    <w:p w14:paraId="233259C1" w14:textId="77777777" w:rsidR="001E4D92" w:rsidRPr="001E4D92" w:rsidRDefault="001E4D92" w:rsidP="006974AC">
      <w:pPr>
        <w:numPr>
          <w:ilvl w:val="1"/>
          <w:numId w:val="70"/>
        </w:numPr>
        <w:rPr>
          <w:lang w:eastAsia="en-AU"/>
        </w:rPr>
      </w:pPr>
      <w:r w:rsidRPr="001E4D92">
        <w:rPr>
          <w:lang w:eastAsia="en-AU"/>
        </w:rPr>
        <w:t xml:space="preserve">In the </w:t>
      </w:r>
      <w:r w:rsidRPr="001E4D92">
        <w:rPr>
          <w:b/>
          <w:bCs/>
          <w:lang w:eastAsia="en-AU"/>
        </w:rPr>
        <w:t>Save as type</w:t>
      </w:r>
      <w:r w:rsidRPr="001E4D92">
        <w:rPr>
          <w:lang w:eastAsia="en-AU"/>
        </w:rPr>
        <w:t xml:space="preserve"> dropdown menu, select </w:t>
      </w:r>
      <w:r w:rsidRPr="001E4D92">
        <w:rPr>
          <w:b/>
          <w:bCs/>
          <w:lang w:eastAsia="en-AU"/>
        </w:rPr>
        <w:t>PDF (*.pdf)</w:t>
      </w:r>
      <w:r w:rsidRPr="001E4D92">
        <w:rPr>
          <w:lang w:eastAsia="en-AU"/>
        </w:rPr>
        <w:t>.</w:t>
      </w:r>
    </w:p>
    <w:p w14:paraId="5DAA14BB" w14:textId="77777777" w:rsidR="001E4D92" w:rsidRPr="001E4D92" w:rsidRDefault="001E4D92" w:rsidP="006974AC">
      <w:pPr>
        <w:numPr>
          <w:ilvl w:val="1"/>
          <w:numId w:val="70"/>
        </w:numPr>
        <w:rPr>
          <w:lang w:eastAsia="en-AU"/>
        </w:rPr>
      </w:pPr>
      <w:r w:rsidRPr="001E4D92">
        <w:rPr>
          <w:lang w:eastAsia="en-AU"/>
        </w:rPr>
        <w:t xml:space="preserve">Enter a name for your file in the </w:t>
      </w:r>
      <w:r w:rsidRPr="001E4D92">
        <w:rPr>
          <w:b/>
          <w:bCs/>
          <w:lang w:eastAsia="en-AU"/>
        </w:rPr>
        <w:t>File name</w:t>
      </w:r>
      <w:r w:rsidRPr="001E4D92">
        <w:rPr>
          <w:lang w:eastAsia="en-AU"/>
        </w:rPr>
        <w:t xml:space="preserve"> field.</w:t>
      </w:r>
    </w:p>
    <w:p w14:paraId="60EA3F0B" w14:textId="77777777" w:rsidR="001E4D92" w:rsidRPr="001E4D92" w:rsidRDefault="001E4D92" w:rsidP="006974AC">
      <w:pPr>
        <w:numPr>
          <w:ilvl w:val="1"/>
          <w:numId w:val="70"/>
        </w:numPr>
        <w:rPr>
          <w:lang w:eastAsia="en-AU"/>
        </w:rPr>
      </w:pPr>
      <w:r w:rsidRPr="001E4D92">
        <w:rPr>
          <w:lang w:eastAsia="en-AU"/>
        </w:rPr>
        <w:t xml:space="preserve">Click </w:t>
      </w:r>
      <w:r w:rsidRPr="001E4D92">
        <w:rPr>
          <w:b/>
          <w:bCs/>
          <w:lang w:eastAsia="en-AU"/>
        </w:rPr>
        <w:t>Save</w:t>
      </w:r>
      <w:r w:rsidRPr="001E4D92">
        <w:rPr>
          <w:lang w:eastAsia="en-AU"/>
        </w:rPr>
        <w:t>.</w:t>
      </w:r>
    </w:p>
    <w:p w14:paraId="15818588" w14:textId="77777777" w:rsidR="001E4D92" w:rsidRPr="001E4D92" w:rsidRDefault="001E4D92" w:rsidP="001E4D92">
      <w:pPr>
        <w:rPr>
          <w:lang w:eastAsia="en-AU"/>
        </w:rPr>
      </w:pPr>
      <w:r w:rsidRPr="001E4D92">
        <w:rPr>
          <w:b/>
          <w:bCs/>
          <w:lang w:eastAsia="en-AU"/>
        </w:rPr>
        <w:t>Method 2: Export as PDF</w:t>
      </w:r>
    </w:p>
    <w:p w14:paraId="24EC618A" w14:textId="77777777" w:rsidR="001E4D92" w:rsidRPr="001E4D92" w:rsidRDefault="001E4D92" w:rsidP="006974AC">
      <w:pPr>
        <w:numPr>
          <w:ilvl w:val="0"/>
          <w:numId w:val="71"/>
        </w:numPr>
        <w:rPr>
          <w:lang w:eastAsia="en-AU"/>
        </w:rPr>
      </w:pPr>
      <w:r w:rsidRPr="001E4D92">
        <w:rPr>
          <w:b/>
          <w:bCs/>
          <w:lang w:eastAsia="en-AU"/>
        </w:rPr>
        <w:t>Open Your Workbook</w:t>
      </w:r>
      <w:r w:rsidRPr="001E4D92">
        <w:rPr>
          <w:lang w:eastAsia="en-AU"/>
        </w:rPr>
        <w:t>:</w:t>
      </w:r>
    </w:p>
    <w:p w14:paraId="1B66A847" w14:textId="77777777" w:rsidR="001E4D92" w:rsidRPr="001E4D92" w:rsidRDefault="001E4D92" w:rsidP="006974AC">
      <w:pPr>
        <w:numPr>
          <w:ilvl w:val="1"/>
          <w:numId w:val="71"/>
        </w:numPr>
        <w:rPr>
          <w:lang w:eastAsia="en-AU"/>
        </w:rPr>
      </w:pPr>
      <w:r w:rsidRPr="001E4D92">
        <w:rPr>
          <w:lang w:eastAsia="en-AU"/>
        </w:rPr>
        <w:t>Make sure the workbook is open.</w:t>
      </w:r>
    </w:p>
    <w:p w14:paraId="4C5267A9" w14:textId="77777777" w:rsidR="001E4D92" w:rsidRPr="001E4D92" w:rsidRDefault="001E4D92" w:rsidP="006974AC">
      <w:pPr>
        <w:numPr>
          <w:ilvl w:val="0"/>
          <w:numId w:val="71"/>
        </w:numPr>
        <w:rPr>
          <w:lang w:eastAsia="en-AU"/>
        </w:rPr>
      </w:pPr>
      <w:r w:rsidRPr="001E4D92">
        <w:rPr>
          <w:b/>
          <w:bCs/>
          <w:lang w:eastAsia="en-AU"/>
        </w:rPr>
        <w:t>Export to PDF</w:t>
      </w:r>
      <w:r w:rsidRPr="001E4D92">
        <w:rPr>
          <w:lang w:eastAsia="en-AU"/>
        </w:rPr>
        <w:t>:</w:t>
      </w:r>
    </w:p>
    <w:p w14:paraId="105F9D42" w14:textId="77777777" w:rsidR="001E4D92" w:rsidRPr="001E4D92" w:rsidRDefault="001E4D92" w:rsidP="006974AC">
      <w:pPr>
        <w:numPr>
          <w:ilvl w:val="1"/>
          <w:numId w:val="71"/>
        </w:numPr>
        <w:rPr>
          <w:lang w:eastAsia="en-AU"/>
        </w:rPr>
      </w:pPr>
      <w:r w:rsidRPr="001E4D92">
        <w:rPr>
          <w:lang w:eastAsia="en-AU"/>
        </w:rPr>
        <w:t xml:space="preserve">Go to the </w:t>
      </w:r>
      <w:r w:rsidRPr="001E4D92">
        <w:rPr>
          <w:b/>
          <w:bCs/>
          <w:lang w:eastAsia="en-AU"/>
        </w:rPr>
        <w:t>File</w:t>
      </w:r>
      <w:r w:rsidRPr="001E4D92">
        <w:rPr>
          <w:lang w:eastAsia="en-AU"/>
        </w:rPr>
        <w:t xml:space="preserve"> tab.</w:t>
      </w:r>
    </w:p>
    <w:p w14:paraId="3F209ECE" w14:textId="77777777" w:rsidR="001E4D92" w:rsidRPr="001E4D92" w:rsidRDefault="001E4D92" w:rsidP="006974AC">
      <w:pPr>
        <w:numPr>
          <w:ilvl w:val="1"/>
          <w:numId w:val="71"/>
        </w:numPr>
        <w:rPr>
          <w:lang w:eastAsia="en-AU"/>
        </w:rPr>
      </w:pPr>
      <w:r w:rsidRPr="001E4D92">
        <w:rPr>
          <w:lang w:eastAsia="en-AU"/>
        </w:rPr>
        <w:t xml:space="preserve">Click on </w:t>
      </w:r>
      <w:r w:rsidRPr="001E4D92">
        <w:rPr>
          <w:b/>
          <w:bCs/>
          <w:lang w:eastAsia="en-AU"/>
        </w:rPr>
        <w:t>Export</w:t>
      </w:r>
      <w:r w:rsidRPr="001E4D92">
        <w:rPr>
          <w:lang w:eastAsia="en-AU"/>
        </w:rPr>
        <w:t>.</w:t>
      </w:r>
    </w:p>
    <w:p w14:paraId="617916A8" w14:textId="77777777" w:rsidR="001E4D92" w:rsidRPr="001E4D92" w:rsidRDefault="001E4D92" w:rsidP="006974AC">
      <w:pPr>
        <w:numPr>
          <w:ilvl w:val="1"/>
          <w:numId w:val="71"/>
        </w:numPr>
        <w:rPr>
          <w:lang w:eastAsia="en-AU"/>
        </w:rPr>
      </w:pPr>
      <w:r w:rsidRPr="001E4D92">
        <w:rPr>
          <w:lang w:eastAsia="en-AU"/>
        </w:rPr>
        <w:t xml:space="preserve">Choose </w:t>
      </w:r>
      <w:r w:rsidRPr="001E4D92">
        <w:rPr>
          <w:b/>
          <w:bCs/>
          <w:lang w:eastAsia="en-AU"/>
        </w:rPr>
        <w:t>Create PDF/XPS Document</w:t>
      </w:r>
      <w:r w:rsidRPr="001E4D92">
        <w:rPr>
          <w:lang w:eastAsia="en-AU"/>
        </w:rPr>
        <w:t>.</w:t>
      </w:r>
    </w:p>
    <w:p w14:paraId="7D67125B" w14:textId="77777777" w:rsidR="001E4D92" w:rsidRPr="001E4D92" w:rsidRDefault="001E4D92" w:rsidP="006974AC">
      <w:pPr>
        <w:numPr>
          <w:ilvl w:val="1"/>
          <w:numId w:val="71"/>
        </w:numPr>
        <w:rPr>
          <w:lang w:eastAsia="en-AU"/>
        </w:rPr>
      </w:pPr>
      <w:r w:rsidRPr="001E4D92">
        <w:rPr>
          <w:lang w:eastAsia="en-AU"/>
        </w:rPr>
        <w:t xml:space="preserve">Click </w:t>
      </w:r>
      <w:r w:rsidRPr="001E4D92">
        <w:rPr>
          <w:b/>
          <w:bCs/>
          <w:lang w:eastAsia="en-AU"/>
        </w:rPr>
        <w:t>Create PDF/XPS</w:t>
      </w:r>
      <w:r w:rsidRPr="001E4D92">
        <w:rPr>
          <w:lang w:eastAsia="en-AU"/>
        </w:rPr>
        <w:t>.</w:t>
      </w:r>
    </w:p>
    <w:p w14:paraId="76381967" w14:textId="77777777" w:rsidR="001E4D92" w:rsidRPr="001E4D92" w:rsidRDefault="001E4D92" w:rsidP="006974AC">
      <w:pPr>
        <w:numPr>
          <w:ilvl w:val="0"/>
          <w:numId w:val="71"/>
        </w:numPr>
        <w:rPr>
          <w:lang w:eastAsia="en-AU"/>
        </w:rPr>
      </w:pPr>
      <w:r w:rsidRPr="001E4D92">
        <w:rPr>
          <w:b/>
          <w:bCs/>
          <w:lang w:eastAsia="en-AU"/>
        </w:rPr>
        <w:t>Save as PDF</w:t>
      </w:r>
      <w:r w:rsidRPr="001E4D92">
        <w:rPr>
          <w:lang w:eastAsia="en-AU"/>
        </w:rPr>
        <w:t>:</w:t>
      </w:r>
    </w:p>
    <w:p w14:paraId="6133776E" w14:textId="77777777" w:rsidR="001E4D92" w:rsidRPr="001E4D92" w:rsidRDefault="001E4D92" w:rsidP="006974AC">
      <w:pPr>
        <w:numPr>
          <w:ilvl w:val="1"/>
          <w:numId w:val="71"/>
        </w:numPr>
        <w:rPr>
          <w:lang w:eastAsia="en-AU"/>
        </w:rPr>
      </w:pPr>
      <w:r w:rsidRPr="001E4D92">
        <w:rPr>
          <w:lang w:eastAsia="en-AU"/>
        </w:rPr>
        <w:t xml:space="preserve">In the </w:t>
      </w:r>
      <w:r w:rsidRPr="001E4D92">
        <w:rPr>
          <w:b/>
          <w:bCs/>
          <w:lang w:eastAsia="en-AU"/>
        </w:rPr>
        <w:t>Publish as PDF or XPS</w:t>
      </w:r>
      <w:r w:rsidRPr="001E4D92">
        <w:rPr>
          <w:lang w:eastAsia="en-AU"/>
        </w:rPr>
        <w:t xml:space="preserve"> dialog box, choose a location and enter a file name.</w:t>
      </w:r>
    </w:p>
    <w:p w14:paraId="0E79B046" w14:textId="77777777" w:rsidR="001E4D92" w:rsidRPr="001E4D92" w:rsidRDefault="001E4D92" w:rsidP="006974AC">
      <w:pPr>
        <w:numPr>
          <w:ilvl w:val="1"/>
          <w:numId w:val="71"/>
        </w:numPr>
        <w:rPr>
          <w:lang w:eastAsia="en-AU"/>
        </w:rPr>
      </w:pPr>
      <w:r w:rsidRPr="001E4D92">
        <w:rPr>
          <w:lang w:eastAsia="en-AU"/>
        </w:rPr>
        <w:t xml:space="preserve">Click </w:t>
      </w:r>
      <w:r w:rsidRPr="001E4D92">
        <w:rPr>
          <w:b/>
          <w:bCs/>
          <w:lang w:eastAsia="en-AU"/>
        </w:rPr>
        <w:t>Publish</w:t>
      </w:r>
      <w:r w:rsidRPr="001E4D92">
        <w:rPr>
          <w:lang w:eastAsia="en-AU"/>
        </w:rPr>
        <w:t>.</w:t>
      </w:r>
    </w:p>
    <w:p w14:paraId="6D6C23D3" w14:textId="77777777" w:rsidR="001E4D92" w:rsidRPr="001E4D92" w:rsidRDefault="001E4D92" w:rsidP="001E4D92">
      <w:pPr>
        <w:rPr>
          <w:lang w:eastAsia="en-AU"/>
        </w:rPr>
      </w:pPr>
      <w:r w:rsidRPr="001E4D92">
        <w:rPr>
          <w:b/>
          <w:bCs/>
          <w:lang w:eastAsia="en-AU"/>
        </w:rPr>
        <w:t>Optional Settings for PDF Export:</w:t>
      </w:r>
    </w:p>
    <w:p w14:paraId="68A750E8" w14:textId="77777777" w:rsidR="001E4D92" w:rsidRPr="001E4D92" w:rsidRDefault="001E4D92" w:rsidP="006974AC">
      <w:pPr>
        <w:numPr>
          <w:ilvl w:val="0"/>
          <w:numId w:val="72"/>
        </w:numPr>
        <w:rPr>
          <w:lang w:eastAsia="en-AU"/>
        </w:rPr>
      </w:pPr>
      <w:r w:rsidRPr="001E4D92">
        <w:rPr>
          <w:b/>
          <w:bCs/>
          <w:lang w:eastAsia="en-AU"/>
        </w:rPr>
        <w:t>Optimize for</w:t>
      </w:r>
      <w:r w:rsidRPr="001E4D92">
        <w:rPr>
          <w:lang w:eastAsia="en-AU"/>
        </w:rPr>
        <w:t xml:space="preserve">: Choose between </w:t>
      </w:r>
      <w:r w:rsidRPr="001E4D92">
        <w:rPr>
          <w:b/>
          <w:bCs/>
          <w:lang w:eastAsia="en-AU"/>
        </w:rPr>
        <w:t>Standard</w:t>
      </w:r>
      <w:r w:rsidRPr="001E4D92">
        <w:rPr>
          <w:lang w:eastAsia="en-AU"/>
        </w:rPr>
        <w:t xml:space="preserve"> (for high quality) or </w:t>
      </w:r>
      <w:r w:rsidRPr="001E4D92">
        <w:rPr>
          <w:b/>
          <w:bCs/>
          <w:lang w:eastAsia="en-AU"/>
        </w:rPr>
        <w:t>Minimum size</w:t>
      </w:r>
      <w:r w:rsidRPr="001E4D92">
        <w:rPr>
          <w:lang w:eastAsia="en-AU"/>
        </w:rPr>
        <w:t xml:space="preserve"> (for smaller file size).</w:t>
      </w:r>
    </w:p>
    <w:p w14:paraId="75D7CCD7" w14:textId="77777777" w:rsidR="001E4D92" w:rsidRPr="001E4D92" w:rsidRDefault="001E4D92" w:rsidP="006974AC">
      <w:pPr>
        <w:numPr>
          <w:ilvl w:val="0"/>
          <w:numId w:val="72"/>
        </w:numPr>
        <w:rPr>
          <w:lang w:eastAsia="en-AU"/>
        </w:rPr>
      </w:pPr>
      <w:r w:rsidRPr="001E4D92">
        <w:rPr>
          <w:b/>
          <w:bCs/>
          <w:lang w:eastAsia="en-AU"/>
        </w:rPr>
        <w:t>Options</w:t>
      </w:r>
      <w:r w:rsidRPr="001E4D92">
        <w:rPr>
          <w:lang w:eastAsia="en-AU"/>
        </w:rPr>
        <w:t xml:space="preserve">: Click </w:t>
      </w:r>
      <w:r w:rsidRPr="001E4D92">
        <w:rPr>
          <w:b/>
          <w:bCs/>
          <w:lang w:eastAsia="en-AU"/>
        </w:rPr>
        <w:t>Options</w:t>
      </w:r>
      <w:r w:rsidRPr="001E4D92">
        <w:rPr>
          <w:lang w:eastAsia="en-AU"/>
        </w:rPr>
        <w:t xml:space="preserve"> in the Save As dialog to select specific ranges, sheets, or other settings for the PDF output.</w:t>
      </w:r>
    </w:p>
    <w:p w14:paraId="72DA37E8" w14:textId="77777777" w:rsidR="001E4D92" w:rsidRPr="001E4D92" w:rsidRDefault="001E4D92" w:rsidP="001E4D92">
      <w:pPr>
        <w:rPr>
          <w:b/>
          <w:bCs/>
          <w:lang w:eastAsia="en-AU"/>
        </w:rPr>
      </w:pPr>
      <w:r w:rsidRPr="001E4D92">
        <w:rPr>
          <w:b/>
          <w:bCs/>
          <w:lang w:eastAsia="en-AU"/>
        </w:rPr>
        <w:t>3. Saving Workbooks in Other Formats</w:t>
      </w:r>
    </w:p>
    <w:p w14:paraId="389FBD63" w14:textId="77777777" w:rsidR="001E4D92" w:rsidRPr="001E4D92" w:rsidRDefault="001E4D92" w:rsidP="001E4D92">
      <w:pPr>
        <w:rPr>
          <w:lang w:eastAsia="en-AU"/>
        </w:rPr>
      </w:pPr>
      <w:r w:rsidRPr="001E4D92">
        <w:rPr>
          <w:b/>
          <w:bCs/>
          <w:lang w:eastAsia="en-AU"/>
        </w:rPr>
        <w:t>CSV (Comma-Separated Values) (.csv):</w:t>
      </w:r>
    </w:p>
    <w:p w14:paraId="63314D6A" w14:textId="77777777" w:rsidR="001E4D92" w:rsidRPr="001E4D92" w:rsidRDefault="001E4D92" w:rsidP="006974AC">
      <w:pPr>
        <w:numPr>
          <w:ilvl w:val="0"/>
          <w:numId w:val="73"/>
        </w:numPr>
        <w:rPr>
          <w:lang w:eastAsia="en-AU"/>
        </w:rPr>
      </w:pPr>
      <w:r w:rsidRPr="001E4D92">
        <w:rPr>
          <w:b/>
          <w:bCs/>
          <w:lang w:eastAsia="en-AU"/>
        </w:rPr>
        <w:t>Open Your Workbook</w:t>
      </w:r>
      <w:r w:rsidRPr="001E4D92">
        <w:rPr>
          <w:lang w:eastAsia="en-AU"/>
        </w:rPr>
        <w:t>:</w:t>
      </w:r>
    </w:p>
    <w:p w14:paraId="7573BC2A" w14:textId="77777777" w:rsidR="001E4D92" w:rsidRPr="001E4D92" w:rsidRDefault="001E4D92" w:rsidP="006974AC">
      <w:pPr>
        <w:numPr>
          <w:ilvl w:val="1"/>
          <w:numId w:val="73"/>
        </w:numPr>
        <w:rPr>
          <w:lang w:eastAsia="en-AU"/>
        </w:rPr>
      </w:pPr>
      <w:r w:rsidRPr="001E4D92">
        <w:rPr>
          <w:lang w:eastAsia="en-AU"/>
        </w:rPr>
        <w:t>Open the workbook or worksheet you want to save.</w:t>
      </w:r>
    </w:p>
    <w:p w14:paraId="74067D3B" w14:textId="77777777" w:rsidR="001E4D92" w:rsidRPr="001E4D92" w:rsidRDefault="001E4D92" w:rsidP="006974AC">
      <w:pPr>
        <w:numPr>
          <w:ilvl w:val="0"/>
          <w:numId w:val="73"/>
        </w:numPr>
        <w:rPr>
          <w:lang w:eastAsia="en-AU"/>
        </w:rPr>
      </w:pPr>
      <w:r w:rsidRPr="001E4D92">
        <w:rPr>
          <w:b/>
          <w:bCs/>
          <w:lang w:eastAsia="en-AU"/>
        </w:rPr>
        <w:t>Save as CSV</w:t>
      </w:r>
      <w:r w:rsidRPr="001E4D92">
        <w:rPr>
          <w:lang w:eastAsia="en-AU"/>
        </w:rPr>
        <w:t>:</w:t>
      </w:r>
    </w:p>
    <w:p w14:paraId="37FF48E1" w14:textId="77777777" w:rsidR="001E4D92" w:rsidRPr="001E4D92" w:rsidRDefault="001E4D92" w:rsidP="006974AC">
      <w:pPr>
        <w:numPr>
          <w:ilvl w:val="1"/>
          <w:numId w:val="73"/>
        </w:numPr>
        <w:rPr>
          <w:lang w:eastAsia="en-AU"/>
        </w:rPr>
      </w:pPr>
      <w:r w:rsidRPr="001E4D92">
        <w:rPr>
          <w:lang w:eastAsia="en-AU"/>
        </w:rPr>
        <w:t xml:space="preserve">Go to the </w:t>
      </w:r>
      <w:r w:rsidRPr="001E4D92">
        <w:rPr>
          <w:b/>
          <w:bCs/>
          <w:lang w:eastAsia="en-AU"/>
        </w:rPr>
        <w:t>File</w:t>
      </w:r>
      <w:r w:rsidRPr="001E4D92">
        <w:rPr>
          <w:lang w:eastAsia="en-AU"/>
        </w:rPr>
        <w:t xml:space="preserve"> tab.</w:t>
      </w:r>
    </w:p>
    <w:p w14:paraId="579BB0BC" w14:textId="77777777" w:rsidR="001E4D92" w:rsidRPr="001E4D92" w:rsidRDefault="001E4D92" w:rsidP="006974AC">
      <w:pPr>
        <w:numPr>
          <w:ilvl w:val="1"/>
          <w:numId w:val="73"/>
        </w:numPr>
        <w:rPr>
          <w:lang w:eastAsia="en-AU"/>
        </w:rPr>
      </w:pPr>
      <w:r w:rsidRPr="001E4D92">
        <w:rPr>
          <w:lang w:eastAsia="en-AU"/>
        </w:rPr>
        <w:t xml:space="preserve">Click </w:t>
      </w:r>
      <w:r w:rsidRPr="001E4D92">
        <w:rPr>
          <w:b/>
          <w:bCs/>
          <w:lang w:eastAsia="en-AU"/>
        </w:rPr>
        <w:t>Save As</w:t>
      </w:r>
      <w:r w:rsidRPr="001E4D92">
        <w:rPr>
          <w:lang w:eastAsia="en-AU"/>
        </w:rPr>
        <w:t>.</w:t>
      </w:r>
    </w:p>
    <w:p w14:paraId="0AD803B4" w14:textId="77777777" w:rsidR="001E4D92" w:rsidRPr="001E4D92" w:rsidRDefault="001E4D92" w:rsidP="006974AC">
      <w:pPr>
        <w:numPr>
          <w:ilvl w:val="1"/>
          <w:numId w:val="73"/>
        </w:numPr>
        <w:rPr>
          <w:lang w:eastAsia="en-AU"/>
        </w:rPr>
      </w:pPr>
      <w:r w:rsidRPr="001E4D92">
        <w:rPr>
          <w:lang w:eastAsia="en-AU"/>
        </w:rPr>
        <w:t>Choose a location to save the file.</w:t>
      </w:r>
    </w:p>
    <w:p w14:paraId="1C12B6FB" w14:textId="77777777" w:rsidR="001E4D92" w:rsidRPr="001E4D92" w:rsidRDefault="001E4D92" w:rsidP="006974AC">
      <w:pPr>
        <w:numPr>
          <w:ilvl w:val="1"/>
          <w:numId w:val="73"/>
        </w:numPr>
        <w:rPr>
          <w:lang w:eastAsia="en-AU"/>
        </w:rPr>
      </w:pPr>
      <w:r w:rsidRPr="001E4D92">
        <w:rPr>
          <w:lang w:eastAsia="en-AU"/>
        </w:rPr>
        <w:t xml:space="preserve">In the </w:t>
      </w:r>
      <w:r w:rsidRPr="001E4D92">
        <w:rPr>
          <w:b/>
          <w:bCs/>
          <w:lang w:eastAsia="en-AU"/>
        </w:rPr>
        <w:t>Save as type</w:t>
      </w:r>
      <w:r w:rsidRPr="001E4D92">
        <w:rPr>
          <w:lang w:eastAsia="en-AU"/>
        </w:rPr>
        <w:t xml:space="preserve"> dropdown menu, select </w:t>
      </w:r>
      <w:r w:rsidRPr="001E4D92">
        <w:rPr>
          <w:b/>
          <w:bCs/>
          <w:lang w:eastAsia="en-AU"/>
        </w:rPr>
        <w:t>CSV (Comma delimited) (*.csv)</w:t>
      </w:r>
      <w:r w:rsidRPr="001E4D92">
        <w:rPr>
          <w:lang w:eastAsia="en-AU"/>
        </w:rPr>
        <w:t>.</w:t>
      </w:r>
    </w:p>
    <w:p w14:paraId="15028391" w14:textId="77777777" w:rsidR="001E4D92" w:rsidRPr="001E4D92" w:rsidRDefault="001E4D92" w:rsidP="006974AC">
      <w:pPr>
        <w:numPr>
          <w:ilvl w:val="1"/>
          <w:numId w:val="73"/>
        </w:numPr>
        <w:rPr>
          <w:lang w:eastAsia="en-AU"/>
        </w:rPr>
      </w:pPr>
      <w:r w:rsidRPr="001E4D92">
        <w:rPr>
          <w:lang w:eastAsia="en-AU"/>
        </w:rPr>
        <w:t xml:space="preserve">Enter a name for your file and click </w:t>
      </w:r>
      <w:r w:rsidRPr="001E4D92">
        <w:rPr>
          <w:b/>
          <w:bCs/>
          <w:lang w:eastAsia="en-AU"/>
        </w:rPr>
        <w:t>Save</w:t>
      </w:r>
      <w:r w:rsidRPr="001E4D92">
        <w:rPr>
          <w:lang w:eastAsia="en-AU"/>
        </w:rPr>
        <w:t>.</w:t>
      </w:r>
    </w:p>
    <w:p w14:paraId="1C7E16FD" w14:textId="77777777" w:rsidR="001E4D92" w:rsidRPr="001E4D92" w:rsidRDefault="001E4D92" w:rsidP="001E4D92">
      <w:pPr>
        <w:rPr>
          <w:lang w:eastAsia="en-AU"/>
        </w:rPr>
      </w:pPr>
      <w:r w:rsidRPr="001E4D92">
        <w:rPr>
          <w:b/>
          <w:bCs/>
          <w:lang w:eastAsia="en-AU"/>
        </w:rPr>
        <w:t>Note</w:t>
      </w:r>
      <w:r w:rsidRPr="001E4D92">
        <w:rPr>
          <w:lang w:eastAsia="en-AU"/>
        </w:rPr>
        <w:t>: Saving as CSV will only save the active worksheet and remove any formatting, formulas, or multiple sheets.</w:t>
      </w:r>
    </w:p>
    <w:p w14:paraId="2C449C10" w14:textId="77777777" w:rsidR="001E4D92" w:rsidRPr="001E4D92" w:rsidRDefault="001E4D92" w:rsidP="001E4D92">
      <w:pPr>
        <w:rPr>
          <w:lang w:eastAsia="en-AU"/>
        </w:rPr>
      </w:pPr>
      <w:r w:rsidRPr="001E4D92">
        <w:rPr>
          <w:b/>
          <w:bCs/>
          <w:lang w:eastAsia="en-AU"/>
        </w:rPr>
        <w:t>Excel Template (.</w:t>
      </w:r>
      <w:proofErr w:type="spellStart"/>
      <w:r w:rsidRPr="001E4D92">
        <w:rPr>
          <w:b/>
          <w:bCs/>
          <w:lang w:eastAsia="en-AU"/>
        </w:rPr>
        <w:t>xltx</w:t>
      </w:r>
      <w:proofErr w:type="spellEnd"/>
      <w:r w:rsidRPr="001E4D92">
        <w:rPr>
          <w:b/>
          <w:bCs/>
          <w:lang w:eastAsia="en-AU"/>
        </w:rPr>
        <w:t>):</w:t>
      </w:r>
    </w:p>
    <w:p w14:paraId="5F23D579" w14:textId="77777777" w:rsidR="001E4D92" w:rsidRPr="001E4D92" w:rsidRDefault="001E4D92" w:rsidP="006974AC">
      <w:pPr>
        <w:numPr>
          <w:ilvl w:val="0"/>
          <w:numId w:val="74"/>
        </w:numPr>
        <w:rPr>
          <w:lang w:eastAsia="en-AU"/>
        </w:rPr>
      </w:pPr>
      <w:r w:rsidRPr="001E4D92">
        <w:rPr>
          <w:b/>
          <w:bCs/>
          <w:lang w:eastAsia="en-AU"/>
        </w:rPr>
        <w:t>Open Your Workbook</w:t>
      </w:r>
      <w:r w:rsidRPr="001E4D92">
        <w:rPr>
          <w:lang w:eastAsia="en-AU"/>
        </w:rPr>
        <w:t>:</w:t>
      </w:r>
    </w:p>
    <w:p w14:paraId="7CC15D9E" w14:textId="77777777" w:rsidR="001E4D92" w:rsidRPr="001E4D92" w:rsidRDefault="001E4D92" w:rsidP="006974AC">
      <w:pPr>
        <w:numPr>
          <w:ilvl w:val="1"/>
          <w:numId w:val="74"/>
        </w:numPr>
        <w:rPr>
          <w:lang w:eastAsia="en-AU"/>
        </w:rPr>
      </w:pPr>
      <w:r w:rsidRPr="001E4D92">
        <w:rPr>
          <w:lang w:eastAsia="en-AU"/>
        </w:rPr>
        <w:t>Open the workbook you want to save as a template.</w:t>
      </w:r>
    </w:p>
    <w:p w14:paraId="21316E5C" w14:textId="77777777" w:rsidR="001E4D92" w:rsidRPr="001E4D92" w:rsidRDefault="001E4D92" w:rsidP="006974AC">
      <w:pPr>
        <w:numPr>
          <w:ilvl w:val="0"/>
          <w:numId w:val="74"/>
        </w:numPr>
        <w:rPr>
          <w:lang w:eastAsia="en-AU"/>
        </w:rPr>
      </w:pPr>
      <w:r w:rsidRPr="001E4D92">
        <w:rPr>
          <w:b/>
          <w:bCs/>
          <w:lang w:eastAsia="en-AU"/>
        </w:rPr>
        <w:t>Save as Template</w:t>
      </w:r>
      <w:r w:rsidRPr="001E4D92">
        <w:rPr>
          <w:lang w:eastAsia="en-AU"/>
        </w:rPr>
        <w:t>:</w:t>
      </w:r>
    </w:p>
    <w:p w14:paraId="006391EC" w14:textId="77777777" w:rsidR="001E4D92" w:rsidRPr="001E4D92" w:rsidRDefault="001E4D92" w:rsidP="006974AC">
      <w:pPr>
        <w:numPr>
          <w:ilvl w:val="1"/>
          <w:numId w:val="74"/>
        </w:numPr>
        <w:rPr>
          <w:lang w:eastAsia="en-AU"/>
        </w:rPr>
      </w:pPr>
      <w:r w:rsidRPr="001E4D92">
        <w:rPr>
          <w:lang w:eastAsia="en-AU"/>
        </w:rPr>
        <w:t xml:space="preserve">Go to the </w:t>
      </w:r>
      <w:r w:rsidRPr="001E4D92">
        <w:rPr>
          <w:b/>
          <w:bCs/>
          <w:lang w:eastAsia="en-AU"/>
        </w:rPr>
        <w:t>File</w:t>
      </w:r>
      <w:r w:rsidRPr="001E4D92">
        <w:rPr>
          <w:lang w:eastAsia="en-AU"/>
        </w:rPr>
        <w:t xml:space="preserve"> tab.</w:t>
      </w:r>
    </w:p>
    <w:p w14:paraId="06E1BDB0" w14:textId="77777777" w:rsidR="001E4D92" w:rsidRPr="001E4D92" w:rsidRDefault="001E4D92" w:rsidP="006974AC">
      <w:pPr>
        <w:numPr>
          <w:ilvl w:val="1"/>
          <w:numId w:val="74"/>
        </w:numPr>
        <w:rPr>
          <w:lang w:eastAsia="en-AU"/>
        </w:rPr>
      </w:pPr>
      <w:r w:rsidRPr="001E4D92">
        <w:rPr>
          <w:lang w:eastAsia="en-AU"/>
        </w:rPr>
        <w:t xml:space="preserve">Click </w:t>
      </w:r>
      <w:r w:rsidRPr="001E4D92">
        <w:rPr>
          <w:b/>
          <w:bCs/>
          <w:lang w:eastAsia="en-AU"/>
        </w:rPr>
        <w:t>Save As</w:t>
      </w:r>
      <w:r w:rsidRPr="001E4D92">
        <w:rPr>
          <w:lang w:eastAsia="en-AU"/>
        </w:rPr>
        <w:t>.</w:t>
      </w:r>
    </w:p>
    <w:p w14:paraId="1D36D033" w14:textId="77777777" w:rsidR="001E4D92" w:rsidRPr="001E4D92" w:rsidRDefault="001E4D92" w:rsidP="006974AC">
      <w:pPr>
        <w:numPr>
          <w:ilvl w:val="1"/>
          <w:numId w:val="74"/>
        </w:numPr>
        <w:rPr>
          <w:lang w:eastAsia="en-AU"/>
        </w:rPr>
      </w:pPr>
      <w:r w:rsidRPr="001E4D92">
        <w:rPr>
          <w:lang w:eastAsia="en-AU"/>
        </w:rPr>
        <w:t>Choose a location to save the file.</w:t>
      </w:r>
    </w:p>
    <w:p w14:paraId="5ADDEC6A" w14:textId="77777777" w:rsidR="001E4D92" w:rsidRPr="001E4D92" w:rsidRDefault="001E4D92" w:rsidP="006974AC">
      <w:pPr>
        <w:numPr>
          <w:ilvl w:val="1"/>
          <w:numId w:val="74"/>
        </w:numPr>
        <w:rPr>
          <w:lang w:eastAsia="en-AU"/>
        </w:rPr>
      </w:pPr>
      <w:r w:rsidRPr="001E4D92">
        <w:rPr>
          <w:lang w:eastAsia="en-AU"/>
        </w:rPr>
        <w:t xml:space="preserve">In the </w:t>
      </w:r>
      <w:r w:rsidRPr="001E4D92">
        <w:rPr>
          <w:b/>
          <w:bCs/>
          <w:lang w:eastAsia="en-AU"/>
        </w:rPr>
        <w:t>Save as type</w:t>
      </w:r>
      <w:r w:rsidRPr="001E4D92">
        <w:rPr>
          <w:lang w:eastAsia="en-AU"/>
        </w:rPr>
        <w:t xml:space="preserve"> dropdown menu, select </w:t>
      </w:r>
      <w:r w:rsidRPr="001E4D92">
        <w:rPr>
          <w:b/>
          <w:bCs/>
          <w:lang w:eastAsia="en-AU"/>
        </w:rPr>
        <w:t>Excel Template (*.</w:t>
      </w:r>
      <w:proofErr w:type="spellStart"/>
      <w:r w:rsidRPr="001E4D92">
        <w:rPr>
          <w:b/>
          <w:bCs/>
          <w:lang w:eastAsia="en-AU"/>
        </w:rPr>
        <w:t>xltx</w:t>
      </w:r>
      <w:proofErr w:type="spellEnd"/>
      <w:r w:rsidRPr="001E4D92">
        <w:rPr>
          <w:b/>
          <w:bCs/>
          <w:lang w:eastAsia="en-AU"/>
        </w:rPr>
        <w:t>)</w:t>
      </w:r>
      <w:r w:rsidRPr="001E4D92">
        <w:rPr>
          <w:lang w:eastAsia="en-AU"/>
        </w:rPr>
        <w:t>.</w:t>
      </w:r>
    </w:p>
    <w:p w14:paraId="0EC37C6F" w14:textId="77777777" w:rsidR="001E4D92" w:rsidRPr="001E4D92" w:rsidRDefault="001E4D92" w:rsidP="006974AC">
      <w:pPr>
        <w:numPr>
          <w:ilvl w:val="1"/>
          <w:numId w:val="74"/>
        </w:numPr>
        <w:rPr>
          <w:lang w:eastAsia="en-AU"/>
        </w:rPr>
      </w:pPr>
      <w:r w:rsidRPr="001E4D92">
        <w:rPr>
          <w:lang w:eastAsia="en-AU"/>
        </w:rPr>
        <w:t xml:space="preserve">Enter a name for your file and click </w:t>
      </w:r>
      <w:r w:rsidRPr="001E4D92">
        <w:rPr>
          <w:b/>
          <w:bCs/>
          <w:lang w:eastAsia="en-AU"/>
        </w:rPr>
        <w:t>Save</w:t>
      </w:r>
      <w:r w:rsidRPr="001E4D92">
        <w:rPr>
          <w:lang w:eastAsia="en-AU"/>
        </w:rPr>
        <w:t>.</w:t>
      </w:r>
    </w:p>
    <w:p w14:paraId="1D413C81" w14:textId="77777777" w:rsidR="001E4D92" w:rsidRPr="001E4D92" w:rsidRDefault="001E4D92" w:rsidP="001E4D92">
      <w:pPr>
        <w:rPr>
          <w:lang w:eastAsia="en-AU"/>
        </w:rPr>
      </w:pPr>
      <w:r w:rsidRPr="001E4D92">
        <w:rPr>
          <w:lang w:eastAsia="en-AU"/>
        </w:rPr>
        <w:t>Excel also supports saving in other formats like XML Data (.xml), Excel Binary Workbook (.</w:t>
      </w:r>
      <w:proofErr w:type="spellStart"/>
      <w:r w:rsidRPr="001E4D92">
        <w:rPr>
          <w:lang w:eastAsia="en-AU"/>
        </w:rPr>
        <w:t>xlsb</w:t>
      </w:r>
      <w:proofErr w:type="spellEnd"/>
      <w:r w:rsidRPr="001E4D92">
        <w:rPr>
          <w:lang w:eastAsia="en-AU"/>
        </w:rPr>
        <w:t xml:space="preserve">), and more. The steps are similar—just choose the desired format from the </w:t>
      </w:r>
      <w:r w:rsidRPr="001E4D92">
        <w:rPr>
          <w:b/>
          <w:bCs/>
          <w:lang w:eastAsia="en-AU"/>
        </w:rPr>
        <w:t>Save as type</w:t>
      </w:r>
      <w:r w:rsidRPr="001E4D92">
        <w:rPr>
          <w:lang w:eastAsia="en-AU"/>
        </w:rPr>
        <w:t xml:space="preserve"> dropdown menu when saving your workbook.</w:t>
      </w:r>
    </w:p>
    <w:p w14:paraId="6ABAEDF6" w14:textId="77777777" w:rsidR="001E4D92" w:rsidRPr="001E4D92" w:rsidRDefault="001E4D92" w:rsidP="001E4D92">
      <w:pPr>
        <w:rPr>
          <w:b/>
          <w:bCs/>
          <w:lang w:eastAsia="en-AU"/>
        </w:rPr>
      </w:pPr>
      <w:r w:rsidRPr="001E4D92">
        <w:rPr>
          <w:b/>
          <w:bCs/>
          <w:lang w:eastAsia="en-AU"/>
        </w:rPr>
        <w:t>4. Additional Tips</w:t>
      </w:r>
    </w:p>
    <w:p w14:paraId="2047F30D" w14:textId="77777777" w:rsidR="001E4D92" w:rsidRPr="001E4D92" w:rsidRDefault="001E4D92" w:rsidP="006974AC">
      <w:pPr>
        <w:numPr>
          <w:ilvl w:val="0"/>
          <w:numId w:val="75"/>
        </w:numPr>
        <w:rPr>
          <w:lang w:eastAsia="en-AU"/>
        </w:rPr>
      </w:pPr>
      <w:r w:rsidRPr="001E4D92">
        <w:rPr>
          <w:b/>
          <w:bCs/>
          <w:lang w:eastAsia="en-AU"/>
        </w:rPr>
        <w:t>File Compatibility</w:t>
      </w:r>
      <w:r w:rsidRPr="001E4D92">
        <w:rPr>
          <w:lang w:eastAsia="en-AU"/>
        </w:rPr>
        <w:t>: When saving in different formats, be aware of compatibility issues that might arise, especially when sharing files with users who have different versions of Excel or other spreadsheet applications.</w:t>
      </w:r>
    </w:p>
    <w:p w14:paraId="0343F6CB" w14:textId="77777777" w:rsidR="001E4D92" w:rsidRPr="001E4D92" w:rsidRDefault="001E4D92" w:rsidP="006974AC">
      <w:pPr>
        <w:numPr>
          <w:ilvl w:val="0"/>
          <w:numId w:val="75"/>
        </w:numPr>
        <w:rPr>
          <w:lang w:eastAsia="en-AU"/>
        </w:rPr>
      </w:pPr>
      <w:r w:rsidRPr="001E4D92">
        <w:rPr>
          <w:b/>
          <w:bCs/>
          <w:lang w:eastAsia="en-AU"/>
        </w:rPr>
        <w:t>File Size</w:t>
      </w:r>
      <w:r w:rsidRPr="001E4D92">
        <w:rPr>
          <w:lang w:eastAsia="en-AU"/>
        </w:rPr>
        <w:t>: PDF files can sometimes be large, especially for workbooks with lots of data or images. Consider optimizing or compressing PDFs if needed.</w:t>
      </w:r>
    </w:p>
    <w:p w14:paraId="615F7EA5" w14:textId="77777777" w:rsidR="001E4D92" w:rsidRPr="001E4D92" w:rsidRDefault="001E4D92" w:rsidP="006974AC">
      <w:pPr>
        <w:numPr>
          <w:ilvl w:val="0"/>
          <w:numId w:val="75"/>
        </w:numPr>
        <w:rPr>
          <w:lang w:eastAsia="en-AU"/>
        </w:rPr>
      </w:pPr>
      <w:r w:rsidRPr="001E4D92">
        <w:rPr>
          <w:b/>
          <w:bCs/>
          <w:lang w:eastAsia="en-AU"/>
        </w:rPr>
        <w:t>Formatting Loss</w:t>
      </w:r>
      <w:r w:rsidRPr="001E4D92">
        <w:rPr>
          <w:lang w:eastAsia="en-AU"/>
        </w:rPr>
        <w:t>: Some formats, like CSV, will not retain advanced formatting, formulas, or multiple sheets. Ensure you understand the limitations of each format before saving.</w:t>
      </w:r>
    </w:p>
    <w:p w14:paraId="278A62ED" w14:textId="77777777" w:rsidR="001E4D92" w:rsidRPr="001E4D92" w:rsidRDefault="001E4D92" w:rsidP="001E4D92">
      <w:pPr>
        <w:rPr>
          <w:lang w:eastAsia="en-AU"/>
        </w:rPr>
      </w:pPr>
      <w:r w:rsidRPr="001E4D92">
        <w:rPr>
          <w:lang w:eastAsia="en-AU"/>
        </w:rPr>
        <w:t>By using these methods, you can efficiently save your Excel workbooks in various formats to meet your needs for sharing, archiving, or data manipulation.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6F317673" w14:textId="77777777" w:rsidTr="002B6810">
        <w:tc>
          <w:tcPr>
            <w:tcW w:w="1843" w:type="dxa"/>
            <w:shd w:val="clear" w:color="auto" w:fill="FFFFFF" w:themeFill="background1"/>
            <w:vAlign w:val="center"/>
          </w:tcPr>
          <w:p w14:paraId="43C72FEA" w14:textId="77777777" w:rsidR="005730E5" w:rsidRDefault="005730E5" w:rsidP="003A170C">
            <w:pPr>
              <w:jc w:val="center"/>
            </w:pPr>
            <w:r>
              <w:rPr>
                <w:noProof/>
              </w:rPr>
              <w:drawing>
                <wp:inline distT="0" distB="0" distL="0" distR="0" wp14:anchorId="579A0599" wp14:editId="4AD5A71B">
                  <wp:extent cx="930303" cy="371319"/>
                  <wp:effectExtent l="38100" t="152400" r="41275" b="143510"/>
                  <wp:docPr id="124228682"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4B860317" w14:textId="5DB08C17" w:rsidR="005730E5" w:rsidRPr="00654182" w:rsidRDefault="005730E5" w:rsidP="002B6810">
            <w:pPr>
              <w:rPr>
                <w:b/>
                <w:bCs/>
              </w:rPr>
            </w:pPr>
            <w:r w:rsidRPr="00654182">
              <w:rPr>
                <w:b/>
                <w:bCs/>
                <w:color w:val="C00000"/>
              </w:rPr>
              <w:t xml:space="preserve">Instructions: </w:t>
            </w:r>
            <w:r w:rsidR="0027735C">
              <w:rPr>
                <w:b/>
                <w:bCs/>
                <w:color w:val="C00000"/>
              </w:rPr>
              <w:t>Practice saving your workbook into each of the above formats.</w:t>
            </w:r>
          </w:p>
        </w:tc>
      </w:tr>
    </w:tbl>
    <w:p w14:paraId="3CA93E48" w14:textId="77777777" w:rsidR="005730E5" w:rsidRDefault="005730E5" w:rsidP="003425ED">
      <w:pPr>
        <w:pStyle w:val="Heading2"/>
        <w:rPr>
          <w:lang w:eastAsia="en-AU"/>
        </w:rPr>
      </w:pPr>
    </w:p>
    <w:p w14:paraId="46C52527" w14:textId="6A7F9CA4" w:rsidR="00973B65" w:rsidRDefault="003425ED" w:rsidP="003425ED">
      <w:pPr>
        <w:pStyle w:val="Heading2"/>
        <w:rPr>
          <w:lang w:eastAsia="en-AU"/>
        </w:rPr>
      </w:pPr>
      <w:bookmarkStart w:id="26" w:name="_Toc175061580"/>
      <w:r>
        <w:rPr>
          <w:lang w:eastAsia="en-AU"/>
        </w:rPr>
        <w:t>Printing Workbooks</w:t>
      </w:r>
      <w:bookmarkEnd w:id="26"/>
    </w:p>
    <w:p w14:paraId="297A96CC" w14:textId="77777777" w:rsidR="006A2FCC" w:rsidRPr="006A2FCC" w:rsidRDefault="006A2FCC" w:rsidP="006A2FCC">
      <w:pPr>
        <w:rPr>
          <w:lang w:eastAsia="en-AU"/>
        </w:rPr>
      </w:pPr>
      <w:r w:rsidRPr="006A2FCC">
        <w:rPr>
          <w:lang w:eastAsia="en-AU"/>
        </w:rPr>
        <w:t>Printing Excel workbooks effectively involves more than just sending the document to the printer. To ensure that your printed output matches your expectations, you need to configure various print settings and options. Here’s a comprehensive guide on how to print Excel workbooks, including tips for managing page layout, scaling, and print areas:</w:t>
      </w:r>
    </w:p>
    <w:p w14:paraId="5EF7E3F4" w14:textId="77777777" w:rsidR="006A2FCC" w:rsidRPr="006A2FCC" w:rsidRDefault="006A2FCC" w:rsidP="006A2FCC">
      <w:pPr>
        <w:rPr>
          <w:b/>
          <w:bCs/>
          <w:lang w:eastAsia="en-AU"/>
        </w:rPr>
      </w:pPr>
      <w:r w:rsidRPr="006A2FCC">
        <w:rPr>
          <w:b/>
          <w:bCs/>
          <w:lang w:eastAsia="en-AU"/>
        </w:rPr>
        <w:t>1. Setting Up Your Workbook for Printing</w:t>
      </w:r>
    </w:p>
    <w:p w14:paraId="66F0EB4B" w14:textId="77777777" w:rsidR="006A2FCC" w:rsidRPr="006A2FCC" w:rsidRDefault="006A2FCC" w:rsidP="006A2FCC">
      <w:pPr>
        <w:rPr>
          <w:lang w:eastAsia="en-AU"/>
        </w:rPr>
      </w:pPr>
      <w:r w:rsidRPr="006A2FCC">
        <w:rPr>
          <w:b/>
          <w:bCs/>
          <w:lang w:eastAsia="en-AU"/>
        </w:rPr>
        <w:t>1.1. Preview Your Workbook</w:t>
      </w:r>
    </w:p>
    <w:p w14:paraId="437F8C6A" w14:textId="77777777" w:rsidR="006A2FCC" w:rsidRPr="006A2FCC" w:rsidRDefault="006A2FCC" w:rsidP="006974AC">
      <w:pPr>
        <w:numPr>
          <w:ilvl w:val="0"/>
          <w:numId w:val="76"/>
        </w:numPr>
        <w:rPr>
          <w:lang w:eastAsia="en-AU"/>
        </w:rPr>
      </w:pPr>
      <w:r w:rsidRPr="006A2FCC">
        <w:rPr>
          <w:b/>
          <w:bCs/>
          <w:lang w:eastAsia="en-AU"/>
        </w:rPr>
        <w:t>Open Your Workbook</w:t>
      </w:r>
      <w:r w:rsidRPr="006A2FCC">
        <w:rPr>
          <w:lang w:eastAsia="en-AU"/>
        </w:rPr>
        <w:t>:</w:t>
      </w:r>
    </w:p>
    <w:p w14:paraId="0F3A9521" w14:textId="77777777" w:rsidR="006A2FCC" w:rsidRPr="006A2FCC" w:rsidRDefault="006A2FCC" w:rsidP="006974AC">
      <w:pPr>
        <w:numPr>
          <w:ilvl w:val="1"/>
          <w:numId w:val="76"/>
        </w:numPr>
        <w:rPr>
          <w:lang w:eastAsia="en-AU"/>
        </w:rPr>
      </w:pPr>
      <w:r w:rsidRPr="006A2FCC">
        <w:rPr>
          <w:lang w:eastAsia="en-AU"/>
        </w:rPr>
        <w:t>Make sure the workbook you want to print is open.</w:t>
      </w:r>
    </w:p>
    <w:p w14:paraId="5577C590" w14:textId="77777777" w:rsidR="006A2FCC" w:rsidRPr="006A2FCC" w:rsidRDefault="006A2FCC" w:rsidP="006974AC">
      <w:pPr>
        <w:numPr>
          <w:ilvl w:val="0"/>
          <w:numId w:val="76"/>
        </w:numPr>
        <w:rPr>
          <w:lang w:eastAsia="en-AU"/>
        </w:rPr>
      </w:pPr>
      <w:r w:rsidRPr="006A2FCC">
        <w:rPr>
          <w:b/>
          <w:bCs/>
          <w:lang w:eastAsia="en-AU"/>
        </w:rPr>
        <w:t>Print Preview</w:t>
      </w:r>
      <w:r w:rsidRPr="006A2FCC">
        <w:rPr>
          <w:lang w:eastAsia="en-AU"/>
        </w:rPr>
        <w:t>:</w:t>
      </w:r>
    </w:p>
    <w:p w14:paraId="6EE31674" w14:textId="77777777" w:rsidR="006A2FCC" w:rsidRPr="006A2FCC" w:rsidRDefault="006A2FCC" w:rsidP="006974AC">
      <w:pPr>
        <w:numPr>
          <w:ilvl w:val="1"/>
          <w:numId w:val="76"/>
        </w:numPr>
        <w:rPr>
          <w:lang w:eastAsia="en-AU"/>
        </w:rPr>
      </w:pPr>
      <w:r w:rsidRPr="006A2FCC">
        <w:rPr>
          <w:lang w:eastAsia="en-AU"/>
        </w:rPr>
        <w:t xml:space="preserve">Go to the </w:t>
      </w:r>
      <w:r w:rsidRPr="006A2FCC">
        <w:rPr>
          <w:b/>
          <w:bCs/>
          <w:lang w:eastAsia="en-AU"/>
        </w:rPr>
        <w:t>File</w:t>
      </w:r>
      <w:r w:rsidRPr="006A2FCC">
        <w:rPr>
          <w:lang w:eastAsia="en-AU"/>
        </w:rPr>
        <w:t xml:space="preserve"> tab.</w:t>
      </w:r>
    </w:p>
    <w:p w14:paraId="18E1449F" w14:textId="77777777" w:rsidR="006A2FCC" w:rsidRPr="006A2FCC" w:rsidRDefault="006A2FCC" w:rsidP="006974AC">
      <w:pPr>
        <w:numPr>
          <w:ilvl w:val="1"/>
          <w:numId w:val="76"/>
        </w:numPr>
        <w:rPr>
          <w:lang w:eastAsia="en-AU"/>
        </w:rPr>
      </w:pPr>
      <w:r w:rsidRPr="006A2FCC">
        <w:rPr>
          <w:lang w:eastAsia="en-AU"/>
        </w:rPr>
        <w:t xml:space="preserve">Click on </w:t>
      </w:r>
      <w:r w:rsidRPr="006A2FCC">
        <w:rPr>
          <w:b/>
          <w:bCs/>
          <w:lang w:eastAsia="en-AU"/>
        </w:rPr>
        <w:t>Print</w:t>
      </w:r>
      <w:r w:rsidRPr="006A2FCC">
        <w:rPr>
          <w:lang w:eastAsia="en-AU"/>
        </w:rPr>
        <w:t xml:space="preserve">. This opens the </w:t>
      </w:r>
      <w:r w:rsidRPr="006A2FCC">
        <w:rPr>
          <w:b/>
          <w:bCs/>
          <w:lang w:eastAsia="en-AU"/>
        </w:rPr>
        <w:t>Print</w:t>
      </w:r>
      <w:r w:rsidRPr="006A2FCC">
        <w:rPr>
          <w:lang w:eastAsia="en-AU"/>
        </w:rPr>
        <w:t xml:space="preserve"> pane where you can see a preview of how your workbook will look when printed.</w:t>
      </w:r>
    </w:p>
    <w:p w14:paraId="15125192" w14:textId="77777777" w:rsidR="006A2FCC" w:rsidRPr="006A2FCC" w:rsidRDefault="006A2FCC" w:rsidP="006A2FCC">
      <w:pPr>
        <w:rPr>
          <w:lang w:eastAsia="en-AU"/>
        </w:rPr>
      </w:pPr>
      <w:r w:rsidRPr="006A2FCC">
        <w:rPr>
          <w:b/>
          <w:bCs/>
          <w:lang w:eastAsia="en-AU"/>
        </w:rPr>
        <w:t>1.2. Adjust Print Settings</w:t>
      </w:r>
    </w:p>
    <w:p w14:paraId="7ACFFE4A" w14:textId="77777777" w:rsidR="006A2FCC" w:rsidRPr="006A2FCC" w:rsidRDefault="006A2FCC" w:rsidP="006974AC">
      <w:pPr>
        <w:numPr>
          <w:ilvl w:val="0"/>
          <w:numId w:val="77"/>
        </w:numPr>
        <w:rPr>
          <w:lang w:eastAsia="en-AU"/>
        </w:rPr>
      </w:pPr>
      <w:r w:rsidRPr="006A2FCC">
        <w:rPr>
          <w:b/>
          <w:bCs/>
          <w:lang w:eastAsia="en-AU"/>
        </w:rPr>
        <w:t>Select Printer</w:t>
      </w:r>
      <w:r w:rsidRPr="006A2FCC">
        <w:rPr>
          <w:lang w:eastAsia="en-AU"/>
        </w:rPr>
        <w:t>:</w:t>
      </w:r>
    </w:p>
    <w:p w14:paraId="185B5C30" w14:textId="77777777" w:rsidR="006A2FCC" w:rsidRPr="006A2FCC" w:rsidRDefault="006A2FCC" w:rsidP="006974AC">
      <w:pPr>
        <w:numPr>
          <w:ilvl w:val="1"/>
          <w:numId w:val="77"/>
        </w:numPr>
        <w:rPr>
          <w:lang w:eastAsia="en-AU"/>
        </w:rPr>
      </w:pPr>
      <w:r w:rsidRPr="006A2FCC">
        <w:rPr>
          <w:lang w:eastAsia="en-AU"/>
        </w:rPr>
        <w:t xml:space="preserve">In the </w:t>
      </w:r>
      <w:r w:rsidRPr="006A2FCC">
        <w:rPr>
          <w:b/>
          <w:bCs/>
          <w:lang w:eastAsia="en-AU"/>
        </w:rPr>
        <w:t>Print</w:t>
      </w:r>
      <w:r w:rsidRPr="006A2FCC">
        <w:rPr>
          <w:lang w:eastAsia="en-AU"/>
        </w:rPr>
        <w:t xml:space="preserve"> pane, choose your printer from the </w:t>
      </w:r>
      <w:r w:rsidRPr="006A2FCC">
        <w:rPr>
          <w:b/>
          <w:bCs/>
          <w:lang w:eastAsia="en-AU"/>
        </w:rPr>
        <w:t>Printer</w:t>
      </w:r>
      <w:r w:rsidRPr="006A2FCC">
        <w:rPr>
          <w:lang w:eastAsia="en-AU"/>
        </w:rPr>
        <w:t xml:space="preserve"> drop-down list.</w:t>
      </w:r>
    </w:p>
    <w:p w14:paraId="03EC684B" w14:textId="77777777" w:rsidR="006A2FCC" w:rsidRPr="006A2FCC" w:rsidRDefault="006A2FCC" w:rsidP="006974AC">
      <w:pPr>
        <w:numPr>
          <w:ilvl w:val="0"/>
          <w:numId w:val="77"/>
        </w:numPr>
        <w:rPr>
          <w:lang w:eastAsia="en-AU"/>
        </w:rPr>
      </w:pPr>
      <w:r w:rsidRPr="006A2FCC">
        <w:rPr>
          <w:b/>
          <w:bCs/>
          <w:lang w:eastAsia="en-AU"/>
        </w:rPr>
        <w:t>Choose Print Settings</w:t>
      </w:r>
      <w:r w:rsidRPr="006A2FCC">
        <w:rPr>
          <w:lang w:eastAsia="en-AU"/>
        </w:rPr>
        <w:t>:</w:t>
      </w:r>
    </w:p>
    <w:p w14:paraId="1F69CA55" w14:textId="77777777" w:rsidR="006A2FCC" w:rsidRPr="006A2FCC" w:rsidRDefault="006A2FCC" w:rsidP="006974AC">
      <w:pPr>
        <w:numPr>
          <w:ilvl w:val="1"/>
          <w:numId w:val="77"/>
        </w:numPr>
        <w:rPr>
          <w:lang w:eastAsia="en-AU"/>
        </w:rPr>
      </w:pPr>
      <w:r w:rsidRPr="006A2FCC">
        <w:rPr>
          <w:b/>
          <w:bCs/>
          <w:lang w:eastAsia="en-AU"/>
        </w:rPr>
        <w:t>Print Active Sheets</w:t>
      </w:r>
      <w:r w:rsidRPr="006A2FCC">
        <w:rPr>
          <w:lang w:eastAsia="en-AU"/>
        </w:rPr>
        <w:t>: Print only the sheets that are currently active.</w:t>
      </w:r>
    </w:p>
    <w:p w14:paraId="3883E47D" w14:textId="77777777" w:rsidR="006A2FCC" w:rsidRPr="006A2FCC" w:rsidRDefault="006A2FCC" w:rsidP="006974AC">
      <w:pPr>
        <w:numPr>
          <w:ilvl w:val="1"/>
          <w:numId w:val="77"/>
        </w:numPr>
        <w:rPr>
          <w:lang w:eastAsia="en-AU"/>
        </w:rPr>
      </w:pPr>
      <w:r w:rsidRPr="006A2FCC">
        <w:rPr>
          <w:b/>
          <w:bCs/>
          <w:lang w:eastAsia="en-AU"/>
        </w:rPr>
        <w:t>Print Entire Workbook</w:t>
      </w:r>
      <w:r w:rsidRPr="006A2FCC">
        <w:rPr>
          <w:lang w:eastAsia="en-AU"/>
        </w:rPr>
        <w:t>: Print all the sheets in the workbook.</w:t>
      </w:r>
    </w:p>
    <w:p w14:paraId="36E15F6F" w14:textId="77777777" w:rsidR="006A2FCC" w:rsidRDefault="006A2FCC" w:rsidP="006974AC">
      <w:pPr>
        <w:numPr>
          <w:ilvl w:val="1"/>
          <w:numId w:val="77"/>
        </w:numPr>
        <w:rPr>
          <w:lang w:eastAsia="en-AU"/>
        </w:rPr>
      </w:pPr>
      <w:r w:rsidRPr="006A2FCC">
        <w:rPr>
          <w:b/>
          <w:bCs/>
          <w:lang w:eastAsia="en-AU"/>
        </w:rPr>
        <w:t>Print Selection</w:t>
      </w:r>
      <w:r w:rsidRPr="006A2FCC">
        <w:rPr>
          <w:lang w:eastAsia="en-AU"/>
        </w:rPr>
        <w:t>: Print only the selected cells or range if you have selected specific data.</w:t>
      </w:r>
    </w:p>
    <w:p w14:paraId="4F743040" w14:textId="4022C999" w:rsidR="00865916" w:rsidRPr="006A2FCC" w:rsidRDefault="00865916" w:rsidP="00865916">
      <w:pPr>
        <w:jc w:val="center"/>
        <w:rPr>
          <w:lang w:eastAsia="en-AU"/>
        </w:rPr>
      </w:pPr>
      <w:r w:rsidRPr="00865916">
        <w:rPr>
          <w:noProof/>
          <w:lang w:eastAsia="en-AU"/>
        </w:rPr>
        <w:drawing>
          <wp:inline distT="0" distB="0" distL="0" distR="0" wp14:anchorId="119CC9BA" wp14:editId="3F6BB93B">
            <wp:extent cx="5048287" cy="3838603"/>
            <wp:effectExtent l="19050" t="19050" r="19050" b="28575"/>
            <wp:docPr id="16121838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83820" name="Picture 1" descr="A screenshot of a computer&#10;&#10;Description automatically generated"/>
                    <pic:cNvPicPr/>
                  </pic:nvPicPr>
                  <pic:blipFill>
                    <a:blip r:embed="rId35"/>
                    <a:stretch>
                      <a:fillRect/>
                    </a:stretch>
                  </pic:blipFill>
                  <pic:spPr>
                    <a:xfrm>
                      <a:off x="0" y="0"/>
                      <a:ext cx="5048287" cy="3838603"/>
                    </a:xfrm>
                    <a:prstGeom prst="rect">
                      <a:avLst/>
                    </a:prstGeom>
                    <a:ln>
                      <a:solidFill>
                        <a:schemeClr val="accent1"/>
                      </a:solidFill>
                    </a:ln>
                  </pic:spPr>
                </pic:pic>
              </a:graphicData>
            </a:graphic>
          </wp:inline>
        </w:drawing>
      </w:r>
    </w:p>
    <w:p w14:paraId="7F16FEDC" w14:textId="77777777" w:rsidR="006A2FCC" w:rsidRPr="006A2FCC" w:rsidRDefault="006A2FCC" w:rsidP="006A2FCC">
      <w:pPr>
        <w:rPr>
          <w:b/>
          <w:bCs/>
          <w:lang w:eastAsia="en-AU"/>
        </w:rPr>
      </w:pPr>
      <w:r w:rsidRPr="006A2FCC">
        <w:rPr>
          <w:b/>
          <w:bCs/>
          <w:lang w:eastAsia="en-AU"/>
        </w:rPr>
        <w:t>2. Configuring Page Layout</w:t>
      </w:r>
    </w:p>
    <w:p w14:paraId="303C4073" w14:textId="77777777" w:rsidR="006A2FCC" w:rsidRPr="006A2FCC" w:rsidRDefault="006A2FCC" w:rsidP="006A2FCC">
      <w:pPr>
        <w:rPr>
          <w:lang w:eastAsia="en-AU"/>
        </w:rPr>
      </w:pPr>
      <w:r w:rsidRPr="006A2FCC">
        <w:rPr>
          <w:b/>
          <w:bCs/>
          <w:lang w:eastAsia="en-AU"/>
        </w:rPr>
        <w:t>2.1. Set Print Area</w:t>
      </w:r>
    </w:p>
    <w:p w14:paraId="12813F71" w14:textId="77777777" w:rsidR="006A2FCC" w:rsidRPr="006A2FCC" w:rsidRDefault="006A2FCC" w:rsidP="006974AC">
      <w:pPr>
        <w:numPr>
          <w:ilvl w:val="0"/>
          <w:numId w:val="78"/>
        </w:numPr>
        <w:rPr>
          <w:lang w:eastAsia="en-AU"/>
        </w:rPr>
      </w:pPr>
      <w:r w:rsidRPr="006A2FCC">
        <w:rPr>
          <w:b/>
          <w:bCs/>
          <w:lang w:eastAsia="en-AU"/>
        </w:rPr>
        <w:t>Select Data</w:t>
      </w:r>
      <w:r w:rsidRPr="006A2FCC">
        <w:rPr>
          <w:lang w:eastAsia="en-AU"/>
        </w:rPr>
        <w:t>:</w:t>
      </w:r>
    </w:p>
    <w:p w14:paraId="036B865B" w14:textId="77777777" w:rsidR="006A2FCC" w:rsidRPr="006A2FCC" w:rsidRDefault="006A2FCC" w:rsidP="006974AC">
      <w:pPr>
        <w:numPr>
          <w:ilvl w:val="1"/>
          <w:numId w:val="78"/>
        </w:numPr>
        <w:rPr>
          <w:lang w:eastAsia="en-AU"/>
        </w:rPr>
      </w:pPr>
      <w:r w:rsidRPr="006A2FCC">
        <w:rPr>
          <w:lang w:eastAsia="en-AU"/>
        </w:rPr>
        <w:t>Highlight the range of cells you want to print.</w:t>
      </w:r>
    </w:p>
    <w:p w14:paraId="4F0DFC4B" w14:textId="77777777" w:rsidR="006A2FCC" w:rsidRPr="006A2FCC" w:rsidRDefault="006A2FCC" w:rsidP="006974AC">
      <w:pPr>
        <w:numPr>
          <w:ilvl w:val="0"/>
          <w:numId w:val="78"/>
        </w:numPr>
        <w:rPr>
          <w:lang w:eastAsia="en-AU"/>
        </w:rPr>
      </w:pPr>
      <w:r w:rsidRPr="006A2FCC">
        <w:rPr>
          <w:b/>
          <w:bCs/>
          <w:lang w:eastAsia="en-AU"/>
        </w:rPr>
        <w:t>Define Print Area</w:t>
      </w:r>
      <w:r w:rsidRPr="006A2FCC">
        <w:rPr>
          <w:lang w:eastAsia="en-AU"/>
        </w:rPr>
        <w:t>:</w:t>
      </w:r>
    </w:p>
    <w:p w14:paraId="66949BAA" w14:textId="77777777" w:rsidR="006A2FCC" w:rsidRPr="006A2FCC" w:rsidRDefault="006A2FCC" w:rsidP="006974AC">
      <w:pPr>
        <w:numPr>
          <w:ilvl w:val="1"/>
          <w:numId w:val="78"/>
        </w:numPr>
        <w:rPr>
          <w:lang w:eastAsia="en-AU"/>
        </w:rPr>
      </w:pPr>
      <w:r w:rsidRPr="006A2FCC">
        <w:rPr>
          <w:lang w:eastAsia="en-AU"/>
        </w:rPr>
        <w:t xml:space="preserve">Go to the </w:t>
      </w:r>
      <w:r w:rsidRPr="006A2FCC">
        <w:rPr>
          <w:b/>
          <w:bCs/>
          <w:lang w:eastAsia="en-AU"/>
        </w:rPr>
        <w:t>Page Layout</w:t>
      </w:r>
      <w:r w:rsidRPr="006A2FCC">
        <w:rPr>
          <w:lang w:eastAsia="en-AU"/>
        </w:rPr>
        <w:t xml:space="preserve"> tab.</w:t>
      </w:r>
    </w:p>
    <w:p w14:paraId="6E24C177" w14:textId="77777777" w:rsidR="006A2FCC" w:rsidRPr="006A2FCC" w:rsidRDefault="006A2FCC" w:rsidP="006974AC">
      <w:pPr>
        <w:numPr>
          <w:ilvl w:val="1"/>
          <w:numId w:val="78"/>
        </w:numPr>
        <w:rPr>
          <w:lang w:eastAsia="en-AU"/>
        </w:rPr>
      </w:pPr>
      <w:r w:rsidRPr="006A2FCC">
        <w:rPr>
          <w:lang w:eastAsia="en-AU"/>
        </w:rPr>
        <w:t xml:space="preserve">Click on </w:t>
      </w:r>
      <w:r w:rsidRPr="006A2FCC">
        <w:rPr>
          <w:b/>
          <w:bCs/>
          <w:lang w:eastAsia="en-AU"/>
        </w:rPr>
        <w:t>Print Area</w:t>
      </w:r>
      <w:r w:rsidRPr="006A2FCC">
        <w:rPr>
          <w:lang w:eastAsia="en-AU"/>
        </w:rPr>
        <w:t xml:space="preserve"> in the </w:t>
      </w:r>
      <w:r w:rsidRPr="006A2FCC">
        <w:rPr>
          <w:b/>
          <w:bCs/>
          <w:lang w:eastAsia="en-AU"/>
        </w:rPr>
        <w:t>Page Setup</w:t>
      </w:r>
      <w:r w:rsidRPr="006A2FCC">
        <w:rPr>
          <w:lang w:eastAsia="en-AU"/>
        </w:rPr>
        <w:t xml:space="preserve"> group.</w:t>
      </w:r>
    </w:p>
    <w:p w14:paraId="131EE3FA" w14:textId="77777777" w:rsidR="006A2FCC" w:rsidRPr="006A2FCC" w:rsidRDefault="006A2FCC" w:rsidP="006974AC">
      <w:pPr>
        <w:numPr>
          <w:ilvl w:val="1"/>
          <w:numId w:val="78"/>
        </w:numPr>
        <w:rPr>
          <w:lang w:eastAsia="en-AU"/>
        </w:rPr>
      </w:pPr>
      <w:r w:rsidRPr="006A2FCC">
        <w:rPr>
          <w:lang w:eastAsia="en-AU"/>
        </w:rPr>
        <w:t xml:space="preserve">Select </w:t>
      </w:r>
      <w:r w:rsidRPr="006A2FCC">
        <w:rPr>
          <w:b/>
          <w:bCs/>
          <w:lang w:eastAsia="en-AU"/>
        </w:rPr>
        <w:t>Set Print Area</w:t>
      </w:r>
      <w:r w:rsidRPr="006A2FCC">
        <w:rPr>
          <w:lang w:eastAsia="en-AU"/>
        </w:rPr>
        <w:t>.</w:t>
      </w:r>
    </w:p>
    <w:p w14:paraId="231C971C" w14:textId="77777777" w:rsidR="006A2FCC" w:rsidRPr="006A2FCC" w:rsidRDefault="006A2FCC" w:rsidP="006A2FCC">
      <w:pPr>
        <w:rPr>
          <w:lang w:eastAsia="en-AU"/>
        </w:rPr>
      </w:pPr>
      <w:r w:rsidRPr="006A2FCC">
        <w:rPr>
          <w:b/>
          <w:bCs/>
          <w:lang w:eastAsia="en-AU"/>
        </w:rPr>
        <w:t>2.2. Adjust Margins</w:t>
      </w:r>
    </w:p>
    <w:p w14:paraId="1ADDC3DF" w14:textId="77777777" w:rsidR="006A2FCC" w:rsidRPr="006A2FCC" w:rsidRDefault="006A2FCC" w:rsidP="006974AC">
      <w:pPr>
        <w:numPr>
          <w:ilvl w:val="0"/>
          <w:numId w:val="79"/>
        </w:numPr>
        <w:rPr>
          <w:lang w:eastAsia="en-AU"/>
        </w:rPr>
      </w:pPr>
      <w:r w:rsidRPr="006A2FCC">
        <w:rPr>
          <w:b/>
          <w:bCs/>
          <w:lang w:eastAsia="en-AU"/>
        </w:rPr>
        <w:t>Open Page Layout</w:t>
      </w:r>
      <w:r w:rsidRPr="006A2FCC">
        <w:rPr>
          <w:lang w:eastAsia="en-AU"/>
        </w:rPr>
        <w:t>:</w:t>
      </w:r>
    </w:p>
    <w:p w14:paraId="48B00C6A" w14:textId="77777777" w:rsidR="006A2FCC" w:rsidRPr="006A2FCC" w:rsidRDefault="006A2FCC" w:rsidP="006974AC">
      <w:pPr>
        <w:numPr>
          <w:ilvl w:val="1"/>
          <w:numId w:val="79"/>
        </w:numPr>
        <w:rPr>
          <w:lang w:eastAsia="en-AU"/>
        </w:rPr>
      </w:pPr>
      <w:r w:rsidRPr="006A2FCC">
        <w:rPr>
          <w:lang w:eastAsia="en-AU"/>
        </w:rPr>
        <w:t xml:space="preserve">Go to the </w:t>
      </w:r>
      <w:r w:rsidRPr="006A2FCC">
        <w:rPr>
          <w:b/>
          <w:bCs/>
          <w:lang w:eastAsia="en-AU"/>
        </w:rPr>
        <w:t>Page Layout</w:t>
      </w:r>
      <w:r w:rsidRPr="006A2FCC">
        <w:rPr>
          <w:lang w:eastAsia="en-AU"/>
        </w:rPr>
        <w:t xml:space="preserve"> tab.</w:t>
      </w:r>
    </w:p>
    <w:p w14:paraId="24D92683" w14:textId="77777777" w:rsidR="006A2FCC" w:rsidRPr="006A2FCC" w:rsidRDefault="006A2FCC" w:rsidP="006974AC">
      <w:pPr>
        <w:numPr>
          <w:ilvl w:val="0"/>
          <w:numId w:val="79"/>
        </w:numPr>
        <w:rPr>
          <w:lang w:eastAsia="en-AU"/>
        </w:rPr>
      </w:pPr>
      <w:r w:rsidRPr="006A2FCC">
        <w:rPr>
          <w:b/>
          <w:bCs/>
          <w:lang w:eastAsia="en-AU"/>
        </w:rPr>
        <w:t>Set Margins</w:t>
      </w:r>
      <w:r w:rsidRPr="006A2FCC">
        <w:rPr>
          <w:lang w:eastAsia="en-AU"/>
        </w:rPr>
        <w:t>:</w:t>
      </w:r>
    </w:p>
    <w:p w14:paraId="39A72790" w14:textId="77777777" w:rsidR="006A2FCC" w:rsidRPr="006A2FCC" w:rsidRDefault="006A2FCC" w:rsidP="006974AC">
      <w:pPr>
        <w:numPr>
          <w:ilvl w:val="1"/>
          <w:numId w:val="79"/>
        </w:numPr>
        <w:rPr>
          <w:lang w:eastAsia="en-AU"/>
        </w:rPr>
      </w:pPr>
      <w:r w:rsidRPr="006A2FCC">
        <w:rPr>
          <w:lang w:eastAsia="en-AU"/>
        </w:rPr>
        <w:t xml:space="preserve">Click on </w:t>
      </w:r>
      <w:r w:rsidRPr="006A2FCC">
        <w:rPr>
          <w:b/>
          <w:bCs/>
          <w:lang w:eastAsia="en-AU"/>
        </w:rPr>
        <w:t>Margins</w:t>
      </w:r>
      <w:r w:rsidRPr="006A2FCC">
        <w:rPr>
          <w:lang w:eastAsia="en-AU"/>
        </w:rPr>
        <w:t xml:space="preserve"> in the </w:t>
      </w:r>
      <w:r w:rsidRPr="006A2FCC">
        <w:rPr>
          <w:b/>
          <w:bCs/>
          <w:lang w:eastAsia="en-AU"/>
        </w:rPr>
        <w:t>Page Setup</w:t>
      </w:r>
      <w:r w:rsidRPr="006A2FCC">
        <w:rPr>
          <w:lang w:eastAsia="en-AU"/>
        </w:rPr>
        <w:t xml:space="preserve"> group.</w:t>
      </w:r>
    </w:p>
    <w:p w14:paraId="5CA58D16" w14:textId="77777777" w:rsidR="006A2FCC" w:rsidRPr="006A2FCC" w:rsidRDefault="006A2FCC" w:rsidP="006974AC">
      <w:pPr>
        <w:numPr>
          <w:ilvl w:val="1"/>
          <w:numId w:val="79"/>
        </w:numPr>
        <w:rPr>
          <w:lang w:eastAsia="en-AU"/>
        </w:rPr>
      </w:pPr>
      <w:r w:rsidRPr="006A2FCC">
        <w:rPr>
          <w:lang w:eastAsia="en-AU"/>
        </w:rPr>
        <w:t xml:space="preserve">Choose from predefined options (Normal, Wide, Narrow) or select </w:t>
      </w:r>
      <w:r w:rsidRPr="006A2FCC">
        <w:rPr>
          <w:b/>
          <w:bCs/>
          <w:lang w:eastAsia="en-AU"/>
        </w:rPr>
        <w:t>Custom Margins</w:t>
      </w:r>
      <w:r w:rsidRPr="006A2FCC">
        <w:rPr>
          <w:lang w:eastAsia="en-AU"/>
        </w:rPr>
        <w:t xml:space="preserve"> to specify your own margins.</w:t>
      </w:r>
    </w:p>
    <w:p w14:paraId="562273A9" w14:textId="77777777" w:rsidR="006A2FCC" w:rsidRPr="006A2FCC" w:rsidRDefault="006A2FCC" w:rsidP="006A2FCC">
      <w:pPr>
        <w:rPr>
          <w:lang w:eastAsia="en-AU"/>
        </w:rPr>
      </w:pPr>
      <w:r w:rsidRPr="006A2FCC">
        <w:rPr>
          <w:b/>
          <w:bCs/>
          <w:lang w:eastAsia="en-AU"/>
        </w:rPr>
        <w:t>2.3. Orientation and Size</w:t>
      </w:r>
    </w:p>
    <w:p w14:paraId="02BBFF1A" w14:textId="77777777" w:rsidR="006A2FCC" w:rsidRPr="006A2FCC" w:rsidRDefault="006A2FCC" w:rsidP="006974AC">
      <w:pPr>
        <w:numPr>
          <w:ilvl w:val="0"/>
          <w:numId w:val="80"/>
        </w:numPr>
        <w:rPr>
          <w:lang w:eastAsia="en-AU"/>
        </w:rPr>
      </w:pPr>
      <w:r w:rsidRPr="006A2FCC">
        <w:rPr>
          <w:b/>
          <w:bCs/>
          <w:lang w:eastAsia="en-AU"/>
        </w:rPr>
        <w:t>Set Orientation</w:t>
      </w:r>
      <w:r w:rsidRPr="006A2FCC">
        <w:rPr>
          <w:lang w:eastAsia="en-AU"/>
        </w:rPr>
        <w:t>:</w:t>
      </w:r>
    </w:p>
    <w:p w14:paraId="013640B8" w14:textId="77777777" w:rsidR="006A2FCC" w:rsidRPr="006A2FCC" w:rsidRDefault="006A2FCC" w:rsidP="006974AC">
      <w:pPr>
        <w:numPr>
          <w:ilvl w:val="1"/>
          <w:numId w:val="80"/>
        </w:numPr>
        <w:rPr>
          <w:lang w:eastAsia="en-AU"/>
        </w:rPr>
      </w:pPr>
      <w:r w:rsidRPr="006A2FCC">
        <w:rPr>
          <w:lang w:eastAsia="en-AU"/>
        </w:rPr>
        <w:t xml:space="preserve">Go to the </w:t>
      </w:r>
      <w:r w:rsidRPr="006A2FCC">
        <w:rPr>
          <w:b/>
          <w:bCs/>
          <w:lang w:eastAsia="en-AU"/>
        </w:rPr>
        <w:t>Page Layout</w:t>
      </w:r>
      <w:r w:rsidRPr="006A2FCC">
        <w:rPr>
          <w:lang w:eastAsia="en-AU"/>
        </w:rPr>
        <w:t xml:space="preserve"> tab.</w:t>
      </w:r>
    </w:p>
    <w:p w14:paraId="195D9622" w14:textId="77777777" w:rsidR="006A2FCC" w:rsidRPr="006A2FCC" w:rsidRDefault="006A2FCC" w:rsidP="006974AC">
      <w:pPr>
        <w:numPr>
          <w:ilvl w:val="1"/>
          <w:numId w:val="80"/>
        </w:numPr>
        <w:rPr>
          <w:lang w:eastAsia="en-AU"/>
        </w:rPr>
      </w:pPr>
      <w:r w:rsidRPr="006A2FCC">
        <w:rPr>
          <w:lang w:eastAsia="en-AU"/>
        </w:rPr>
        <w:t xml:space="preserve">Click on </w:t>
      </w:r>
      <w:r w:rsidRPr="006A2FCC">
        <w:rPr>
          <w:b/>
          <w:bCs/>
          <w:lang w:eastAsia="en-AU"/>
        </w:rPr>
        <w:t>Orientation</w:t>
      </w:r>
      <w:r w:rsidRPr="006A2FCC">
        <w:rPr>
          <w:lang w:eastAsia="en-AU"/>
        </w:rPr>
        <w:t xml:space="preserve"> in the </w:t>
      </w:r>
      <w:r w:rsidRPr="006A2FCC">
        <w:rPr>
          <w:b/>
          <w:bCs/>
          <w:lang w:eastAsia="en-AU"/>
        </w:rPr>
        <w:t>Page Setup</w:t>
      </w:r>
      <w:r w:rsidRPr="006A2FCC">
        <w:rPr>
          <w:lang w:eastAsia="en-AU"/>
        </w:rPr>
        <w:t xml:space="preserve"> group.</w:t>
      </w:r>
    </w:p>
    <w:p w14:paraId="3655652C" w14:textId="77777777" w:rsidR="006A2FCC" w:rsidRPr="006A2FCC" w:rsidRDefault="006A2FCC" w:rsidP="006974AC">
      <w:pPr>
        <w:numPr>
          <w:ilvl w:val="1"/>
          <w:numId w:val="80"/>
        </w:numPr>
        <w:rPr>
          <w:lang w:eastAsia="en-AU"/>
        </w:rPr>
      </w:pPr>
      <w:r w:rsidRPr="006A2FCC">
        <w:rPr>
          <w:lang w:eastAsia="en-AU"/>
        </w:rPr>
        <w:t xml:space="preserve">Choose either </w:t>
      </w:r>
      <w:r w:rsidRPr="006A2FCC">
        <w:rPr>
          <w:b/>
          <w:bCs/>
          <w:lang w:eastAsia="en-AU"/>
        </w:rPr>
        <w:t>Portrait</w:t>
      </w:r>
      <w:r w:rsidRPr="006A2FCC">
        <w:rPr>
          <w:lang w:eastAsia="en-AU"/>
        </w:rPr>
        <w:t xml:space="preserve"> (vertical) or </w:t>
      </w:r>
      <w:r w:rsidRPr="006A2FCC">
        <w:rPr>
          <w:b/>
          <w:bCs/>
          <w:lang w:eastAsia="en-AU"/>
        </w:rPr>
        <w:t>Landscape</w:t>
      </w:r>
      <w:r w:rsidRPr="006A2FCC">
        <w:rPr>
          <w:lang w:eastAsia="en-AU"/>
        </w:rPr>
        <w:t xml:space="preserve"> (horizontal) based on your layout needs.</w:t>
      </w:r>
    </w:p>
    <w:p w14:paraId="05171300" w14:textId="77777777" w:rsidR="006A2FCC" w:rsidRPr="006A2FCC" w:rsidRDefault="006A2FCC" w:rsidP="006974AC">
      <w:pPr>
        <w:numPr>
          <w:ilvl w:val="0"/>
          <w:numId w:val="80"/>
        </w:numPr>
        <w:rPr>
          <w:lang w:eastAsia="en-AU"/>
        </w:rPr>
      </w:pPr>
      <w:r w:rsidRPr="006A2FCC">
        <w:rPr>
          <w:b/>
          <w:bCs/>
          <w:lang w:eastAsia="en-AU"/>
        </w:rPr>
        <w:t>Select Paper Size</w:t>
      </w:r>
      <w:r w:rsidRPr="006A2FCC">
        <w:rPr>
          <w:lang w:eastAsia="en-AU"/>
        </w:rPr>
        <w:t>:</w:t>
      </w:r>
    </w:p>
    <w:p w14:paraId="61408DA9" w14:textId="77777777" w:rsidR="006A2FCC" w:rsidRPr="006A2FCC" w:rsidRDefault="006A2FCC" w:rsidP="006974AC">
      <w:pPr>
        <w:numPr>
          <w:ilvl w:val="1"/>
          <w:numId w:val="80"/>
        </w:numPr>
        <w:rPr>
          <w:lang w:eastAsia="en-AU"/>
        </w:rPr>
      </w:pPr>
      <w:r w:rsidRPr="006A2FCC">
        <w:rPr>
          <w:lang w:eastAsia="en-AU"/>
        </w:rPr>
        <w:t xml:space="preserve">Click on </w:t>
      </w:r>
      <w:r w:rsidRPr="006A2FCC">
        <w:rPr>
          <w:b/>
          <w:bCs/>
          <w:lang w:eastAsia="en-AU"/>
        </w:rPr>
        <w:t>Size</w:t>
      </w:r>
      <w:r w:rsidRPr="006A2FCC">
        <w:rPr>
          <w:lang w:eastAsia="en-AU"/>
        </w:rPr>
        <w:t xml:space="preserve"> in the </w:t>
      </w:r>
      <w:r w:rsidRPr="006A2FCC">
        <w:rPr>
          <w:b/>
          <w:bCs/>
          <w:lang w:eastAsia="en-AU"/>
        </w:rPr>
        <w:t>Page Setup</w:t>
      </w:r>
      <w:r w:rsidRPr="006A2FCC">
        <w:rPr>
          <w:lang w:eastAsia="en-AU"/>
        </w:rPr>
        <w:t xml:space="preserve"> group.</w:t>
      </w:r>
    </w:p>
    <w:p w14:paraId="0487821C" w14:textId="77777777" w:rsidR="006A2FCC" w:rsidRPr="006A2FCC" w:rsidRDefault="006A2FCC" w:rsidP="006974AC">
      <w:pPr>
        <w:numPr>
          <w:ilvl w:val="1"/>
          <w:numId w:val="80"/>
        </w:numPr>
        <w:rPr>
          <w:lang w:eastAsia="en-AU"/>
        </w:rPr>
      </w:pPr>
      <w:r w:rsidRPr="006A2FCC">
        <w:rPr>
          <w:lang w:eastAsia="en-AU"/>
        </w:rPr>
        <w:t>Choose the appropriate paper size (e.g., A4, Letter) from the drop-down list.</w:t>
      </w:r>
    </w:p>
    <w:p w14:paraId="5D972D5C" w14:textId="77777777" w:rsidR="006A2FCC" w:rsidRPr="006A2FCC" w:rsidRDefault="006A2FCC" w:rsidP="006A2FCC">
      <w:pPr>
        <w:rPr>
          <w:lang w:eastAsia="en-AU"/>
        </w:rPr>
      </w:pPr>
      <w:r w:rsidRPr="006A2FCC">
        <w:rPr>
          <w:b/>
          <w:bCs/>
          <w:lang w:eastAsia="en-AU"/>
        </w:rPr>
        <w:t>2.4. Scaling Options</w:t>
      </w:r>
    </w:p>
    <w:p w14:paraId="0BB3FD50" w14:textId="77777777" w:rsidR="006A2FCC" w:rsidRPr="006A2FCC" w:rsidRDefault="006A2FCC" w:rsidP="006974AC">
      <w:pPr>
        <w:numPr>
          <w:ilvl w:val="0"/>
          <w:numId w:val="81"/>
        </w:numPr>
        <w:rPr>
          <w:lang w:eastAsia="en-AU"/>
        </w:rPr>
      </w:pPr>
      <w:r w:rsidRPr="006A2FCC">
        <w:rPr>
          <w:b/>
          <w:bCs/>
          <w:lang w:eastAsia="en-AU"/>
        </w:rPr>
        <w:t>Adjust Scaling</w:t>
      </w:r>
      <w:r w:rsidRPr="006A2FCC">
        <w:rPr>
          <w:lang w:eastAsia="en-AU"/>
        </w:rPr>
        <w:t>:</w:t>
      </w:r>
    </w:p>
    <w:p w14:paraId="1309A634" w14:textId="77777777" w:rsidR="006A2FCC" w:rsidRPr="006A2FCC" w:rsidRDefault="006A2FCC" w:rsidP="006974AC">
      <w:pPr>
        <w:numPr>
          <w:ilvl w:val="1"/>
          <w:numId w:val="81"/>
        </w:numPr>
        <w:rPr>
          <w:lang w:eastAsia="en-AU"/>
        </w:rPr>
      </w:pPr>
      <w:r w:rsidRPr="006A2FCC">
        <w:rPr>
          <w:lang w:eastAsia="en-AU"/>
        </w:rPr>
        <w:t xml:space="preserve">Go to the </w:t>
      </w:r>
      <w:r w:rsidRPr="006A2FCC">
        <w:rPr>
          <w:b/>
          <w:bCs/>
          <w:lang w:eastAsia="en-AU"/>
        </w:rPr>
        <w:t>Page Layout</w:t>
      </w:r>
      <w:r w:rsidRPr="006A2FCC">
        <w:rPr>
          <w:lang w:eastAsia="en-AU"/>
        </w:rPr>
        <w:t xml:space="preserve"> tab.</w:t>
      </w:r>
    </w:p>
    <w:p w14:paraId="7439DEF2" w14:textId="77777777" w:rsidR="006A2FCC" w:rsidRPr="006A2FCC" w:rsidRDefault="006A2FCC" w:rsidP="006974AC">
      <w:pPr>
        <w:numPr>
          <w:ilvl w:val="1"/>
          <w:numId w:val="81"/>
        </w:numPr>
        <w:rPr>
          <w:lang w:eastAsia="en-AU"/>
        </w:rPr>
      </w:pPr>
      <w:r w:rsidRPr="006A2FCC">
        <w:rPr>
          <w:lang w:eastAsia="en-AU"/>
        </w:rPr>
        <w:t xml:space="preserve">Click on </w:t>
      </w:r>
      <w:r w:rsidRPr="006A2FCC">
        <w:rPr>
          <w:b/>
          <w:bCs/>
          <w:lang w:eastAsia="en-AU"/>
        </w:rPr>
        <w:t>Scale to Fit</w:t>
      </w:r>
      <w:r w:rsidRPr="006A2FCC">
        <w:rPr>
          <w:lang w:eastAsia="en-AU"/>
        </w:rPr>
        <w:t xml:space="preserve"> in the </w:t>
      </w:r>
      <w:r w:rsidRPr="006A2FCC">
        <w:rPr>
          <w:b/>
          <w:bCs/>
          <w:lang w:eastAsia="en-AU"/>
        </w:rPr>
        <w:t>Page Setup</w:t>
      </w:r>
      <w:r w:rsidRPr="006A2FCC">
        <w:rPr>
          <w:lang w:eastAsia="en-AU"/>
        </w:rPr>
        <w:t xml:space="preserve"> group.</w:t>
      </w:r>
    </w:p>
    <w:p w14:paraId="6B2AE3BF" w14:textId="77777777" w:rsidR="006A2FCC" w:rsidRPr="006A2FCC" w:rsidRDefault="006A2FCC" w:rsidP="006974AC">
      <w:pPr>
        <w:numPr>
          <w:ilvl w:val="1"/>
          <w:numId w:val="81"/>
        </w:numPr>
        <w:rPr>
          <w:lang w:eastAsia="en-AU"/>
        </w:rPr>
      </w:pPr>
      <w:r w:rsidRPr="006A2FCC">
        <w:rPr>
          <w:lang w:eastAsia="en-AU"/>
        </w:rPr>
        <w:t xml:space="preserve">Adjust settings for </w:t>
      </w:r>
      <w:r w:rsidRPr="006A2FCC">
        <w:rPr>
          <w:b/>
          <w:bCs/>
          <w:lang w:eastAsia="en-AU"/>
        </w:rPr>
        <w:t>Width</w:t>
      </w:r>
      <w:r w:rsidRPr="006A2FCC">
        <w:rPr>
          <w:lang w:eastAsia="en-AU"/>
        </w:rPr>
        <w:t xml:space="preserve">, </w:t>
      </w:r>
      <w:r w:rsidRPr="006A2FCC">
        <w:rPr>
          <w:b/>
          <w:bCs/>
          <w:lang w:eastAsia="en-AU"/>
        </w:rPr>
        <w:t>Height</w:t>
      </w:r>
      <w:r w:rsidRPr="006A2FCC">
        <w:rPr>
          <w:lang w:eastAsia="en-AU"/>
        </w:rPr>
        <w:t xml:space="preserve">, and </w:t>
      </w:r>
      <w:r w:rsidRPr="006A2FCC">
        <w:rPr>
          <w:b/>
          <w:bCs/>
          <w:lang w:eastAsia="en-AU"/>
        </w:rPr>
        <w:t>Scale</w:t>
      </w:r>
      <w:r w:rsidRPr="006A2FCC">
        <w:rPr>
          <w:lang w:eastAsia="en-AU"/>
        </w:rPr>
        <w:t xml:space="preserve"> to fit your content onto one page or to scale the document as needed.</w:t>
      </w:r>
    </w:p>
    <w:p w14:paraId="676FFDB6" w14:textId="77777777" w:rsidR="006A2FCC" w:rsidRPr="006A2FCC" w:rsidRDefault="006A2FCC" w:rsidP="006A2FCC">
      <w:pPr>
        <w:rPr>
          <w:b/>
          <w:bCs/>
          <w:lang w:eastAsia="en-AU"/>
        </w:rPr>
      </w:pPr>
      <w:r w:rsidRPr="006A2FCC">
        <w:rPr>
          <w:b/>
          <w:bCs/>
          <w:lang w:eastAsia="en-AU"/>
        </w:rPr>
        <w:t>3. Managing Page Breaks</w:t>
      </w:r>
    </w:p>
    <w:p w14:paraId="4E651B8A" w14:textId="77777777" w:rsidR="006A2FCC" w:rsidRPr="006A2FCC" w:rsidRDefault="006A2FCC" w:rsidP="006A2FCC">
      <w:pPr>
        <w:rPr>
          <w:lang w:eastAsia="en-AU"/>
        </w:rPr>
      </w:pPr>
      <w:r w:rsidRPr="006A2FCC">
        <w:rPr>
          <w:b/>
          <w:bCs/>
          <w:lang w:eastAsia="en-AU"/>
        </w:rPr>
        <w:t>3.1. Insert Page Breaks</w:t>
      </w:r>
    </w:p>
    <w:p w14:paraId="17DE509B" w14:textId="77777777" w:rsidR="006A2FCC" w:rsidRPr="006A2FCC" w:rsidRDefault="006A2FCC" w:rsidP="006974AC">
      <w:pPr>
        <w:numPr>
          <w:ilvl w:val="0"/>
          <w:numId w:val="82"/>
        </w:numPr>
        <w:rPr>
          <w:lang w:eastAsia="en-AU"/>
        </w:rPr>
      </w:pPr>
      <w:r w:rsidRPr="006A2FCC">
        <w:rPr>
          <w:b/>
          <w:bCs/>
          <w:lang w:eastAsia="en-AU"/>
        </w:rPr>
        <w:t>Go to the Page Layout Tab</w:t>
      </w:r>
      <w:r w:rsidRPr="006A2FCC">
        <w:rPr>
          <w:lang w:eastAsia="en-AU"/>
        </w:rPr>
        <w:t>:</w:t>
      </w:r>
    </w:p>
    <w:p w14:paraId="46C70B1F" w14:textId="77777777" w:rsidR="006A2FCC" w:rsidRPr="006A2FCC" w:rsidRDefault="006A2FCC" w:rsidP="006974AC">
      <w:pPr>
        <w:numPr>
          <w:ilvl w:val="1"/>
          <w:numId w:val="82"/>
        </w:numPr>
        <w:rPr>
          <w:lang w:eastAsia="en-AU"/>
        </w:rPr>
      </w:pPr>
      <w:r w:rsidRPr="006A2FCC">
        <w:rPr>
          <w:lang w:eastAsia="en-AU"/>
        </w:rPr>
        <w:t xml:space="preserve">Click on the </w:t>
      </w:r>
      <w:r w:rsidRPr="006A2FCC">
        <w:rPr>
          <w:b/>
          <w:bCs/>
          <w:lang w:eastAsia="en-AU"/>
        </w:rPr>
        <w:t>Page Layout</w:t>
      </w:r>
      <w:r w:rsidRPr="006A2FCC">
        <w:rPr>
          <w:lang w:eastAsia="en-AU"/>
        </w:rPr>
        <w:t xml:space="preserve"> tab.</w:t>
      </w:r>
    </w:p>
    <w:p w14:paraId="5D0282AB" w14:textId="77777777" w:rsidR="006A2FCC" w:rsidRPr="006A2FCC" w:rsidRDefault="006A2FCC" w:rsidP="006974AC">
      <w:pPr>
        <w:numPr>
          <w:ilvl w:val="0"/>
          <w:numId w:val="82"/>
        </w:numPr>
        <w:rPr>
          <w:lang w:eastAsia="en-AU"/>
        </w:rPr>
      </w:pPr>
      <w:r w:rsidRPr="006A2FCC">
        <w:rPr>
          <w:b/>
          <w:bCs/>
          <w:lang w:eastAsia="en-AU"/>
        </w:rPr>
        <w:t>Insert Page Break</w:t>
      </w:r>
      <w:r w:rsidRPr="006A2FCC">
        <w:rPr>
          <w:lang w:eastAsia="en-AU"/>
        </w:rPr>
        <w:t>:</w:t>
      </w:r>
    </w:p>
    <w:p w14:paraId="445BD53A" w14:textId="77777777" w:rsidR="006A2FCC" w:rsidRPr="006A2FCC" w:rsidRDefault="006A2FCC" w:rsidP="006974AC">
      <w:pPr>
        <w:numPr>
          <w:ilvl w:val="1"/>
          <w:numId w:val="82"/>
        </w:numPr>
        <w:rPr>
          <w:lang w:eastAsia="en-AU"/>
        </w:rPr>
      </w:pPr>
      <w:r w:rsidRPr="006A2FCC">
        <w:rPr>
          <w:lang w:eastAsia="en-AU"/>
        </w:rPr>
        <w:t xml:space="preserve">Click </w:t>
      </w:r>
      <w:r w:rsidRPr="006A2FCC">
        <w:rPr>
          <w:b/>
          <w:bCs/>
          <w:lang w:eastAsia="en-AU"/>
        </w:rPr>
        <w:t>Breaks</w:t>
      </w:r>
      <w:r w:rsidRPr="006A2FCC">
        <w:rPr>
          <w:lang w:eastAsia="en-AU"/>
        </w:rPr>
        <w:t xml:space="preserve"> in the </w:t>
      </w:r>
      <w:r w:rsidRPr="006A2FCC">
        <w:rPr>
          <w:b/>
          <w:bCs/>
          <w:lang w:eastAsia="en-AU"/>
        </w:rPr>
        <w:t>Page Setup</w:t>
      </w:r>
      <w:r w:rsidRPr="006A2FCC">
        <w:rPr>
          <w:lang w:eastAsia="en-AU"/>
        </w:rPr>
        <w:t xml:space="preserve"> group.</w:t>
      </w:r>
    </w:p>
    <w:p w14:paraId="120FFC9F" w14:textId="77777777" w:rsidR="006A2FCC" w:rsidRPr="006A2FCC" w:rsidRDefault="006A2FCC" w:rsidP="006974AC">
      <w:pPr>
        <w:numPr>
          <w:ilvl w:val="1"/>
          <w:numId w:val="82"/>
        </w:numPr>
        <w:rPr>
          <w:lang w:eastAsia="en-AU"/>
        </w:rPr>
      </w:pPr>
      <w:r w:rsidRPr="006A2FCC">
        <w:rPr>
          <w:lang w:eastAsia="en-AU"/>
        </w:rPr>
        <w:t xml:space="preserve">Select </w:t>
      </w:r>
      <w:r w:rsidRPr="006A2FCC">
        <w:rPr>
          <w:b/>
          <w:bCs/>
          <w:lang w:eastAsia="en-AU"/>
        </w:rPr>
        <w:t>Insert Page Break</w:t>
      </w:r>
      <w:r w:rsidRPr="006A2FCC">
        <w:rPr>
          <w:lang w:eastAsia="en-AU"/>
        </w:rPr>
        <w:t xml:space="preserve"> to manually set where a page should end.</w:t>
      </w:r>
    </w:p>
    <w:p w14:paraId="0A5B1E7B" w14:textId="77777777" w:rsidR="006A2FCC" w:rsidRPr="006A2FCC" w:rsidRDefault="006A2FCC" w:rsidP="006A2FCC">
      <w:pPr>
        <w:rPr>
          <w:lang w:eastAsia="en-AU"/>
        </w:rPr>
      </w:pPr>
      <w:r w:rsidRPr="006A2FCC">
        <w:rPr>
          <w:b/>
          <w:bCs/>
          <w:lang w:eastAsia="en-AU"/>
        </w:rPr>
        <w:t>3.2. Remove Page Breaks</w:t>
      </w:r>
    </w:p>
    <w:p w14:paraId="64AD096E" w14:textId="77777777" w:rsidR="006A2FCC" w:rsidRPr="006A2FCC" w:rsidRDefault="006A2FCC" w:rsidP="006974AC">
      <w:pPr>
        <w:numPr>
          <w:ilvl w:val="0"/>
          <w:numId w:val="83"/>
        </w:numPr>
        <w:rPr>
          <w:lang w:eastAsia="en-AU"/>
        </w:rPr>
      </w:pPr>
      <w:r w:rsidRPr="006A2FCC">
        <w:rPr>
          <w:b/>
          <w:bCs/>
          <w:lang w:eastAsia="en-AU"/>
        </w:rPr>
        <w:t>Remove Page Breaks</w:t>
      </w:r>
      <w:r w:rsidRPr="006A2FCC">
        <w:rPr>
          <w:lang w:eastAsia="en-AU"/>
        </w:rPr>
        <w:t>:</w:t>
      </w:r>
    </w:p>
    <w:p w14:paraId="5D4FBC5E" w14:textId="77777777" w:rsidR="006A2FCC" w:rsidRPr="006A2FCC" w:rsidRDefault="006A2FCC" w:rsidP="006974AC">
      <w:pPr>
        <w:numPr>
          <w:ilvl w:val="1"/>
          <w:numId w:val="83"/>
        </w:numPr>
        <w:rPr>
          <w:lang w:eastAsia="en-AU"/>
        </w:rPr>
      </w:pPr>
      <w:r w:rsidRPr="006A2FCC">
        <w:rPr>
          <w:lang w:eastAsia="en-AU"/>
        </w:rPr>
        <w:t xml:space="preserve">Go to the </w:t>
      </w:r>
      <w:r w:rsidRPr="006A2FCC">
        <w:rPr>
          <w:b/>
          <w:bCs/>
          <w:lang w:eastAsia="en-AU"/>
        </w:rPr>
        <w:t>Page Layout</w:t>
      </w:r>
      <w:r w:rsidRPr="006A2FCC">
        <w:rPr>
          <w:lang w:eastAsia="en-AU"/>
        </w:rPr>
        <w:t xml:space="preserve"> tab.</w:t>
      </w:r>
    </w:p>
    <w:p w14:paraId="56FA4235" w14:textId="77777777" w:rsidR="006A2FCC" w:rsidRPr="006A2FCC" w:rsidRDefault="006A2FCC" w:rsidP="006974AC">
      <w:pPr>
        <w:numPr>
          <w:ilvl w:val="1"/>
          <w:numId w:val="83"/>
        </w:numPr>
        <w:rPr>
          <w:lang w:eastAsia="en-AU"/>
        </w:rPr>
      </w:pPr>
      <w:r w:rsidRPr="006A2FCC">
        <w:rPr>
          <w:lang w:eastAsia="en-AU"/>
        </w:rPr>
        <w:t xml:space="preserve">Click </w:t>
      </w:r>
      <w:r w:rsidRPr="006A2FCC">
        <w:rPr>
          <w:b/>
          <w:bCs/>
          <w:lang w:eastAsia="en-AU"/>
        </w:rPr>
        <w:t>Breaks</w:t>
      </w:r>
      <w:r w:rsidRPr="006A2FCC">
        <w:rPr>
          <w:lang w:eastAsia="en-AU"/>
        </w:rPr>
        <w:t>.</w:t>
      </w:r>
    </w:p>
    <w:p w14:paraId="59CABFD9" w14:textId="77777777" w:rsidR="006A2FCC" w:rsidRPr="006A2FCC" w:rsidRDefault="006A2FCC" w:rsidP="006974AC">
      <w:pPr>
        <w:numPr>
          <w:ilvl w:val="1"/>
          <w:numId w:val="83"/>
        </w:numPr>
        <w:rPr>
          <w:lang w:eastAsia="en-AU"/>
        </w:rPr>
      </w:pPr>
      <w:r w:rsidRPr="006A2FCC">
        <w:rPr>
          <w:lang w:eastAsia="en-AU"/>
        </w:rPr>
        <w:t xml:space="preserve">Select </w:t>
      </w:r>
      <w:r w:rsidRPr="006A2FCC">
        <w:rPr>
          <w:b/>
          <w:bCs/>
          <w:lang w:eastAsia="en-AU"/>
        </w:rPr>
        <w:t>Remove Page Break</w:t>
      </w:r>
      <w:r w:rsidRPr="006A2FCC">
        <w:rPr>
          <w:lang w:eastAsia="en-AU"/>
        </w:rPr>
        <w:t xml:space="preserve"> to remove an existing manual page break.</w:t>
      </w:r>
    </w:p>
    <w:p w14:paraId="522EC471" w14:textId="77777777" w:rsidR="006A2FCC" w:rsidRPr="006A2FCC" w:rsidRDefault="006A2FCC" w:rsidP="006A2FCC">
      <w:pPr>
        <w:rPr>
          <w:b/>
          <w:bCs/>
          <w:lang w:eastAsia="en-AU"/>
        </w:rPr>
      </w:pPr>
      <w:r w:rsidRPr="006A2FCC">
        <w:rPr>
          <w:b/>
          <w:bCs/>
          <w:lang w:eastAsia="en-AU"/>
        </w:rPr>
        <w:t>4. Adding Headers and Footers</w:t>
      </w:r>
    </w:p>
    <w:p w14:paraId="6733105E" w14:textId="77777777" w:rsidR="006A2FCC" w:rsidRPr="006A2FCC" w:rsidRDefault="006A2FCC" w:rsidP="006A2FCC">
      <w:pPr>
        <w:rPr>
          <w:lang w:eastAsia="en-AU"/>
        </w:rPr>
      </w:pPr>
      <w:r w:rsidRPr="006A2FCC">
        <w:rPr>
          <w:b/>
          <w:bCs/>
          <w:lang w:eastAsia="en-AU"/>
        </w:rPr>
        <w:t>4.1. Add Headers and Footers</w:t>
      </w:r>
    </w:p>
    <w:p w14:paraId="2D07E6E0" w14:textId="77777777" w:rsidR="006A2FCC" w:rsidRPr="006A2FCC" w:rsidRDefault="006A2FCC" w:rsidP="006974AC">
      <w:pPr>
        <w:numPr>
          <w:ilvl w:val="0"/>
          <w:numId w:val="84"/>
        </w:numPr>
        <w:rPr>
          <w:lang w:eastAsia="en-AU"/>
        </w:rPr>
      </w:pPr>
      <w:r w:rsidRPr="006A2FCC">
        <w:rPr>
          <w:b/>
          <w:bCs/>
          <w:lang w:eastAsia="en-AU"/>
        </w:rPr>
        <w:t>Open Header/Footer</w:t>
      </w:r>
      <w:r w:rsidRPr="006A2FCC">
        <w:rPr>
          <w:lang w:eastAsia="en-AU"/>
        </w:rPr>
        <w:t>:</w:t>
      </w:r>
    </w:p>
    <w:p w14:paraId="2330FB77" w14:textId="77777777" w:rsidR="006A2FCC" w:rsidRPr="006A2FCC" w:rsidRDefault="006A2FCC" w:rsidP="006974AC">
      <w:pPr>
        <w:numPr>
          <w:ilvl w:val="1"/>
          <w:numId w:val="84"/>
        </w:numPr>
        <w:rPr>
          <w:lang w:eastAsia="en-AU"/>
        </w:rPr>
      </w:pPr>
      <w:r w:rsidRPr="006A2FCC">
        <w:rPr>
          <w:lang w:eastAsia="en-AU"/>
        </w:rPr>
        <w:t xml:space="preserve">Go to the </w:t>
      </w:r>
      <w:r w:rsidRPr="006A2FCC">
        <w:rPr>
          <w:b/>
          <w:bCs/>
          <w:lang w:eastAsia="en-AU"/>
        </w:rPr>
        <w:t>Insert</w:t>
      </w:r>
      <w:r w:rsidRPr="006A2FCC">
        <w:rPr>
          <w:lang w:eastAsia="en-AU"/>
        </w:rPr>
        <w:t xml:space="preserve"> tab.</w:t>
      </w:r>
    </w:p>
    <w:p w14:paraId="292BC0C6" w14:textId="77777777" w:rsidR="006A2FCC" w:rsidRPr="006A2FCC" w:rsidRDefault="006A2FCC" w:rsidP="006974AC">
      <w:pPr>
        <w:numPr>
          <w:ilvl w:val="1"/>
          <w:numId w:val="84"/>
        </w:numPr>
        <w:rPr>
          <w:lang w:eastAsia="en-AU"/>
        </w:rPr>
      </w:pPr>
      <w:r w:rsidRPr="006A2FCC">
        <w:rPr>
          <w:lang w:eastAsia="en-AU"/>
        </w:rPr>
        <w:t xml:space="preserve">Click on </w:t>
      </w:r>
      <w:r w:rsidRPr="006A2FCC">
        <w:rPr>
          <w:b/>
          <w:bCs/>
          <w:lang w:eastAsia="en-AU"/>
        </w:rPr>
        <w:t>Header &amp; Footer</w:t>
      </w:r>
      <w:r w:rsidRPr="006A2FCC">
        <w:rPr>
          <w:lang w:eastAsia="en-AU"/>
        </w:rPr>
        <w:t xml:space="preserve"> in the </w:t>
      </w:r>
      <w:r w:rsidRPr="006A2FCC">
        <w:rPr>
          <w:b/>
          <w:bCs/>
          <w:lang w:eastAsia="en-AU"/>
        </w:rPr>
        <w:t>Text</w:t>
      </w:r>
      <w:r w:rsidRPr="006A2FCC">
        <w:rPr>
          <w:lang w:eastAsia="en-AU"/>
        </w:rPr>
        <w:t xml:space="preserve"> group.</w:t>
      </w:r>
    </w:p>
    <w:p w14:paraId="0E8F3CC8" w14:textId="77777777" w:rsidR="006A2FCC" w:rsidRPr="006A2FCC" w:rsidRDefault="006A2FCC" w:rsidP="006974AC">
      <w:pPr>
        <w:numPr>
          <w:ilvl w:val="0"/>
          <w:numId w:val="84"/>
        </w:numPr>
        <w:rPr>
          <w:lang w:eastAsia="en-AU"/>
        </w:rPr>
      </w:pPr>
      <w:r w:rsidRPr="006A2FCC">
        <w:rPr>
          <w:b/>
          <w:bCs/>
          <w:lang w:eastAsia="en-AU"/>
        </w:rPr>
        <w:t>Enter Header/Footer Information</w:t>
      </w:r>
      <w:r w:rsidRPr="006A2FCC">
        <w:rPr>
          <w:lang w:eastAsia="en-AU"/>
        </w:rPr>
        <w:t>:</w:t>
      </w:r>
    </w:p>
    <w:p w14:paraId="281B77C2" w14:textId="77777777" w:rsidR="006A2FCC" w:rsidRPr="006A2FCC" w:rsidRDefault="006A2FCC" w:rsidP="006974AC">
      <w:pPr>
        <w:numPr>
          <w:ilvl w:val="1"/>
          <w:numId w:val="84"/>
        </w:numPr>
        <w:rPr>
          <w:lang w:eastAsia="en-AU"/>
        </w:rPr>
      </w:pPr>
      <w:r w:rsidRPr="006A2FCC">
        <w:rPr>
          <w:lang w:eastAsia="en-AU"/>
        </w:rPr>
        <w:t xml:space="preserve">Enter text, dates, or page numbers in the header or footer areas. You can use the </w:t>
      </w:r>
      <w:r w:rsidRPr="006A2FCC">
        <w:rPr>
          <w:b/>
          <w:bCs/>
          <w:lang w:eastAsia="en-AU"/>
        </w:rPr>
        <w:t>Header &amp; Footer Tools</w:t>
      </w:r>
      <w:r w:rsidRPr="006A2FCC">
        <w:rPr>
          <w:lang w:eastAsia="en-AU"/>
        </w:rPr>
        <w:t xml:space="preserve"> to format this information.</w:t>
      </w:r>
    </w:p>
    <w:p w14:paraId="40CE22AC" w14:textId="77777777" w:rsidR="006A2FCC" w:rsidRPr="006A2FCC" w:rsidRDefault="006A2FCC" w:rsidP="006A2FCC">
      <w:pPr>
        <w:rPr>
          <w:lang w:eastAsia="en-AU"/>
        </w:rPr>
      </w:pPr>
      <w:r w:rsidRPr="006A2FCC">
        <w:rPr>
          <w:b/>
          <w:bCs/>
          <w:lang w:eastAsia="en-AU"/>
        </w:rPr>
        <w:t>4.2. Customize Header/Footer</w:t>
      </w:r>
    </w:p>
    <w:p w14:paraId="3F14E81E" w14:textId="77777777" w:rsidR="006A2FCC" w:rsidRPr="006A2FCC" w:rsidRDefault="006A2FCC" w:rsidP="006974AC">
      <w:pPr>
        <w:numPr>
          <w:ilvl w:val="0"/>
          <w:numId w:val="85"/>
        </w:numPr>
        <w:rPr>
          <w:lang w:eastAsia="en-AU"/>
        </w:rPr>
      </w:pPr>
      <w:r w:rsidRPr="006A2FCC">
        <w:rPr>
          <w:b/>
          <w:bCs/>
          <w:lang w:eastAsia="en-AU"/>
        </w:rPr>
        <w:t>Header/Footer Design</w:t>
      </w:r>
      <w:r w:rsidRPr="006A2FCC">
        <w:rPr>
          <w:lang w:eastAsia="en-AU"/>
        </w:rPr>
        <w:t>:</w:t>
      </w:r>
    </w:p>
    <w:p w14:paraId="20199341" w14:textId="77777777" w:rsidR="006A2FCC" w:rsidRPr="006A2FCC" w:rsidRDefault="006A2FCC" w:rsidP="006974AC">
      <w:pPr>
        <w:numPr>
          <w:ilvl w:val="1"/>
          <w:numId w:val="85"/>
        </w:numPr>
        <w:rPr>
          <w:lang w:eastAsia="en-AU"/>
        </w:rPr>
      </w:pPr>
      <w:r w:rsidRPr="006A2FCC">
        <w:rPr>
          <w:lang w:eastAsia="en-AU"/>
        </w:rPr>
        <w:t xml:space="preserve">Use the </w:t>
      </w:r>
      <w:r w:rsidRPr="006A2FCC">
        <w:rPr>
          <w:b/>
          <w:bCs/>
          <w:lang w:eastAsia="en-AU"/>
        </w:rPr>
        <w:t>Header &amp; Footer Tools</w:t>
      </w:r>
      <w:r w:rsidRPr="006A2FCC">
        <w:rPr>
          <w:lang w:eastAsia="en-AU"/>
        </w:rPr>
        <w:t xml:space="preserve"> to customize fonts, sizes, and alignments.</w:t>
      </w:r>
    </w:p>
    <w:p w14:paraId="1032DB9D" w14:textId="77777777" w:rsidR="006A2FCC" w:rsidRDefault="006A2FCC" w:rsidP="006974AC">
      <w:pPr>
        <w:numPr>
          <w:ilvl w:val="1"/>
          <w:numId w:val="85"/>
        </w:numPr>
        <w:rPr>
          <w:lang w:eastAsia="en-AU"/>
        </w:rPr>
      </w:pPr>
      <w:r w:rsidRPr="006A2FCC">
        <w:rPr>
          <w:lang w:eastAsia="en-AU"/>
        </w:rPr>
        <w:t>Insert elements such as page numbers, file path, or date/time.</w:t>
      </w:r>
    </w:p>
    <w:p w14:paraId="021516CF" w14:textId="4C1AD4A4" w:rsidR="00914AD3" w:rsidRPr="006A2FCC" w:rsidRDefault="00914AD3" w:rsidP="00914AD3">
      <w:pPr>
        <w:numPr>
          <w:ilvl w:val="0"/>
          <w:numId w:val="85"/>
        </w:numPr>
        <w:rPr>
          <w:lang w:eastAsia="en-AU"/>
        </w:rPr>
      </w:pPr>
      <w:r w:rsidRPr="00914AD3">
        <w:rPr>
          <w:noProof/>
          <w:lang w:eastAsia="en-AU"/>
        </w:rPr>
        <w:drawing>
          <wp:inline distT="0" distB="0" distL="0" distR="0" wp14:anchorId="3C5C87E5" wp14:editId="19360786">
            <wp:extent cx="4171981" cy="3252811"/>
            <wp:effectExtent l="19050" t="19050" r="19050" b="24130"/>
            <wp:docPr id="204754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40026" name=""/>
                    <pic:cNvPicPr/>
                  </pic:nvPicPr>
                  <pic:blipFill>
                    <a:blip r:embed="rId36"/>
                    <a:stretch>
                      <a:fillRect/>
                    </a:stretch>
                  </pic:blipFill>
                  <pic:spPr>
                    <a:xfrm>
                      <a:off x="0" y="0"/>
                      <a:ext cx="4171981" cy="3252811"/>
                    </a:xfrm>
                    <a:prstGeom prst="rect">
                      <a:avLst/>
                    </a:prstGeom>
                    <a:ln>
                      <a:solidFill>
                        <a:schemeClr val="accent1"/>
                      </a:solidFill>
                    </a:ln>
                  </pic:spPr>
                </pic:pic>
              </a:graphicData>
            </a:graphic>
          </wp:inline>
        </w:drawing>
      </w:r>
    </w:p>
    <w:p w14:paraId="0A1FD5F4" w14:textId="77777777" w:rsidR="006A2FCC" w:rsidRPr="006A2FCC" w:rsidRDefault="006A2FCC" w:rsidP="006A2FCC">
      <w:pPr>
        <w:rPr>
          <w:b/>
          <w:bCs/>
          <w:lang w:eastAsia="en-AU"/>
        </w:rPr>
      </w:pPr>
      <w:r w:rsidRPr="006A2FCC">
        <w:rPr>
          <w:b/>
          <w:bCs/>
          <w:lang w:eastAsia="en-AU"/>
        </w:rPr>
        <w:t>5. Printing Options</w:t>
      </w:r>
    </w:p>
    <w:p w14:paraId="025FA2CC" w14:textId="77777777" w:rsidR="006A2FCC" w:rsidRPr="006A2FCC" w:rsidRDefault="006A2FCC" w:rsidP="006A2FCC">
      <w:pPr>
        <w:rPr>
          <w:lang w:eastAsia="en-AU"/>
        </w:rPr>
      </w:pPr>
      <w:r w:rsidRPr="006A2FCC">
        <w:rPr>
          <w:b/>
          <w:bCs/>
          <w:lang w:eastAsia="en-AU"/>
        </w:rPr>
        <w:t>5.1. Print Settings</w:t>
      </w:r>
    </w:p>
    <w:p w14:paraId="29F52595" w14:textId="77777777" w:rsidR="006A2FCC" w:rsidRPr="006A2FCC" w:rsidRDefault="006A2FCC" w:rsidP="006974AC">
      <w:pPr>
        <w:numPr>
          <w:ilvl w:val="0"/>
          <w:numId w:val="86"/>
        </w:numPr>
        <w:rPr>
          <w:lang w:eastAsia="en-AU"/>
        </w:rPr>
      </w:pPr>
      <w:r w:rsidRPr="006A2FCC">
        <w:rPr>
          <w:b/>
          <w:bCs/>
          <w:lang w:eastAsia="en-AU"/>
        </w:rPr>
        <w:t>Access Print Settings</w:t>
      </w:r>
      <w:r w:rsidRPr="006A2FCC">
        <w:rPr>
          <w:lang w:eastAsia="en-AU"/>
        </w:rPr>
        <w:t>:</w:t>
      </w:r>
    </w:p>
    <w:p w14:paraId="3CAF84D2" w14:textId="77777777" w:rsidR="006A2FCC" w:rsidRPr="006A2FCC" w:rsidRDefault="006A2FCC" w:rsidP="006974AC">
      <w:pPr>
        <w:numPr>
          <w:ilvl w:val="1"/>
          <w:numId w:val="86"/>
        </w:numPr>
        <w:rPr>
          <w:lang w:eastAsia="en-AU"/>
        </w:rPr>
      </w:pPr>
      <w:r w:rsidRPr="006A2FCC">
        <w:rPr>
          <w:lang w:eastAsia="en-AU"/>
        </w:rPr>
        <w:t xml:space="preserve">Go to the </w:t>
      </w:r>
      <w:r w:rsidRPr="006A2FCC">
        <w:rPr>
          <w:b/>
          <w:bCs/>
          <w:lang w:eastAsia="en-AU"/>
        </w:rPr>
        <w:t>File</w:t>
      </w:r>
      <w:r w:rsidRPr="006A2FCC">
        <w:rPr>
          <w:lang w:eastAsia="en-AU"/>
        </w:rPr>
        <w:t xml:space="preserve"> tab.</w:t>
      </w:r>
    </w:p>
    <w:p w14:paraId="348745E8" w14:textId="77777777" w:rsidR="006A2FCC" w:rsidRPr="006A2FCC" w:rsidRDefault="006A2FCC" w:rsidP="006974AC">
      <w:pPr>
        <w:numPr>
          <w:ilvl w:val="1"/>
          <w:numId w:val="86"/>
        </w:numPr>
        <w:rPr>
          <w:lang w:eastAsia="en-AU"/>
        </w:rPr>
      </w:pPr>
      <w:r w:rsidRPr="006A2FCC">
        <w:rPr>
          <w:lang w:eastAsia="en-AU"/>
        </w:rPr>
        <w:t xml:space="preserve">Click </w:t>
      </w:r>
      <w:r w:rsidRPr="006A2FCC">
        <w:rPr>
          <w:b/>
          <w:bCs/>
          <w:lang w:eastAsia="en-AU"/>
        </w:rPr>
        <w:t>Print</w:t>
      </w:r>
      <w:r w:rsidRPr="006A2FCC">
        <w:rPr>
          <w:lang w:eastAsia="en-AU"/>
        </w:rPr>
        <w:t xml:space="preserve"> to access the </w:t>
      </w:r>
      <w:r w:rsidRPr="006A2FCC">
        <w:rPr>
          <w:b/>
          <w:bCs/>
          <w:lang w:eastAsia="en-AU"/>
        </w:rPr>
        <w:t>Print</w:t>
      </w:r>
      <w:r w:rsidRPr="006A2FCC">
        <w:rPr>
          <w:lang w:eastAsia="en-AU"/>
        </w:rPr>
        <w:t xml:space="preserve"> settings.</w:t>
      </w:r>
    </w:p>
    <w:p w14:paraId="4491920C" w14:textId="77777777" w:rsidR="006A2FCC" w:rsidRPr="006A2FCC" w:rsidRDefault="006A2FCC" w:rsidP="006974AC">
      <w:pPr>
        <w:numPr>
          <w:ilvl w:val="0"/>
          <w:numId w:val="86"/>
        </w:numPr>
        <w:rPr>
          <w:lang w:eastAsia="en-AU"/>
        </w:rPr>
      </w:pPr>
      <w:r w:rsidRPr="006A2FCC">
        <w:rPr>
          <w:b/>
          <w:bCs/>
          <w:lang w:eastAsia="en-AU"/>
        </w:rPr>
        <w:t>Select Options</w:t>
      </w:r>
      <w:r w:rsidRPr="006A2FCC">
        <w:rPr>
          <w:lang w:eastAsia="en-AU"/>
        </w:rPr>
        <w:t>:</w:t>
      </w:r>
    </w:p>
    <w:p w14:paraId="1F9CBC1D" w14:textId="77777777" w:rsidR="006A2FCC" w:rsidRPr="006A2FCC" w:rsidRDefault="006A2FCC" w:rsidP="006974AC">
      <w:pPr>
        <w:numPr>
          <w:ilvl w:val="1"/>
          <w:numId w:val="86"/>
        </w:numPr>
        <w:rPr>
          <w:lang w:eastAsia="en-AU"/>
        </w:rPr>
      </w:pPr>
      <w:r w:rsidRPr="006A2FCC">
        <w:rPr>
          <w:b/>
          <w:bCs/>
          <w:lang w:eastAsia="en-AU"/>
        </w:rPr>
        <w:t>Copies</w:t>
      </w:r>
      <w:r w:rsidRPr="006A2FCC">
        <w:rPr>
          <w:lang w:eastAsia="en-AU"/>
        </w:rPr>
        <w:t>: Choose the number of copies you want to print.</w:t>
      </w:r>
    </w:p>
    <w:p w14:paraId="5AE971A3" w14:textId="77777777" w:rsidR="006A2FCC" w:rsidRPr="006A2FCC" w:rsidRDefault="006A2FCC" w:rsidP="006974AC">
      <w:pPr>
        <w:numPr>
          <w:ilvl w:val="1"/>
          <w:numId w:val="86"/>
        </w:numPr>
        <w:rPr>
          <w:lang w:eastAsia="en-AU"/>
        </w:rPr>
      </w:pPr>
      <w:r w:rsidRPr="006A2FCC">
        <w:rPr>
          <w:b/>
          <w:bCs/>
          <w:lang w:eastAsia="en-AU"/>
        </w:rPr>
        <w:t>Pages</w:t>
      </w:r>
      <w:r w:rsidRPr="006A2FCC">
        <w:rPr>
          <w:lang w:eastAsia="en-AU"/>
        </w:rPr>
        <w:t>: Select the page range to print (e.g., pages 1-3 or all pages).</w:t>
      </w:r>
    </w:p>
    <w:p w14:paraId="48B95088" w14:textId="77777777" w:rsidR="006A2FCC" w:rsidRPr="006A2FCC" w:rsidRDefault="006A2FCC" w:rsidP="006974AC">
      <w:pPr>
        <w:numPr>
          <w:ilvl w:val="1"/>
          <w:numId w:val="86"/>
        </w:numPr>
        <w:rPr>
          <w:lang w:eastAsia="en-AU"/>
        </w:rPr>
      </w:pPr>
      <w:r w:rsidRPr="006A2FCC">
        <w:rPr>
          <w:b/>
          <w:bCs/>
          <w:lang w:eastAsia="en-AU"/>
        </w:rPr>
        <w:t>Print One Sided or Double-Sided</w:t>
      </w:r>
      <w:r w:rsidRPr="006A2FCC">
        <w:rPr>
          <w:lang w:eastAsia="en-AU"/>
        </w:rPr>
        <w:t>: Select your print option based on your printer's capabilities.</w:t>
      </w:r>
    </w:p>
    <w:p w14:paraId="085354D7" w14:textId="77777777" w:rsidR="006A2FCC" w:rsidRPr="006A2FCC" w:rsidRDefault="006A2FCC" w:rsidP="006A2FCC">
      <w:pPr>
        <w:rPr>
          <w:lang w:eastAsia="en-AU"/>
        </w:rPr>
      </w:pPr>
      <w:r w:rsidRPr="006A2FCC">
        <w:rPr>
          <w:b/>
          <w:bCs/>
          <w:lang w:eastAsia="en-AU"/>
        </w:rPr>
        <w:t>5.2. Print to PDF</w:t>
      </w:r>
    </w:p>
    <w:p w14:paraId="7FEA7100" w14:textId="77777777" w:rsidR="006A2FCC" w:rsidRPr="006A2FCC" w:rsidRDefault="006A2FCC" w:rsidP="006974AC">
      <w:pPr>
        <w:numPr>
          <w:ilvl w:val="0"/>
          <w:numId w:val="87"/>
        </w:numPr>
        <w:rPr>
          <w:lang w:eastAsia="en-AU"/>
        </w:rPr>
      </w:pPr>
      <w:r w:rsidRPr="006A2FCC">
        <w:rPr>
          <w:b/>
          <w:bCs/>
          <w:lang w:eastAsia="en-AU"/>
        </w:rPr>
        <w:t>Print to PDF</w:t>
      </w:r>
      <w:r w:rsidRPr="006A2FCC">
        <w:rPr>
          <w:lang w:eastAsia="en-AU"/>
        </w:rPr>
        <w:t>:</w:t>
      </w:r>
    </w:p>
    <w:p w14:paraId="5FFE1658" w14:textId="77777777" w:rsidR="006A2FCC" w:rsidRPr="006A2FCC" w:rsidRDefault="006A2FCC" w:rsidP="006974AC">
      <w:pPr>
        <w:numPr>
          <w:ilvl w:val="1"/>
          <w:numId w:val="87"/>
        </w:numPr>
        <w:rPr>
          <w:lang w:eastAsia="en-AU"/>
        </w:rPr>
      </w:pPr>
      <w:r w:rsidRPr="006A2FCC">
        <w:rPr>
          <w:lang w:eastAsia="en-AU"/>
        </w:rPr>
        <w:t xml:space="preserve">Go to the </w:t>
      </w:r>
      <w:r w:rsidRPr="006A2FCC">
        <w:rPr>
          <w:b/>
          <w:bCs/>
          <w:lang w:eastAsia="en-AU"/>
        </w:rPr>
        <w:t>File</w:t>
      </w:r>
      <w:r w:rsidRPr="006A2FCC">
        <w:rPr>
          <w:lang w:eastAsia="en-AU"/>
        </w:rPr>
        <w:t xml:space="preserve"> tab.</w:t>
      </w:r>
    </w:p>
    <w:p w14:paraId="31AC05DC" w14:textId="77777777" w:rsidR="006A2FCC" w:rsidRPr="006A2FCC" w:rsidRDefault="006A2FCC" w:rsidP="006974AC">
      <w:pPr>
        <w:numPr>
          <w:ilvl w:val="1"/>
          <w:numId w:val="87"/>
        </w:numPr>
        <w:rPr>
          <w:lang w:eastAsia="en-AU"/>
        </w:rPr>
      </w:pPr>
      <w:r w:rsidRPr="006A2FCC">
        <w:rPr>
          <w:lang w:eastAsia="en-AU"/>
        </w:rPr>
        <w:t xml:space="preserve">Click </w:t>
      </w:r>
      <w:r w:rsidRPr="006A2FCC">
        <w:rPr>
          <w:b/>
          <w:bCs/>
          <w:lang w:eastAsia="en-AU"/>
        </w:rPr>
        <w:t>Print</w:t>
      </w:r>
      <w:r w:rsidRPr="006A2FCC">
        <w:rPr>
          <w:lang w:eastAsia="en-AU"/>
        </w:rPr>
        <w:t>.</w:t>
      </w:r>
    </w:p>
    <w:p w14:paraId="2F69A53C" w14:textId="77777777" w:rsidR="006A2FCC" w:rsidRPr="006A2FCC" w:rsidRDefault="006A2FCC" w:rsidP="006974AC">
      <w:pPr>
        <w:numPr>
          <w:ilvl w:val="1"/>
          <w:numId w:val="87"/>
        </w:numPr>
        <w:rPr>
          <w:lang w:eastAsia="en-AU"/>
        </w:rPr>
      </w:pPr>
      <w:r w:rsidRPr="006A2FCC">
        <w:rPr>
          <w:lang w:eastAsia="en-AU"/>
        </w:rPr>
        <w:t xml:space="preserve">In the </w:t>
      </w:r>
      <w:r w:rsidRPr="006A2FCC">
        <w:rPr>
          <w:b/>
          <w:bCs/>
          <w:lang w:eastAsia="en-AU"/>
        </w:rPr>
        <w:t>Printer</w:t>
      </w:r>
      <w:r w:rsidRPr="006A2FCC">
        <w:rPr>
          <w:lang w:eastAsia="en-AU"/>
        </w:rPr>
        <w:t xml:space="preserve"> dropdown, select </w:t>
      </w:r>
      <w:r w:rsidRPr="006A2FCC">
        <w:rPr>
          <w:b/>
          <w:bCs/>
          <w:lang w:eastAsia="en-AU"/>
        </w:rPr>
        <w:t>Microsoft Print to PDF</w:t>
      </w:r>
      <w:r w:rsidRPr="006A2FCC">
        <w:rPr>
          <w:lang w:eastAsia="en-AU"/>
        </w:rPr>
        <w:t xml:space="preserve"> or another PDF printer.</w:t>
      </w:r>
    </w:p>
    <w:p w14:paraId="02F4C03F" w14:textId="77777777" w:rsidR="006A2FCC" w:rsidRPr="006A2FCC" w:rsidRDefault="006A2FCC" w:rsidP="006974AC">
      <w:pPr>
        <w:numPr>
          <w:ilvl w:val="1"/>
          <w:numId w:val="87"/>
        </w:numPr>
        <w:rPr>
          <w:lang w:eastAsia="en-AU"/>
        </w:rPr>
      </w:pPr>
      <w:r w:rsidRPr="006A2FCC">
        <w:rPr>
          <w:lang w:eastAsia="en-AU"/>
        </w:rPr>
        <w:t xml:space="preserve">Click </w:t>
      </w:r>
      <w:r w:rsidRPr="006A2FCC">
        <w:rPr>
          <w:b/>
          <w:bCs/>
          <w:lang w:eastAsia="en-AU"/>
        </w:rPr>
        <w:t>Print</w:t>
      </w:r>
      <w:r w:rsidRPr="006A2FCC">
        <w:rPr>
          <w:lang w:eastAsia="en-AU"/>
        </w:rPr>
        <w:t xml:space="preserve"> and choose a location to save the PDF file.</w:t>
      </w:r>
    </w:p>
    <w:p w14:paraId="027FF560" w14:textId="77777777" w:rsidR="006A2FCC" w:rsidRPr="006A2FCC" w:rsidRDefault="006A2FCC" w:rsidP="006A2FCC">
      <w:pPr>
        <w:rPr>
          <w:b/>
          <w:bCs/>
          <w:lang w:eastAsia="en-AU"/>
        </w:rPr>
      </w:pPr>
      <w:r w:rsidRPr="006A2FCC">
        <w:rPr>
          <w:b/>
          <w:bCs/>
          <w:lang w:eastAsia="en-AU"/>
        </w:rPr>
        <w:t>6. Printing Specific Areas</w:t>
      </w:r>
    </w:p>
    <w:p w14:paraId="01F5181B" w14:textId="77777777" w:rsidR="006A2FCC" w:rsidRPr="006A2FCC" w:rsidRDefault="006A2FCC" w:rsidP="006A2FCC">
      <w:pPr>
        <w:rPr>
          <w:lang w:eastAsia="en-AU"/>
        </w:rPr>
      </w:pPr>
      <w:r w:rsidRPr="006A2FCC">
        <w:rPr>
          <w:b/>
          <w:bCs/>
          <w:lang w:eastAsia="en-AU"/>
        </w:rPr>
        <w:t>6.1. Print Selection</w:t>
      </w:r>
    </w:p>
    <w:p w14:paraId="32AA7F13" w14:textId="77777777" w:rsidR="006A2FCC" w:rsidRPr="006A2FCC" w:rsidRDefault="006A2FCC" w:rsidP="006974AC">
      <w:pPr>
        <w:numPr>
          <w:ilvl w:val="0"/>
          <w:numId w:val="88"/>
        </w:numPr>
        <w:rPr>
          <w:lang w:eastAsia="en-AU"/>
        </w:rPr>
      </w:pPr>
      <w:r w:rsidRPr="006A2FCC">
        <w:rPr>
          <w:b/>
          <w:bCs/>
          <w:lang w:eastAsia="en-AU"/>
        </w:rPr>
        <w:t>Select Data Range</w:t>
      </w:r>
      <w:r w:rsidRPr="006A2FCC">
        <w:rPr>
          <w:lang w:eastAsia="en-AU"/>
        </w:rPr>
        <w:t>:</w:t>
      </w:r>
    </w:p>
    <w:p w14:paraId="51D9C1C0" w14:textId="77777777" w:rsidR="006A2FCC" w:rsidRPr="006A2FCC" w:rsidRDefault="006A2FCC" w:rsidP="006974AC">
      <w:pPr>
        <w:numPr>
          <w:ilvl w:val="1"/>
          <w:numId w:val="88"/>
        </w:numPr>
        <w:rPr>
          <w:lang w:eastAsia="en-AU"/>
        </w:rPr>
      </w:pPr>
      <w:r w:rsidRPr="006A2FCC">
        <w:rPr>
          <w:lang w:eastAsia="en-AU"/>
        </w:rPr>
        <w:t>Highlight the range of cells you want to print.</w:t>
      </w:r>
    </w:p>
    <w:p w14:paraId="29EACF36" w14:textId="77777777" w:rsidR="006A2FCC" w:rsidRPr="006A2FCC" w:rsidRDefault="006A2FCC" w:rsidP="006974AC">
      <w:pPr>
        <w:numPr>
          <w:ilvl w:val="0"/>
          <w:numId w:val="88"/>
        </w:numPr>
        <w:rPr>
          <w:lang w:eastAsia="en-AU"/>
        </w:rPr>
      </w:pPr>
      <w:r w:rsidRPr="006A2FCC">
        <w:rPr>
          <w:b/>
          <w:bCs/>
          <w:lang w:eastAsia="en-AU"/>
        </w:rPr>
        <w:t>Print Selection</w:t>
      </w:r>
      <w:r w:rsidRPr="006A2FCC">
        <w:rPr>
          <w:lang w:eastAsia="en-AU"/>
        </w:rPr>
        <w:t>:</w:t>
      </w:r>
    </w:p>
    <w:p w14:paraId="301C0E5B" w14:textId="77777777" w:rsidR="006A2FCC" w:rsidRPr="006A2FCC" w:rsidRDefault="006A2FCC" w:rsidP="006974AC">
      <w:pPr>
        <w:numPr>
          <w:ilvl w:val="1"/>
          <w:numId w:val="88"/>
        </w:numPr>
        <w:rPr>
          <w:lang w:eastAsia="en-AU"/>
        </w:rPr>
      </w:pPr>
      <w:r w:rsidRPr="006A2FCC">
        <w:rPr>
          <w:lang w:eastAsia="en-AU"/>
        </w:rPr>
        <w:t xml:space="preserve">Go to the </w:t>
      </w:r>
      <w:r w:rsidRPr="006A2FCC">
        <w:rPr>
          <w:b/>
          <w:bCs/>
          <w:lang w:eastAsia="en-AU"/>
        </w:rPr>
        <w:t>File</w:t>
      </w:r>
      <w:r w:rsidRPr="006A2FCC">
        <w:rPr>
          <w:lang w:eastAsia="en-AU"/>
        </w:rPr>
        <w:t xml:space="preserve"> tab.</w:t>
      </w:r>
    </w:p>
    <w:p w14:paraId="3F5F7454" w14:textId="77777777" w:rsidR="006A2FCC" w:rsidRPr="006A2FCC" w:rsidRDefault="006A2FCC" w:rsidP="006974AC">
      <w:pPr>
        <w:numPr>
          <w:ilvl w:val="1"/>
          <w:numId w:val="88"/>
        </w:numPr>
        <w:rPr>
          <w:lang w:eastAsia="en-AU"/>
        </w:rPr>
      </w:pPr>
      <w:r w:rsidRPr="006A2FCC">
        <w:rPr>
          <w:lang w:eastAsia="en-AU"/>
        </w:rPr>
        <w:t xml:space="preserve">Click </w:t>
      </w:r>
      <w:r w:rsidRPr="006A2FCC">
        <w:rPr>
          <w:b/>
          <w:bCs/>
          <w:lang w:eastAsia="en-AU"/>
        </w:rPr>
        <w:t>Print</w:t>
      </w:r>
      <w:r w:rsidRPr="006A2FCC">
        <w:rPr>
          <w:lang w:eastAsia="en-AU"/>
        </w:rPr>
        <w:t>.</w:t>
      </w:r>
    </w:p>
    <w:p w14:paraId="4BFE87FE" w14:textId="77777777" w:rsidR="006A2FCC" w:rsidRPr="006A2FCC" w:rsidRDefault="006A2FCC" w:rsidP="006974AC">
      <w:pPr>
        <w:numPr>
          <w:ilvl w:val="1"/>
          <w:numId w:val="88"/>
        </w:numPr>
        <w:rPr>
          <w:lang w:eastAsia="en-AU"/>
        </w:rPr>
      </w:pPr>
      <w:r w:rsidRPr="006A2FCC">
        <w:rPr>
          <w:lang w:eastAsia="en-AU"/>
        </w:rPr>
        <w:t xml:space="preserve">In the </w:t>
      </w:r>
      <w:r w:rsidRPr="006A2FCC">
        <w:rPr>
          <w:b/>
          <w:bCs/>
          <w:lang w:eastAsia="en-AU"/>
        </w:rPr>
        <w:t>Print</w:t>
      </w:r>
      <w:r w:rsidRPr="006A2FCC">
        <w:rPr>
          <w:lang w:eastAsia="en-AU"/>
        </w:rPr>
        <w:t xml:space="preserve"> drop-down menu, select </w:t>
      </w:r>
      <w:r w:rsidRPr="006A2FCC">
        <w:rPr>
          <w:b/>
          <w:bCs/>
          <w:lang w:eastAsia="en-AU"/>
        </w:rPr>
        <w:t>Print Selection</w:t>
      </w:r>
      <w:r w:rsidRPr="006A2FCC">
        <w:rPr>
          <w:lang w:eastAsia="en-AU"/>
        </w:rPr>
        <w:t>.</w:t>
      </w:r>
    </w:p>
    <w:p w14:paraId="7EB3EE11" w14:textId="77777777" w:rsidR="006A2FCC" w:rsidRPr="006A2FCC" w:rsidRDefault="006A2FCC" w:rsidP="006A2FCC">
      <w:pPr>
        <w:rPr>
          <w:b/>
          <w:bCs/>
          <w:lang w:eastAsia="en-AU"/>
        </w:rPr>
      </w:pPr>
      <w:r w:rsidRPr="006A2FCC">
        <w:rPr>
          <w:b/>
          <w:bCs/>
          <w:lang w:eastAsia="en-AU"/>
        </w:rPr>
        <w:t>7. Final Checks and Printing</w:t>
      </w:r>
    </w:p>
    <w:p w14:paraId="57C0F75D" w14:textId="77777777" w:rsidR="006A2FCC" w:rsidRPr="006A2FCC" w:rsidRDefault="006A2FCC" w:rsidP="006974AC">
      <w:pPr>
        <w:numPr>
          <w:ilvl w:val="0"/>
          <w:numId w:val="89"/>
        </w:numPr>
        <w:rPr>
          <w:lang w:eastAsia="en-AU"/>
        </w:rPr>
      </w:pPr>
      <w:r w:rsidRPr="006A2FCC">
        <w:rPr>
          <w:b/>
          <w:bCs/>
          <w:lang w:eastAsia="en-AU"/>
        </w:rPr>
        <w:t>Review Print Preview</w:t>
      </w:r>
      <w:r w:rsidRPr="006A2FCC">
        <w:rPr>
          <w:lang w:eastAsia="en-AU"/>
        </w:rPr>
        <w:t>:</w:t>
      </w:r>
    </w:p>
    <w:p w14:paraId="20DE87EC" w14:textId="77777777" w:rsidR="006A2FCC" w:rsidRPr="006A2FCC" w:rsidRDefault="006A2FCC" w:rsidP="006974AC">
      <w:pPr>
        <w:numPr>
          <w:ilvl w:val="1"/>
          <w:numId w:val="89"/>
        </w:numPr>
        <w:rPr>
          <w:lang w:eastAsia="en-AU"/>
        </w:rPr>
      </w:pPr>
      <w:r w:rsidRPr="006A2FCC">
        <w:rPr>
          <w:lang w:eastAsia="en-AU"/>
        </w:rPr>
        <w:t>Make sure the print preview looks as expected. Adjust settings if necessary.</w:t>
      </w:r>
    </w:p>
    <w:p w14:paraId="14113A1C" w14:textId="77777777" w:rsidR="006A2FCC" w:rsidRPr="006A2FCC" w:rsidRDefault="006A2FCC" w:rsidP="006974AC">
      <w:pPr>
        <w:numPr>
          <w:ilvl w:val="0"/>
          <w:numId w:val="89"/>
        </w:numPr>
        <w:rPr>
          <w:lang w:eastAsia="en-AU"/>
        </w:rPr>
      </w:pPr>
      <w:r w:rsidRPr="006A2FCC">
        <w:rPr>
          <w:b/>
          <w:bCs/>
          <w:lang w:eastAsia="en-AU"/>
        </w:rPr>
        <w:t>Print</w:t>
      </w:r>
      <w:r w:rsidRPr="006A2FCC">
        <w:rPr>
          <w:lang w:eastAsia="en-AU"/>
        </w:rPr>
        <w:t>:</w:t>
      </w:r>
    </w:p>
    <w:p w14:paraId="73EF01AF" w14:textId="77777777" w:rsidR="006A2FCC" w:rsidRPr="006A2FCC" w:rsidRDefault="006A2FCC" w:rsidP="006974AC">
      <w:pPr>
        <w:numPr>
          <w:ilvl w:val="1"/>
          <w:numId w:val="89"/>
        </w:numPr>
        <w:rPr>
          <w:lang w:eastAsia="en-AU"/>
        </w:rPr>
      </w:pPr>
      <w:r w:rsidRPr="006A2FCC">
        <w:rPr>
          <w:lang w:eastAsia="en-AU"/>
        </w:rPr>
        <w:t xml:space="preserve">Click </w:t>
      </w:r>
      <w:r w:rsidRPr="006A2FCC">
        <w:rPr>
          <w:b/>
          <w:bCs/>
          <w:lang w:eastAsia="en-AU"/>
        </w:rPr>
        <w:t>Print</w:t>
      </w:r>
      <w:r w:rsidRPr="006A2FCC">
        <w:rPr>
          <w:lang w:eastAsia="en-AU"/>
        </w:rPr>
        <w:t xml:space="preserve"> in the </w:t>
      </w:r>
      <w:r w:rsidRPr="006A2FCC">
        <w:rPr>
          <w:b/>
          <w:bCs/>
          <w:lang w:eastAsia="en-AU"/>
        </w:rPr>
        <w:t>Print</w:t>
      </w:r>
      <w:r w:rsidRPr="006A2FCC">
        <w:rPr>
          <w:lang w:eastAsia="en-AU"/>
        </w:rPr>
        <w:t xml:space="preserve"> pane to send your document to the printer.</w:t>
      </w:r>
    </w:p>
    <w:p w14:paraId="33209BA6" w14:textId="77777777" w:rsidR="006A2FCC" w:rsidRPr="006A2FCC" w:rsidRDefault="006A2FCC" w:rsidP="006A2FCC">
      <w:pPr>
        <w:rPr>
          <w:lang w:eastAsia="en-AU"/>
        </w:rPr>
      </w:pPr>
      <w:r w:rsidRPr="006A2FCC">
        <w:rPr>
          <w:lang w:eastAsia="en-AU"/>
        </w:rPr>
        <w:t>By following these steps, you can ensure that your Excel workbooks are printed accurately and professionally, with all necessary elements properly configured and displayed.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62DEFD73" w14:textId="77777777" w:rsidTr="00415CA8">
        <w:tc>
          <w:tcPr>
            <w:tcW w:w="1843" w:type="dxa"/>
            <w:shd w:val="clear" w:color="auto" w:fill="FFFFFF" w:themeFill="background1"/>
            <w:vAlign w:val="center"/>
          </w:tcPr>
          <w:p w14:paraId="01789F90" w14:textId="77777777" w:rsidR="005730E5" w:rsidRDefault="005730E5" w:rsidP="003A170C">
            <w:pPr>
              <w:jc w:val="center"/>
            </w:pPr>
            <w:r>
              <w:rPr>
                <w:noProof/>
              </w:rPr>
              <w:drawing>
                <wp:inline distT="0" distB="0" distL="0" distR="0" wp14:anchorId="1FAE22B2" wp14:editId="7675D6D6">
                  <wp:extent cx="930303" cy="371319"/>
                  <wp:effectExtent l="38100" t="152400" r="41275" b="143510"/>
                  <wp:docPr id="1750836852"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0B8E083F" w14:textId="04029096" w:rsidR="005730E5" w:rsidRPr="00654182" w:rsidRDefault="005730E5" w:rsidP="00415CA8">
            <w:pPr>
              <w:rPr>
                <w:b/>
                <w:bCs/>
              </w:rPr>
            </w:pPr>
            <w:r w:rsidRPr="00654182">
              <w:rPr>
                <w:b/>
                <w:bCs/>
                <w:color w:val="C00000"/>
              </w:rPr>
              <w:t xml:space="preserve">Instructions: </w:t>
            </w:r>
            <w:r w:rsidR="00415CA8">
              <w:rPr>
                <w:b/>
                <w:bCs/>
                <w:color w:val="C00000"/>
              </w:rPr>
              <w:t xml:space="preserve">Print your workbook, ensuring </w:t>
            </w:r>
            <w:proofErr w:type="gramStart"/>
            <w:r w:rsidR="00415CA8">
              <w:rPr>
                <w:b/>
                <w:bCs/>
                <w:color w:val="C00000"/>
              </w:rPr>
              <w:t>all of</w:t>
            </w:r>
            <w:proofErr w:type="gramEnd"/>
            <w:r w:rsidR="00415CA8">
              <w:rPr>
                <w:b/>
                <w:bCs/>
                <w:color w:val="C00000"/>
              </w:rPr>
              <w:t xml:space="preserve"> the data and charts will be printed on one page. </w:t>
            </w:r>
          </w:p>
        </w:tc>
      </w:tr>
    </w:tbl>
    <w:p w14:paraId="04FFF990" w14:textId="77777777" w:rsidR="006A2FCC" w:rsidRPr="006A2FCC" w:rsidRDefault="006A2FCC" w:rsidP="006A2FCC">
      <w:pPr>
        <w:rPr>
          <w:vanish/>
          <w:lang w:eastAsia="en-AU"/>
        </w:rPr>
      </w:pPr>
      <w:r w:rsidRPr="006A2FCC">
        <w:rPr>
          <w:vanish/>
          <w:lang w:eastAsia="en-AU"/>
        </w:rPr>
        <w:t>Top of Form</w:t>
      </w:r>
    </w:p>
    <w:p w14:paraId="6B15BD03" w14:textId="77777777" w:rsidR="006A2FCC" w:rsidRPr="006A2FCC" w:rsidRDefault="006A2FCC" w:rsidP="006A2FCC">
      <w:pPr>
        <w:rPr>
          <w:vanish/>
          <w:lang w:eastAsia="en-AU"/>
        </w:rPr>
      </w:pPr>
      <w:r w:rsidRPr="006A2FCC">
        <w:rPr>
          <w:vanish/>
          <w:lang w:eastAsia="en-AU"/>
        </w:rPr>
        <w:t>Bottom of Form</w:t>
      </w:r>
    </w:p>
    <w:p w14:paraId="3927918D" w14:textId="77777777" w:rsidR="003425ED" w:rsidRPr="00973B65" w:rsidRDefault="003425ED" w:rsidP="001E4D92">
      <w:pPr>
        <w:rPr>
          <w:lang w:eastAsia="en-AU"/>
        </w:rPr>
      </w:pPr>
    </w:p>
    <w:p w14:paraId="63A07701" w14:textId="77777777" w:rsidR="005F1BC3" w:rsidRPr="00CE7F57" w:rsidRDefault="005F1BC3" w:rsidP="005F1BC3">
      <w:pPr>
        <w:pStyle w:val="Heading2"/>
        <w:rPr>
          <w:rFonts w:eastAsia="Times New Roman"/>
          <w:lang w:eastAsia="en-AU"/>
        </w:rPr>
      </w:pPr>
      <w:bookmarkStart w:id="27" w:name="_Toc175061581"/>
      <w:r w:rsidRPr="00CE7F57">
        <w:rPr>
          <w:rFonts w:eastAsia="Times New Roman"/>
          <w:lang w:eastAsia="en-AU"/>
        </w:rPr>
        <w:t>Using templates and saving workbook templates.</w:t>
      </w:r>
      <w:bookmarkEnd w:id="27"/>
    </w:p>
    <w:p w14:paraId="5FAD4AA8" w14:textId="77777777" w:rsidR="00973B65" w:rsidRPr="00973B65" w:rsidRDefault="00973B65" w:rsidP="00973B65">
      <w:pPr>
        <w:rPr>
          <w:lang w:eastAsia="en-AU"/>
        </w:rPr>
      </w:pPr>
      <w:r w:rsidRPr="00973B65">
        <w:rPr>
          <w:lang w:eastAsia="en-AU"/>
        </w:rPr>
        <w:t>Using Excel templates can save time and effort by providing pre-designed formats and structures for various types of workbooks. Templates can be particularly useful for tasks such as budgeting, project management, scheduling, and reporting. Here’s how to use Excel templates effectively:</w:t>
      </w:r>
    </w:p>
    <w:p w14:paraId="1615F60F" w14:textId="77777777" w:rsidR="00973B65" w:rsidRPr="00973B65" w:rsidRDefault="00973B65" w:rsidP="00973B65">
      <w:pPr>
        <w:rPr>
          <w:b/>
          <w:bCs/>
          <w:lang w:eastAsia="en-AU"/>
        </w:rPr>
      </w:pPr>
      <w:r w:rsidRPr="00973B65">
        <w:rPr>
          <w:b/>
          <w:bCs/>
          <w:lang w:eastAsia="en-AU"/>
        </w:rPr>
        <w:t>1. Accessing Excel Templates</w:t>
      </w:r>
    </w:p>
    <w:p w14:paraId="638D6DEC" w14:textId="77777777" w:rsidR="00973B65" w:rsidRPr="00973B65" w:rsidRDefault="00973B65" w:rsidP="00973B65">
      <w:pPr>
        <w:rPr>
          <w:lang w:eastAsia="en-AU"/>
        </w:rPr>
      </w:pPr>
      <w:r w:rsidRPr="00973B65">
        <w:rPr>
          <w:b/>
          <w:bCs/>
          <w:lang w:eastAsia="en-AU"/>
        </w:rPr>
        <w:t>Method 1: From Excel Start Screen</w:t>
      </w:r>
    </w:p>
    <w:p w14:paraId="43BED3B8" w14:textId="77777777" w:rsidR="00973B65" w:rsidRPr="00973B65" w:rsidRDefault="00973B65" w:rsidP="006974AC">
      <w:pPr>
        <w:numPr>
          <w:ilvl w:val="0"/>
          <w:numId w:val="65"/>
        </w:numPr>
        <w:rPr>
          <w:lang w:eastAsia="en-AU"/>
        </w:rPr>
      </w:pPr>
      <w:r w:rsidRPr="00973B65">
        <w:rPr>
          <w:b/>
          <w:bCs/>
          <w:lang w:eastAsia="en-AU"/>
        </w:rPr>
        <w:t>Open Excel</w:t>
      </w:r>
      <w:r w:rsidRPr="00973B65">
        <w:rPr>
          <w:lang w:eastAsia="en-AU"/>
        </w:rPr>
        <w:t>:</w:t>
      </w:r>
    </w:p>
    <w:p w14:paraId="0ACD23A5" w14:textId="77777777" w:rsidR="00973B65" w:rsidRPr="00973B65" w:rsidRDefault="00973B65" w:rsidP="006974AC">
      <w:pPr>
        <w:numPr>
          <w:ilvl w:val="1"/>
          <w:numId w:val="65"/>
        </w:numPr>
        <w:rPr>
          <w:lang w:eastAsia="en-AU"/>
        </w:rPr>
      </w:pPr>
      <w:r w:rsidRPr="00973B65">
        <w:rPr>
          <w:lang w:eastAsia="en-AU"/>
        </w:rPr>
        <w:t xml:space="preserve">Launch Microsoft Excel. If a blank workbook opens by default, go to the </w:t>
      </w:r>
      <w:r w:rsidRPr="00973B65">
        <w:rPr>
          <w:b/>
          <w:bCs/>
          <w:lang w:eastAsia="en-AU"/>
        </w:rPr>
        <w:t>File</w:t>
      </w:r>
      <w:r w:rsidRPr="00973B65">
        <w:rPr>
          <w:lang w:eastAsia="en-AU"/>
        </w:rPr>
        <w:t xml:space="preserve"> tab.</w:t>
      </w:r>
    </w:p>
    <w:p w14:paraId="7ADD36B2" w14:textId="77777777" w:rsidR="00973B65" w:rsidRPr="00973B65" w:rsidRDefault="00973B65" w:rsidP="006974AC">
      <w:pPr>
        <w:numPr>
          <w:ilvl w:val="0"/>
          <w:numId w:val="65"/>
        </w:numPr>
        <w:rPr>
          <w:lang w:eastAsia="en-AU"/>
        </w:rPr>
      </w:pPr>
      <w:r w:rsidRPr="00973B65">
        <w:rPr>
          <w:b/>
          <w:bCs/>
          <w:lang w:eastAsia="en-AU"/>
        </w:rPr>
        <w:t>Browse Templates</w:t>
      </w:r>
      <w:r w:rsidRPr="00973B65">
        <w:rPr>
          <w:lang w:eastAsia="en-AU"/>
        </w:rPr>
        <w:t>:</w:t>
      </w:r>
    </w:p>
    <w:p w14:paraId="13884EFE" w14:textId="77777777" w:rsidR="00973B65" w:rsidRPr="00973B65" w:rsidRDefault="00973B65" w:rsidP="006974AC">
      <w:pPr>
        <w:numPr>
          <w:ilvl w:val="1"/>
          <w:numId w:val="65"/>
        </w:numPr>
        <w:rPr>
          <w:lang w:eastAsia="en-AU"/>
        </w:rPr>
      </w:pPr>
      <w:r w:rsidRPr="00973B65">
        <w:rPr>
          <w:lang w:eastAsia="en-AU"/>
        </w:rPr>
        <w:t xml:space="preserve">Click on </w:t>
      </w:r>
      <w:r w:rsidRPr="00973B65">
        <w:rPr>
          <w:b/>
          <w:bCs/>
          <w:lang w:eastAsia="en-AU"/>
        </w:rPr>
        <w:t>New</w:t>
      </w:r>
      <w:r w:rsidRPr="00973B65">
        <w:rPr>
          <w:lang w:eastAsia="en-AU"/>
        </w:rPr>
        <w:t xml:space="preserve"> from the navigation pane.</w:t>
      </w:r>
    </w:p>
    <w:p w14:paraId="6F4B115B" w14:textId="77777777" w:rsidR="00973B65" w:rsidRPr="00973B65" w:rsidRDefault="00973B65" w:rsidP="006974AC">
      <w:pPr>
        <w:numPr>
          <w:ilvl w:val="1"/>
          <w:numId w:val="65"/>
        </w:numPr>
        <w:rPr>
          <w:lang w:eastAsia="en-AU"/>
        </w:rPr>
      </w:pPr>
      <w:r w:rsidRPr="00973B65">
        <w:rPr>
          <w:lang w:eastAsia="en-AU"/>
        </w:rPr>
        <w:t>You'll see a variety of built-in templates categorized by types (e.g., Business, Personal, Education).</w:t>
      </w:r>
    </w:p>
    <w:p w14:paraId="2DE5BAE8" w14:textId="77777777" w:rsidR="00973B65" w:rsidRDefault="00973B65" w:rsidP="006974AC">
      <w:pPr>
        <w:numPr>
          <w:ilvl w:val="1"/>
          <w:numId w:val="65"/>
        </w:numPr>
        <w:rPr>
          <w:lang w:eastAsia="en-AU"/>
        </w:rPr>
      </w:pPr>
      <w:r w:rsidRPr="00973B65">
        <w:rPr>
          <w:lang w:eastAsia="en-AU"/>
        </w:rPr>
        <w:t>Use the search bar to find specific templates by keyword (e.g., “invoice,” “budget”).</w:t>
      </w:r>
    </w:p>
    <w:p w14:paraId="05214540" w14:textId="1FD50346" w:rsidR="008945A7" w:rsidRPr="00973B65" w:rsidRDefault="008945A7" w:rsidP="008945A7">
      <w:pPr>
        <w:rPr>
          <w:lang w:eastAsia="en-AU"/>
        </w:rPr>
      </w:pPr>
      <w:r w:rsidRPr="008945A7">
        <w:rPr>
          <w:noProof/>
          <w:lang w:eastAsia="en-AU"/>
        </w:rPr>
        <w:drawing>
          <wp:inline distT="0" distB="0" distL="0" distR="0" wp14:anchorId="49EB4AC1" wp14:editId="45C15684">
            <wp:extent cx="5731510" cy="3203575"/>
            <wp:effectExtent l="19050" t="19050" r="21590" b="15875"/>
            <wp:docPr id="234700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0562" name="Picture 1" descr="A screenshot of a computer&#10;&#10;Description automatically generated"/>
                    <pic:cNvPicPr/>
                  </pic:nvPicPr>
                  <pic:blipFill>
                    <a:blip r:embed="rId37"/>
                    <a:stretch>
                      <a:fillRect/>
                    </a:stretch>
                  </pic:blipFill>
                  <pic:spPr>
                    <a:xfrm>
                      <a:off x="0" y="0"/>
                      <a:ext cx="5731510" cy="3203575"/>
                    </a:xfrm>
                    <a:prstGeom prst="rect">
                      <a:avLst/>
                    </a:prstGeom>
                    <a:ln>
                      <a:solidFill>
                        <a:schemeClr val="accent1"/>
                      </a:solidFill>
                    </a:ln>
                  </pic:spPr>
                </pic:pic>
              </a:graphicData>
            </a:graphic>
          </wp:inline>
        </w:drawing>
      </w:r>
    </w:p>
    <w:p w14:paraId="61403105" w14:textId="77777777" w:rsidR="00973B65" w:rsidRPr="00973B65" w:rsidRDefault="00973B65" w:rsidP="006974AC">
      <w:pPr>
        <w:numPr>
          <w:ilvl w:val="0"/>
          <w:numId w:val="65"/>
        </w:numPr>
        <w:rPr>
          <w:lang w:eastAsia="en-AU"/>
        </w:rPr>
      </w:pPr>
      <w:r w:rsidRPr="00973B65">
        <w:rPr>
          <w:b/>
          <w:bCs/>
          <w:lang w:eastAsia="en-AU"/>
        </w:rPr>
        <w:t>Select a Template</w:t>
      </w:r>
      <w:r w:rsidRPr="00973B65">
        <w:rPr>
          <w:lang w:eastAsia="en-AU"/>
        </w:rPr>
        <w:t>:</w:t>
      </w:r>
    </w:p>
    <w:p w14:paraId="76A56561" w14:textId="77777777" w:rsidR="00973B65" w:rsidRPr="00973B65" w:rsidRDefault="00973B65" w:rsidP="006974AC">
      <w:pPr>
        <w:numPr>
          <w:ilvl w:val="1"/>
          <w:numId w:val="65"/>
        </w:numPr>
        <w:rPr>
          <w:lang w:eastAsia="en-AU"/>
        </w:rPr>
      </w:pPr>
      <w:r w:rsidRPr="00973B65">
        <w:rPr>
          <w:lang w:eastAsia="en-AU"/>
        </w:rPr>
        <w:t>Click on a template to preview it.</w:t>
      </w:r>
    </w:p>
    <w:p w14:paraId="422F2EE7" w14:textId="77777777" w:rsidR="00973B65" w:rsidRPr="00973B65" w:rsidRDefault="00973B65" w:rsidP="006974AC">
      <w:pPr>
        <w:numPr>
          <w:ilvl w:val="1"/>
          <w:numId w:val="65"/>
        </w:numPr>
        <w:rPr>
          <w:lang w:eastAsia="en-AU"/>
        </w:rPr>
      </w:pPr>
      <w:r w:rsidRPr="00973B65">
        <w:rPr>
          <w:lang w:eastAsia="en-AU"/>
        </w:rPr>
        <w:t xml:space="preserve">Once you find a suitable template, click </w:t>
      </w:r>
      <w:r w:rsidRPr="00973B65">
        <w:rPr>
          <w:b/>
          <w:bCs/>
          <w:lang w:eastAsia="en-AU"/>
        </w:rPr>
        <w:t>Create</w:t>
      </w:r>
      <w:r w:rsidRPr="00973B65">
        <w:rPr>
          <w:lang w:eastAsia="en-AU"/>
        </w:rPr>
        <w:t xml:space="preserve"> to open it in a new workbook.</w:t>
      </w:r>
    </w:p>
    <w:p w14:paraId="272726B7" w14:textId="77777777" w:rsidR="00973B65" w:rsidRPr="00973B65" w:rsidRDefault="00973B65" w:rsidP="00973B65">
      <w:pPr>
        <w:rPr>
          <w:lang w:eastAsia="en-AU"/>
        </w:rPr>
      </w:pPr>
      <w:r w:rsidRPr="00973B65">
        <w:rPr>
          <w:b/>
          <w:bCs/>
          <w:lang w:eastAsia="en-AU"/>
        </w:rPr>
        <w:t>Method 2: From Excel Online</w:t>
      </w:r>
    </w:p>
    <w:p w14:paraId="2405094F" w14:textId="77777777" w:rsidR="00973B65" w:rsidRPr="00973B65" w:rsidRDefault="00973B65" w:rsidP="006974AC">
      <w:pPr>
        <w:numPr>
          <w:ilvl w:val="0"/>
          <w:numId w:val="66"/>
        </w:numPr>
        <w:rPr>
          <w:lang w:eastAsia="en-AU"/>
        </w:rPr>
      </w:pPr>
      <w:r w:rsidRPr="00973B65">
        <w:rPr>
          <w:b/>
          <w:bCs/>
          <w:lang w:eastAsia="en-AU"/>
        </w:rPr>
        <w:t>Go to Excel Online</w:t>
      </w:r>
      <w:r w:rsidRPr="00973B65">
        <w:rPr>
          <w:lang w:eastAsia="en-AU"/>
        </w:rPr>
        <w:t>:</w:t>
      </w:r>
    </w:p>
    <w:p w14:paraId="7042D278" w14:textId="77777777" w:rsidR="00973B65" w:rsidRPr="00973B65" w:rsidRDefault="00973B65" w:rsidP="006974AC">
      <w:pPr>
        <w:numPr>
          <w:ilvl w:val="1"/>
          <w:numId w:val="66"/>
        </w:numPr>
        <w:rPr>
          <w:lang w:eastAsia="en-AU"/>
        </w:rPr>
      </w:pPr>
      <w:r w:rsidRPr="00973B65">
        <w:rPr>
          <w:lang w:eastAsia="en-AU"/>
        </w:rPr>
        <w:t>Visit the Excel Online website or open Excel on your computer with an internet connection.</w:t>
      </w:r>
    </w:p>
    <w:p w14:paraId="4E913D54" w14:textId="77777777" w:rsidR="00973B65" w:rsidRPr="00973B65" w:rsidRDefault="00973B65" w:rsidP="006974AC">
      <w:pPr>
        <w:numPr>
          <w:ilvl w:val="0"/>
          <w:numId w:val="66"/>
        </w:numPr>
        <w:rPr>
          <w:lang w:eastAsia="en-AU"/>
        </w:rPr>
      </w:pPr>
      <w:r w:rsidRPr="00973B65">
        <w:rPr>
          <w:b/>
          <w:bCs/>
          <w:lang w:eastAsia="en-AU"/>
        </w:rPr>
        <w:t>Browse and Search Templates</w:t>
      </w:r>
      <w:r w:rsidRPr="00973B65">
        <w:rPr>
          <w:lang w:eastAsia="en-AU"/>
        </w:rPr>
        <w:t>:</w:t>
      </w:r>
    </w:p>
    <w:p w14:paraId="34EAA38C" w14:textId="77777777" w:rsidR="00973B65" w:rsidRPr="00973B65" w:rsidRDefault="00973B65" w:rsidP="006974AC">
      <w:pPr>
        <w:numPr>
          <w:ilvl w:val="1"/>
          <w:numId w:val="66"/>
        </w:numPr>
        <w:rPr>
          <w:lang w:eastAsia="en-AU"/>
        </w:rPr>
      </w:pPr>
      <w:r w:rsidRPr="00973B65">
        <w:rPr>
          <w:lang w:eastAsia="en-AU"/>
        </w:rPr>
        <w:t xml:space="preserve">Use the </w:t>
      </w:r>
      <w:r w:rsidRPr="00973B65">
        <w:rPr>
          <w:b/>
          <w:bCs/>
          <w:lang w:eastAsia="en-AU"/>
        </w:rPr>
        <w:t>New</w:t>
      </w:r>
      <w:r w:rsidRPr="00973B65">
        <w:rPr>
          <w:lang w:eastAsia="en-AU"/>
        </w:rPr>
        <w:t xml:space="preserve"> tab to access available templates.</w:t>
      </w:r>
    </w:p>
    <w:p w14:paraId="2890F825" w14:textId="77777777" w:rsidR="00973B65" w:rsidRPr="00973B65" w:rsidRDefault="00973B65" w:rsidP="006974AC">
      <w:pPr>
        <w:numPr>
          <w:ilvl w:val="1"/>
          <w:numId w:val="66"/>
        </w:numPr>
        <w:rPr>
          <w:lang w:eastAsia="en-AU"/>
        </w:rPr>
      </w:pPr>
      <w:r w:rsidRPr="00973B65">
        <w:rPr>
          <w:lang w:eastAsia="en-AU"/>
        </w:rPr>
        <w:t>Search for templates in the same way as described above.</w:t>
      </w:r>
    </w:p>
    <w:p w14:paraId="5C8C6574" w14:textId="77777777" w:rsidR="00973B65" w:rsidRPr="00973B65" w:rsidRDefault="00973B65" w:rsidP="00973B65">
      <w:pPr>
        <w:rPr>
          <w:b/>
          <w:bCs/>
          <w:lang w:eastAsia="en-AU"/>
        </w:rPr>
      </w:pPr>
      <w:r w:rsidRPr="00973B65">
        <w:rPr>
          <w:b/>
          <w:bCs/>
          <w:lang w:eastAsia="en-AU"/>
        </w:rPr>
        <w:t>2. Customizing a Template</w:t>
      </w:r>
    </w:p>
    <w:p w14:paraId="111CEDF5" w14:textId="77777777" w:rsidR="00973B65" w:rsidRPr="00973B65" w:rsidRDefault="00973B65" w:rsidP="006974AC">
      <w:pPr>
        <w:numPr>
          <w:ilvl w:val="0"/>
          <w:numId w:val="67"/>
        </w:numPr>
        <w:rPr>
          <w:lang w:eastAsia="en-AU"/>
        </w:rPr>
      </w:pPr>
      <w:r w:rsidRPr="00973B65">
        <w:rPr>
          <w:b/>
          <w:bCs/>
          <w:lang w:eastAsia="en-AU"/>
        </w:rPr>
        <w:t>Modify Template Content</w:t>
      </w:r>
      <w:r w:rsidRPr="00973B65">
        <w:rPr>
          <w:lang w:eastAsia="en-AU"/>
        </w:rPr>
        <w:t>:</w:t>
      </w:r>
    </w:p>
    <w:p w14:paraId="1DE1892D" w14:textId="77777777" w:rsidR="00973B65" w:rsidRPr="00973B65" w:rsidRDefault="00973B65" w:rsidP="006974AC">
      <w:pPr>
        <w:numPr>
          <w:ilvl w:val="1"/>
          <w:numId w:val="67"/>
        </w:numPr>
        <w:rPr>
          <w:lang w:eastAsia="en-AU"/>
        </w:rPr>
      </w:pPr>
      <w:r w:rsidRPr="00973B65">
        <w:rPr>
          <w:lang w:eastAsia="en-AU"/>
        </w:rPr>
        <w:t>Once the template opens, you can start entering your data into the predefined fields. Templates often include example data that you can replace.</w:t>
      </w:r>
    </w:p>
    <w:p w14:paraId="70584D86" w14:textId="77777777" w:rsidR="00973B65" w:rsidRPr="00973B65" w:rsidRDefault="00973B65" w:rsidP="006974AC">
      <w:pPr>
        <w:numPr>
          <w:ilvl w:val="0"/>
          <w:numId w:val="67"/>
        </w:numPr>
        <w:rPr>
          <w:lang w:eastAsia="en-AU"/>
        </w:rPr>
      </w:pPr>
      <w:r w:rsidRPr="00973B65">
        <w:rPr>
          <w:b/>
          <w:bCs/>
          <w:lang w:eastAsia="en-AU"/>
        </w:rPr>
        <w:t>Adjust Layout and Formatting</w:t>
      </w:r>
      <w:r w:rsidRPr="00973B65">
        <w:rPr>
          <w:lang w:eastAsia="en-AU"/>
        </w:rPr>
        <w:t>:</w:t>
      </w:r>
    </w:p>
    <w:p w14:paraId="06A30724" w14:textId="58333E1E" w:rsidR="00973B65" w:rsidRPr="00973B65" w:rsidRDefault="00973B65" w:rsidP="006974AC">
      <w:pPr>
        <w:numPr>
          <w:ilvl w:val="1"/>
          <w:numId w:val="67"/>
        </w:numPr>
        <w:rPr>
          <w:lang w:eastAsia="en-AU"/>
        </w:rPr>
      </w:pPr>
      <w:r w:rsidRPr="00973B65">
        <w:rPr>
          <w:lang w:eastAsia="en-AU"/>
        </w:rPr>
        <w:t xml:space="preserve">Customize the layout, </w:t>
      </w:r>
      <w:r w:rsidR="001F5F60" w:rsidRPr="00973B65">
        <w:rPr>
          <w:lang w:eastAsia="en-AU"/>
        </w:rPr>
        <w:t>colours</w:t>
      </w:r>
      <w:r w:rsidRPr="00973B65">
        <w:rPr>
          <w:lang w:eastAsia="en-AU"/>
        </w:rPr>
        <w:t xml:space="preserve">, fonts, and other formatting elements as needed. Use the </w:t>
      </w:r>
      <w:r w:rsidRPr="00973B65">
        <w:rPr>
          <w:b/>
          <w:bCs/>
          <w:lang w:eastAsia="en-AU"/>
        </w:rPr>
        <w:t>Home</w:t>
      </w:r>
      <w:r w:rsidRPr="00973B65">
        <w:rPr>
          <w:lang w:eastAsia="en-AU"/>
        </w:rPr>
        <w:t xml:space="preserve"> tab to access formatting options.</w:t>
      </w:r>
    </w:p>
    <w:p w14:paraId="3755B47D" w14:textId="77777777" w:rsidR="00973B65" w:rsidRPr="00973B65" w:rsidRDefault="00973B65" w:rsidP="006974AC">
      <w:pPr>
        <w:numPr>
          <w:ilvl w:val="0"/>
          <w:numId w:val="67"/>
        </w:numPr>
        <w:rPr>
          <w:lang w:eastAsia="en-AU"/>
        </w:rPr>
      </w:pPr>
      <w:r w:rsidRPr="00973B65">
        <w:rPr>
          <w:b/>
          <w:bCs/>
          <w:lang w:eastAsia="en-AU"/>
        </w:rPr>
        <w:t>Update Formulas and Functions</w:t>
      </w:r>
      <w:r w:rsidRPr="00973B65">
        <w:rPr>
          <w:lang w:eastAsia="en-AU"/>
        </w:rPr>
        <w:t>:</w:t>
      </w:r>
    </w:p>
    <w:p w14:paraId="6DF9F307" w14:textId="77777777" w:rsidR="00973B65" w:rsidRPr="00973B65" w:rsidRDefault="00973B65" w:rsidP="006974AC">
      <w:pPr>
        <w:numPr>
          <w:ilvl w:val="1"/>
          <w:numId w:val="67"/>
        </w:numPr>
        <w:rPr>
          <w:lang w:eastAsia="en-AU"/>
        </w:rPr>
      </w:pPr>
      <w:r w:rsidRPr="00973B65">
        <w:rPr>
          <w:lang w:eastAsia="en-AU"/>
        </w:rPr>
        <w:t>Check and update any formulas or functions that come with the template. Make sure they fit your specific needs and adjust cell references as necessary.</w:t>
      </w:r>
    </w:p>
    <w:p w14:paraId="28ED48A8" w14:textId="77777777" w:rsidR="00973B65" w:rsidRPr="00973B65" w:rsidRDefault="00973B65" w:rsidP="006974AC">
      <w:pPr>
        <w:numPr>
          <w:ilvl w:val="0"/>
          <w:numId w:val="67"/>
        </w:numPr>
        <w:rPr>
          <w:lang w:eastAsia="en-AU"/>
        </w:rPr>
      </w:pPr>
      <w:r w:rsidRPr="00973B65">
        <w:rPr>
          <w:b/>
          <w:bCs/>
          <w:lang w:eastAsia="en-AU"/>
        </w:rPr>
        <w:t>Rename and Save</w:t>
      </w:r>
      <w:r w:rsidRPr="00973B65">
        <w:rPr>
          <w:lang w:eastAsia="en-AU"/>
        </w:rPr>
        <w:t>:</w:t>
      </w:r>
    </w:p>
    <w:p w14:paraId="32092B46" w14:textId="77777777" w:rsidR="00973B65" w:rsidRPr="00973B65" w:rsidRDefault="00973B65" w:rsidP="006974AC">
      <w:pPr>
        <w:numPr>
          <w:ilvl w:val="1"/>
          <w:numId w:val="67"/>
        </w:numPr>
        <w:rPr>
          <w:lang w:eastAsia="en-AU"/>
        </w:rPr>
      </w:pPr>
      <w:r w:rsidRPr="00973B65">
        <w:rPr>
          <w:lang w:eastAsia="en-AU"/>
        </w:rPr>
        <w:t xml:space="preserve">Save your customized template by going to </w:t>
      </w:r>
      <w:r w:rsidRPr="00973B65">
        <w:rPr>
          <w:b/>
          <w:bCs/>
          <w:lang w:eastAsia="en-AU"/>
        </w:rPr>
        <w:t>File</w:t>
      </w:r>
      <w:r w:rsidRPr="00973B65">
        <w:rPr>
          <w:lang w:eastAsia="en-AU"/>
        </w:rPr>
        <w:t xml:space="preserve"> &gt; </w:t>
      </w:r>
      <w:r w:rsidRPr="00973B65">
        <w:rPr>
          <w:b/>
          <w:bCs/>
          <w:lang w:eastAsia="en-AU"/>
        </w:rPr>
        <w:t>Save As</w:t>
      </w:r>
      <w:r w:rsidRPr="00973B65">
        <w:rPr>
          <w:lang w:eastAsia="en-AU"/>
        </w:rPr>
        <w:t>.</w:t>
      </w:r>
    </w:p>
    <w:p w14:paraId="24CDF8E5" w14:textId="77777777" w:rsidR="00973B65" w:rsidRPr="00973B65" w:rsidRDefault="00973B65" w:rsidP="006974AC">
      <w:pPr>
        <w:numPr>
          <w:ilvl w:val="1"/>
          <w:numId w:val="67"/>
        </w:numPr>
        <w:rPr>
          <w:lang w:eastAsia="en-AU"/>
        </w:rPr>
      </w:pPr>
      <w:r w:rsidRPr="00973B65">
        <w:rPr>
          <w:lang w:eastAsia="en-AU"/>
        </w:rPr>
        <w:t>Choose a location on your computer or cloud storage.</w:t>
      </w:r>
    </w:p>
    <w:p w14:paraId="0CD22237" w14:textId="77777777" w:rsidR="00973B65" w:rsidRPr="00973B65" w:rsidRDefault="00973B65" w:rsidP="006974AC">
      <w:pPr>
        <w:numPr>
          <w:ilvl w:val="1"/>
          <w:numId w:val="67"/>
        </w:numPr>
        <w:rPr>
          <w:lang w:eastAsia="en-AU"/>
        </w:rPr>
      </w:pPr>
      <w:r w:rsidRPr="00973B65">
        <w:rPr>
          <w:lang w:eastAsia="en-AU"/>
        </w:rPr>
        <w:t>Give your file a new name to differentiate it from the original template.</w:t>
      </w:r>
    </w:p>
    <w:p w14:paraId="5078C057" w14:textId="77777777" w:rsidR="00E66ACD" w:rsidRPr="00223A88" w:rsidRDefault="00E66ACD" w:rsidP="00973B65">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2AC0DBD6" w14:textId="77777777" w:rsidTr="003A170C">
        <w:tc>
          <w:tcPr>
            <w:tcW w:w="1843" w:type="dxa"/>
            <w:shd w:val="clear" w:color="auto" w:fill="FFFFFF" w:themeFill="background1"/>
            <w:vAlign w:val="center"/>
          </w:tcPr>
          <w:p w14:paraId="21BFB738" w14:textId="77777777" w:rsidR="005730E5" w:rsidRDefault="005730E5" w:rsidP="003A170C">
            <w:pPr>
              <w:jc w:val="center"/>
            </w:pPr>
            <w:r>
              <w:rPr>
                <w:noProof/>
              </w:rPr>
              <w:drawing>
                <wp:inline distT="0" distB="0" distL="0" distR="0" wp14:anchorId="43BE624E" wp14:editId="79CE21B3">
                  <wp:extent cx="930303" cy="371319"/>
                  <wp:effectExtent l="38100" t="152400" r="41275" b="143510"/>
                  <wp:docPr id="1119177047"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tcPr>
          <w:p w14:paraId="1A0D30E5" w14:textId="77777777" w:rsidR="005730E5" w:rsidRDefault="005730E5" w:rsidP="003A170C">
            <w:pPr>
              <w:rPr>
                <w:b/>
                <w:bCs/>
                <w:color w:val="C00000"/>
              </w:rPr>
            </w:pPr>
            <w:r w:rsidRPr="00654182">
              <w:rPr>
                <w:b/>
                <w:bCs/>
                <w:color w:val="C00000"/>
              </w:rPr>
              <w:t xml:space="preserve">Instructions: </w:t>
            </w:r>
            <w:r w:rsidR="005D2A90">
              <w:rPr>
                <w:b/>
                <w:bCs/>
                <w:color w:val="C00000"/>
              </w:rPr>
              <w:t>Open a new workbook</w:t>
            </w:r>
            <w:r w:rsidR="003D1599">
              <w:rPr>
                <w:b/>
                <w:bCs/>
                <w:color w:val="C00000"/>
              </w:rPr>
              <w:t>, browse the available templates….</w:t>
            </w:r>
            <w:r w:rsidR="005D2A90">
              <w:rPr>
                <w:b/>
                <w:bCs/>
                <w:color w:val="C00000"/>
              </w:rPr>
              <w:t xml:space="preserve"> and choose the ‘</w:t>
            </w:r>
            <w:r w:rsidR="00C6202B">
              <w:rPr>
                <w:b/>
                <w:bCs/>
                <w:color w:val="C00000"/>
              </w:rPr>
              <w:t xml:space="preserve">Basic </w:t>
            </w:r>
            <w:r w:rsidR="006433C5">
              <w:rPr>
                <w:b/>
                <w:bCs/>
                <w:color w:val="C00000"/>
              </w:rPr>
              <w:t>business invoice</w:t>
            </w:r>
            <w:r w:rsidR="003D1599">
              <w:rPr>
                <w:b/>
                <w:bCs/>
                <w:color w:val="C00000"/>
              </w:rPr>
              <w:t xml:space="preserve">’ template. </w:t>
            </w:r>
          </w:p>
          <w:p w14:paraId="52E4B356" w14:textId="777641C3" w:rsidR="006433C5" w:rsidRPr="00654182" w:rsidRDefault="006433C5" w:rsidP="003A170C">
            <w:pPr>
              <w:rPr>
                <w:b/>
                <w:bCs/>
              </w:rPr>
            </w:pPr>
            <w:r w:rsidRPr="006433C5">
              <w:rPr>
                <w:b/>
                <w:bCs/>
                <w:color w:val="C00000"/>
              </w:rPr>
              <w:t>Fill in details and save your invoice.</w:t>
            </w:r>
            <w:r>
              <w:rPr>
                <w:b/>
                <w:bCs/>
              </w:rPr>
              <w:t xml:space="preserve"> </w:t>
            </w:r>
          </w:p>
        </w:tc>
      </w:tr>
    </w:tbl>
    <w:p w14:paraId="53C421D9" w14:textId="77777777" w:rsidR="002B65BA" w:rsidRDefault="002B65BA">
      <w:pPr>
        <w:rPr>
          <w:rFonts w:asciiTheme="majorHAnsi" w:eastAsia="Times New Roman" w:hAnsiTheme="majorHAnsi" w:cstheme="majorBidi"/>
          <w:color w:val="0F4761" w:themeColor="accent1" w:themeShade="BF"/>
          <w:sz w:val="40"/>
          <w:szCs w:val="40"/>
          <w:lang w:eastAsia="en-AU"/>
        </w:rPr>
      </w:pPr>
      <w:r>
        <w:rPr>
          <w:rFonts w:eastAsia="Times New Roman"/>
          <w:lang w:eastAsia="en-AU"/>
        </w:rPr>
        <w:br w:type="page"/>
      </w:r>
    </w:p>
    <w:p w14:paraId="66461088" w14:textId="6D038202" w:rsidR="00CE7F57" w:rsidRPr="0037189B" w:rsidRDefault="00CE7F57" w:rsidP="0037189B">
      <w:pPr>
        <w:pStyle w:val="Heading1"/>
      </w:pPr>
      <w:bookmarkStart w:id="28" w:name="_Toc175061582"/>
      <w:r w:rsidRPr="0037189B">
        <w:t>Tips for Efficiency and Productivity</w:t>
      </w:r>
      <w:bookmarkEnd w:id="28"/>
    </w:p>
    <w:p w14:paraId="0B9BCFA6" w14:textId="77777777" w:rsidR="005F1BC3" w:rsidRPr="005F1BC3" w:rsidRDefault="005F1BC3" w:rsidP="005F1BC3">
      <w:pPr>
        <w:rPr>
          <w:lang w:eastAsia="en-AU"/>
        </w:rPr>
      </w:pPr>
      <w:r w:rsidRPr="005F1BC3">
        <w:rPr>
          <w:lang w:eastAsia="en-AU"/>
        </w:rPr>
        <w:t>Improving efficiency and productivity in Excel can significantly streamline your workflow and enhance data management. Here are some essential tips to help you get the most out of Excel:</w:t>
      </w:r>
    </w:p>
    <w:p w14:paraId="7379D40A" w14:textId="77777777" w:rsidR="005F1BC3" w:rsidRPr="005F1BC3" w:rsidRDefault="005F1BC3" w:rsidP="005F1BC3">
      <w:pPr>
        <w:rPr>
          <w:b/>
          <w:bCs/>
          <w:lang w:eastAsia="en-AU"/>
        </w:rPr>
      </w:pPr>
      <w:r w:rsidRPr="005F1BC3">
        <w:rPr>
          <w:b/>
          <w:bCs/>
          <w:lang w:eastAsia="en-AU"/>
        </w:rPr>
        <w:t>1. Keyboard Shortcuts</w:t>
      </w:r>
    </w:p>
    <w:p w14:paraId="23C88171" w14:textId="77777777" w:rsidR="005F1BC3" w:rsidRPr="005F1BC3" w:rsidRDefault="005F1BC3" w:rsidP="005F1BC3">
      <w:pPr>
        <w:rPr>
          <w:b/>
          <w:bCs/>
          <w:lang w:eastAsia="en-AU"/>
        </w:rPr>
      </w:pPr>
      <w:r w:rsidRPr="005F1BC3">
        <w:rPr>
          <w:b/>
          <w:bCs/>
          <w:lang w:eastAsia="en-AU"/>
        </w:rPr>
        <w:t>General Shortcuts:</w:t>
      </w:r>
    </w:p>
    <w:p w14:paraId="5E1A7EA0" w14:textId="77777777" w:rsidR="005F1BC3" w:rsidRPr="005F1BC3" w:rsidRDefault="005F1BC3" w:rsidP="006974AC">
      <w:pPr>
        <w:numPr>
          <w:ilvl w:val="0"/>
          <w:numId w:val="61"/>
        </w:numPr>
        <w:rPr>
          <w:lang w:eastAsia="en-AU"/>
        </w:rPr>
      </w:pPr>
      <w:r w:rsidRPr="005F1BC3">
        <w:rPr>
          <w:lang w:eastAsia="en-AU"/>
        </w:rPr>
        <w:t>Ctrl + N: New workbook</w:t>
      </w:r>
    </w:p>
    <w:p w14:paraId="3978B144" w14:textId="77777777" w:rsidR="005F1BC3" w:rsidRPr="005F1BC3" w:rsidRDefault="005F1BC3" w:rsidP="006974AC">
      <w:pPr>
        <w:numPr>
          <w:ilvl w:val="0"/>
          <w:numId w:val="61"/>
        </w:numPr>
        <w:rPr>
          <w:lang w:eastAsia="en-AU"/>
        </w:rPr>
      </w:pPr>
      <w:r w:rsidRPr="005F1BC3">
        <w:rPr>
          <w:lang w:eastAsia="en-AU"/>
        </w:rPr>
        <w:t>Ctrl + O: Open workbook</w:t>
      </w:r>
    </w:p>
    <w:p w14:paraId="6635622E" w14:textId="77777777" w:rsidR="005F1BC3" w:rsidRPr="005F1BC3" w:rsidRDefault="005F1BC3" w:rsidP="006974AC">
      <w:pPr>
        <w:numPr>
          <w:ilvl w:val="0"/>
          <w:numId w:val="61"/>
        </w:numPr>
        <w:rPr>
          <w:lang w:eastAsia="en-AU"/>
        </w:rPr>
      </w:pPr>
      <w:r w:rsidRPr="005F1BC3">
        <w:rPr>
          <w:lang w:eastAsia="en-AU"/>
        </w:rPr>
        <w:t>Ctrl + S: Save workbook</w:t>
      </w:r>
    </w:p>
    <w:p w14:paraId="29046ECE" w14:textId="77777777" w:rsidR="005F1BC3" w:rsidRPr="005F1BC3" w:rsidRDefault="005F1BC3" w:rsidP="006974AC">
      <w:pPr>
        <w:numPr>
          <w:ilvl w:val="0"/>
          <w:numId w:val="61"/>
        </w:numPr>
        <w:rPr>
          <w:lang w:eastAsia="en-AU"/>
        </w:rPr>
      </w:pPr>
      <w:r w:rsidRPr="005F1BC3">
        <w:rPr>
          <w:lang w:eastAsia="en-AU"/>
        </w:rPr>
        <w:t>Ctrl + P: Print workbook</w:t>
      </w:r>
    </w:p>
    <w:p w14:paraId="2A1BA47D" w14:textId="77777777" w:rsidR="005F1BC3" w:rsidRPr="005F1BC3" w:rsidRDefault="005F1BC3" w:rsidP="006974AC">
      <w:pPr>
        <w:numPr>
          <w:ilvl w:val="0"/>
          <w:numId w:val="61"/>
        </w:numPr>
        <w:rPr>
          <w:lang w:eastAsia="en-AU"/>
        </w:rPr>
      </w:pPr>
      <w:r w:rsidRPr="005F1BC3">
        <w:rPr>
          <w:lang w:eastAsia="en-AU"/>
        </w:rPr>
        <w:t>Ctrl + C: Copy</w:t>
      </w:r>
    </w:p>
    <w:p w14:paraId="0182061D" w14:textId="77777777" w:rsidR="005F1BC3" w:rsidRPr="005F1BC3" w:rsidRDefault="005F1BC3" w:rsidP="006974AC">
      <w:pPr>
        <w:numPr>
          <w:ilvl w:val="0"/>
          <w:numId w:val="61"/>
        </w:numPr>
        <w:rPr>
          <w:lang w:eastAsia="en-AU"/>
        </w:rPr>
      </w:pPr>
      <w:r w:rsidRPr="005F1BC3">
        <w:rPr>
          <w:lang w:eastAsia="en-AU"/>
        </w:rPr>
        <w:t>Ctrl + X: Cut</w:t>
      </w:r>
    </w:p>
    <w:p w14:paraId="74312A93" w14:textId="77777777" w:rsidR="005F1BC3" w:rsidRPr="005F1BC3" w:rsidRDefault="005F1BC3" w:rsidP="006974AC">
      <w:pPr>
        <w:numPr>
          <w:ilvl w:val="0"/>
          <w:numId w:val="61"/>
        </w:numPr>
        <w:rPr>
          <w:lang w:eastAsia="en-AU"/>
        </w:rPr>
      </w:pPr>
      <w:r w:rsidRPr="005F1BC3">
        <w:rPr>
          <w:lang w:eastAsia="en-AU"/>
        </w:rPr>
        <w:t>Ctrl + V: Paste</w:t>
      </w:r>
    </w:p>
    <w:p w14:paraId="1D3B3168" w14:textId="77777777" w:rsidR="005F1BC3" w:rsidRPr="005F1BC3" w:rsidRDefault="005F1BC3" w:rsidP="006974AC">
      <w:pPr>
        <w:numPr>
          <w:ilvl w:val="0"/>
          <w:numId w:val="61"/>
        </w:numPr>
        <w:rPr>
          <w:lang w:eastAsia="en-AU"/>
        </w:rPr>
      </w:pPr>
      <w:r w:rsidRPr="005F1BC3">
        <w:rPr>
          <w:lang w:eastAsia="en-AU"/>
        </w:rPr>
        <w:t>Ctrl + Z: Undo</w:t>
      </w:r>
    </w:p>
    <w:p w14:paraId="02E3264C" w14:textId="77777777" w:rsidR="005F1BC3" w:rsidRPr="005F1BC3" w:rsidRDefault="005F1BC3" w:rsidP="006974AC">
      <w:pPr>
        <w:numPr>
          <w:ilvl w:val="0"/>
          <w:numId w:val="61"/>
        </w:numPr>
        <w:rPr>
          <w:lang w:eastAsia="en-AU"/>
        </w:rPr>
      </w:pPr>
      <w:r w:rsidRPr="005F1BC3">
        <w:rPr>
          <w:lang w:eastAsia="en-AU"/>
        </w:rPr>
        <w:t>Ctrl + Y: Redo</w:t>
      </w:r>
    </w:p>
    <w:p w14:paraId="5F40D7F9" w14:textId="77777777" w:rsidR="005F1BC3" w:rsidRPr="005F1BC3" w:rsidRDefault="005F1BC3" w:rsidP="005F1BC3">
      <w:pPr>
        <w:rPr>
          <w:b/>
          <w:bCs/>
          <w:lang w:eastAsia="en-AU"/>
        </w:rPr>
      </w:pPr>
      <w:r w:rsidRPr="005F1BC3">
        <w:rPr>
          <w:b/>
          <w:bCs/>
          <w:lang w:eastAsia="en-AU"/>
        </w:rPr>
        <w:t>Navigation Shortcuts:</w:t>
      </w:r>
    </w:p>
    <w:p w14:paraId="55AA454C" w14:textId="77777777" w:rsidR="005F1BC3" w:rsidRPr="005F1BC3" w:rsidRDefault="005F1BC3" w:rsidP="006974AC">
      <w:pPr>
        <w:numPr>
          <w:ilvl w:val="0"/>
          <w:numId w:val="62"/>
        </w:numPr>
        <w:rPr>
          <w:lang w:eastAsia="en-AU"/>
        </w:rPr>
      </w:pPr>
      <w:r w:rsidRPr="005F1BC3">
        <w:rPr>
          <w:lang w:eastAsia="en-AU"/>
        </w:rPr>
        <w:t>Ctrl + Arrow Keys: Move to the edge of data regions</w:t>
      </w:r>
    </w:p>
    <w:p w14:paraId="00315D4A" w14:textId="77777777" w:rsidR="005F1BC3" w:rsidRPr="005F1BC3" w:rsidRDefault="005F1BC3" w:rsidP="006974AC">
      <w:pPr>
        <w:numPr>
          <w:ilvl w:val="0"/>
          <w:numId w:val="62"/>
        </w:numPr>
        <w:rPr>
          <w:lang w:eastAsia="en-AU"/>
        </w:rPr>
      </w:pPr>
      <w:r w:rsidRPr="005F1BC3">
        <w:rPr>
          <w:lang w:eastAsia="en-AU"/>
        </w:rPr>
        <w:t>Home: Move to the beginning of the row</w:t>
      </w:r>
    </w:p>
    <w:p w14:paraId="00D489D9" w14:textId="77777777" w:rsidR="005F1BC3" w:rsidRPr="005F1BC3" w:rsidRDefault="005F1BC3" w:rsidP="006974AC">
      <w:pPr>
        <w:numPr>
          <w:ilvl w:val="0"/>
          <w:numId w:val="62"/>
        </w:numPr>
        <w:rPr>
          <w:lang w:eastAsia="en-AU"/>
        </w:rPr>
      </w:pPr>
      <w:r w:rsidRPr="005F1BC3">
        <w:rPr>
          <w:lang w:eastAsia="en-AU"/>
        </w:rPr>
        <w:t>Ctrl + Home: Move to the beginning of the worksheet</w:t>
      </w:r>
    </w:p>
    <w:p w14:paraId="74B8F284" w14:textId="77777777" w:rsidR="005F1BC3" w:rsidRPr="005F1BC3" w:rsidRDefault="005F1BC3" w:rsidP="006974AC">
      <w:pPr>
        <w:numPr>
          <w:ilvl w:val="0"/>
          <w:numId w:val="62"/>
        </w:numPr>
        <w:rPr>
          <w:lang w:eastAsia="en-AU"/>
        </w:rPr>
      </w:pPr>
      <w:r w:rsidRPr="005F1BC3">
        <w:rPr>
          <w:lang w:eastAsia="en-AU"/>
        </w:rPr>
        <w:t>Ctrl + End: Move to the last cell with data</w:t>
      </w:r>
    </w:p>
    <w:p w14:paraId="763CB25D" w14:textId="77777777" w:rsidR="005F1BC3" w:rsidRPr="005F1BC3" w:rsidRDefault="005F1BC3" w:rsidP="005F1BC3">
      <w:pPr>
        <w:rPr>
          <w:b/>
          <w:bCs/>
          <w:lang w:eastAsia="en-AU"/>
        </w:rPr>
      </w:pPr>
      <w:r w:rsidRPr="005F1BC3">
        <w:rPr>
          <w:b/>
          <w:bCs/>
          <w:lang w:eastAsia="en-AU"/>
        </w:rPr>
        <w:t>Selection Shortcuts:</w:t>
      </w:r>
    </w:p>
    <w:p w14:paraId="11939B7D" w14:textId="77777777" w:rsidR="005F1BC3" w:rsidRPr="005F1BC3" w:rsidRDefault="005F1BC3" w:rsidP="006974AC">
      <w:pPr>
        <w:numPr>
          <w:ilvl w:val="0"/>
          <w:numId w:val="63"/>
        </w:numPr>
        <w:rPr>
          <w:lang w:eastAsia="en-AU"/>
        </w:rPr>
      </w:pPr>
      <w:r w:rsidRPr="005F1BC3">
        <w:rPr>
          <w:lang w:eastAsia="en-AU"/>
        </w:rPr>
        <w:t>Ctrl + A: Select the entire worksheet</w:t>
      </w:r>
    </w:p>
    <w:p w14:paraId="66C0CE12" w14:textId="77777777" w:rsidR="005F1BC3" w:rsidRPr="005F1BC3" w:rsidRDefault="005F1BC3" w:rsidP="006974AC">
      <w:pPr>
        <w:numPr>
          <w:ilvl w:val="0"/>
          <w:numId w:val="63"/>
        </w:numPr>
        <w:rPr>
          <w:lang w:eastAsia="en-AU"/>
        </w:rPr>
      </w:pPr>
      <w:r w:rsidRPr="005F1BC3">
        <w:rPr>
          <w:lang w:eastAsia="en-AU"/>
        </w:rPr>
        <w:t>Shift + Arrow Keys: Extend selection by one cell</w:t>
      </w:r>
    </w:p>
    <w:p w14:paraId="0DAE6335" w14:textId="77777777" w:rsidR="005F1BC3" w:rsidRPr="005F1BC3" w:rsidRDefault="005F1BC3" w:rsidP="006974AC">
      <w:pPr>
        <w:numPr>
          <w:ilvl w:val="0"/>
          <w:numId w:val="63"/>
        </w:numPr>
        <w:rPr>
          <w:lang w:eastAsia="en-AU"/>
        </w:rPr>
      </w:pPr>
      <w:r w:rsidRPr="005F1BC3">
        <w:rPr>
          <w:lang w:eastAsia="en-AU"/>
        </w:rPr>
        <w:t>Ctrl + Shift + Arrow Keys: Extend selection to the edge of the data</w:t>
      </w:r>
    </w:p>
    <w:p w14:paraId="7620937C" w14:textId="77777777" w:rsidR="005F1BC3" w:rsidRPr="005F1BC3" w:rsidRDefault="005F1BC3" w:rsidP="005F1BC3">
      <w:pPr>
        <w:rPr>
          <w:b/>
          <w:bCs/>
          <w:lang w:eastAsia="en-AU"/>
        </w:rPr>
      </w:pPr>
      <w:r w:rsidRPr="005F1BC3">
        <w:rPr>
          <w:b/>
          <w:bCs/>
          <w:lang w:eastAsia="en-AU"/>
        </w:rPr>
        <w:t>Formatting Shortcuts:</w:t>
      </w:r>
    </w:p>
    <w:p w14:paraId="5AC6F4D4" w14:textId="77777777" w:rsidR="005F1BC3" w:rsidRPr="005F1BC3" w:rsidRDefault="005F1BC3" w:rsidP="006974AC">
      <w:pPr>
        <w:numPr>
          <w:ilvl w:val="0"/>
          <w:numId w:val="64"/>
        </w:numPr>
        <w:rPr>
          <w:lang w:eastAsia="en-AU"/>
        </w:rPr>
      </w:pPr>
      <w:r w:rsidRPr="005F1BC3">
        <w:rPr>
          <w:lang w:eastAsia="en-AU"/>
        </w:rPr>
        <w:t>Ctrl + B: Bold</w:t>
      </w:r>
    </w:p>
    <w:p w14:paraId="1DAB61BA" w14:textId="77777777" w:rsidR="005F1BC3" w:rsidRPr="005F1BC3" w:rsidRDefault="005F1BC3" w:rsidP="006974AC">
      <w:pPr>
        <w:numPr>
          <w:ilvl w:val="0"/>
          <w:numId w:val="64"/>
        </w:numPr>
        <w:rPr>
          <w:lang w:eastAsia="en-AU"/>
        </w:rPr>
      </w:pPr>
      <w:r w:rsidRPr="005F1BC3">
        <w:rPr>
          <w:lang w:eastAsia="en-AU"/>
        </w:rPr>
        <w:t>Ctrl + I: Italic</w:t>
      </w:r>
    </w:p>
    <w:p w14:paraId="52D0E7F3" w14:textId="77777777" w:rsidR="005F1BC3" w:rsidRPr="005F1BC3" w:rsidRDefault="005F1BC3" w:rsidP="006974AC">
      <w:pPr>
        <w:numPr>
          <w:ilvl w:val="0"/>
          <w:numId w:val="64"/>
        </w:numPr>
        <w:rPr>
          <w:lang w:eastAsia="en-AU"/>
        </w:rPr>
      </w:pPr>
      <w:r w:rsidRPr="005F1BC3">
        <w:rPr>
          <w:lang w:eastAsia="en-AU"/>
        </w:rPr>
        <w:t>Ctrl + U: Underline</w:t>
      </w:r>
    </w:p>
    <w:p w14:paraId="335F24C7" w14:textId="77777777" w:rsidR="005F1BC3" w:rsidRPr="005F1BC3" w:rsidRDefault="005F1BC3" w:rsidP="006974AC">
      <w:pPr>
        <w:numPr>
          <w:ilvl w:val="0"/>
          <w:numId w:val="64"/>
        </w:numPr>
        <w:rPr>
          <w:lang w:eastAsia="en-AU"/>
        </w:rPr>
      </w:pPr>
      <w:r w:rsidRPr="005F1BC3">
        <w:rPr>
          <w:lang w:eastAsia="en-AU"/>
        </w:rPr>
        <w:t>Alt + E, S, V: Paste Special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13053075" w14:textId="77777777" w:rsidTr="006974AC">
        <w:tc>
          <w:tcPr>
            <w:tcW w:w="1843" w:type="dxa"/>
            <w:shd w:val="clear" w:color="auto" w:fill="FFFFFF" w:themeFill="background1"/>
            <w:vAlign w:val="center"/>
          </w:tcPr>
          <w:p w14:paraId="5DA58BA8" w14:textId="77777777" w:rsidR="005730E5" w:rsidRDefault="005730E5" w:rsidP="003A170C">
            <w:pPr>
              <w:jc w:val="center"/>
            </w:pPr>
            <w:r>
              <w:rPr>
                <w:noProof/>
              </w:rPr>
              <w:drawing>
                <wp:inline distT="0" distB="0" distL="0" distR="0" wp14:anchorId="4920C741" wp14:editId="0988DEC9">
                  <wp:extent cx="930303" cy="371319"/>
                  <wp:effectExtent l="38100" t="152400" r="41275" b="143510"/>
                  <wp:docPr id="234170633"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32EB96CE" w14:textId="58902E98" w:rsidR="005730E5" w:rsidRPr="00654182" w:rsidRDefault="005730E5" w:rsidP="006974AC">
            <w:pPr>
              <w:rPr>
                <w:b/>
                <w:bCs/>
              </w:rPr>
            </w:pPr>
            <w:r w:rsidRPr="00654182">
              <w:rPr>
                <w:b/>
                <w:bCs/>
                <w:color w:val="C00000"/>
              </w:rPr>
              <w:t xml:space="preserve">Instructions: </w:t>
            </w:r>
            <w:r>
              <w:rPr>
                <w:b/>
                <w:bCs/>
                <w:color w:val="C00000"/>
              </w:rPr>
              <w:t>Try out some of the above shortcuts</w:t>
            </w:r>
            <w:r w:rsidR="006974AC">
              <w:rPr>
                <w:b/>
                <w:bCs/>
                <w:color w:val="C00000"/>
              </w:rPr>
              <w:t>. Which of them also do the same task in MS Word?</w:t>
            </w:r>
          </w:p>
        </w:tc>
      </w:tr>
    </w:tbl>
    <w:p w14:paraId="47B5E15A" w14:textId="62D77426" w:rsidR="00D82811" w:rsidRDefault="00D82811">
      <w:pPr>
        <w:rPr>
          <w:b/>
          <w:bCs/>
          <w:sz w:val="28"/>
          <w:szCs w:val="28"/>
          <w:lang w:eastAsia="en-AU"/>
        </w:rPr>
      </w:pPr>
    </w:p>
    <w:p w14:paraId="4B24DED3" w14:textId="77777777" w:rsidR="00222074" w:rsidRDefault="00222074" w:rsidP="006E3C24">
      <w:pPr>
        <w:jc w:val="center"/>
        <w:rPr>
          <w:b/>
          <w:bCs/>
          <w:sz w:val="28"/>
          <w:szCs w:val="28"/>
          <w:lang w:eastAsia="en-AU"/>
        </w:rPr>
      </w:pPr>
    </w:p>
    <w:p w14:paraId="51CB7025" w14:textId="77777777" w:rsidR="00222074" w:rsidRDefault="00222074" w:rsidP="006E3C24">
      <w:pPr>
        <w:jc w:val="center"/>
        <w:rPr>
          <w:b/>
          <w:bCs/>
          <w:sz w:val="28"/>
          <w:szCs w:val="28"/>
          <w:lang w:eastAsia="en-AU"/>
        </w:rPr>
      </w:pPr>
    </w:p>
    <w:p w14:paraId="6EE6659B" w14:textId="47C39808" w:rsidR="00071AE8" w:rsidRDefault="00F06DBC" w:rsidP="006E3C24">
      <w:pPr>
        <w:jc w:val="center"/>
        <w:rPr>
          <w:b/>
          <w:bCs/>
          <w:sz w:val="28"/>
          <w:szCs w:val="28"/>
          <w:lang w:eastAsia="en-AU"/>
        </w:rPr>
      </w:pPr>
      <w:r w:rsidRPr="00071AE8">
        <w:rPr>
          <w:b/>
          <w:bCs/>
          <w:i/>
          <w:iCs/>
          <w:sz w:val="28"/>
          <w:szCs w:val="28"/>
          <w:lang w:eastAsia="en-AU"/>
        </w:rPr>
        <w:t>Congratulations</w:t>
      </w:r>
      <w:r w:rsidRPr="006E3C24">
        <w:rPr>
          <w:b/>
          <w:bCs/>
          <w:sz w:val="28"/>
          <w:szCs w:val="28"/>
          <w:lang w:eastAsia="en-AU"/>
        </w:rPr>
        <w:t xml:space="preserve"> on completing this </w:t>
      </w:r>
      <w:r w:rsidR="00E904D5">
        <w:rPr>
          <w:b/>
          <w:bCs/>
          <w:sz w:val="28"/>
          <w:szCs w:val="28"/>
          <w:lang w:eastAsia="en-AU"/>
        </w:rPr>
        <w:t>L</w:t>
      </w:r>
      <w:r w:rsidRPr="006E3C24">
        <w:rPr>
          <w:b/>
          <w:bCs/>
          <w:sz w:val="28"/>
          <w:szCs w:val="28"/>
          <w:lang w:eastAsia="en-AU"/>
        </w:rPr>
        <w:t>evel</w:t>
      </w:r>
      <w:r w:rsidR="00E66ACD">
        <w:rPr>
          <w:b/>
          <w:bCs/>
          <w:sz w:val="28"/>
          <w:szCs w:val="28"/>
          <w:lang w:eastAsia="en-AU"/>
        </w:rPr>
        <w:t xml:space="preserve"> 1 Excel</w:t>
      </w:r>
      <w:r w:rsidRPr="006E3C24">
        <w:rPr>
          <w:b/>
          <w:bCs/>
          <w:sz w:val="28"/>
          <w:szCs w:val="28"/>
          <w:lang w:eastAsia="en-AU"/>
        </w:rPr>
        <w:t xml:space="preserve"> course! </w:t>
      </w:r>
    </w:p>
    <w:p w14:paraId="0463265F" w14:textId="77777777" w:rsidR="00A05203" w:rsidRDefault="00A05203" w:rsidP="00A05203">
      <w:pPr>
        <w:jc w:val="center"/>
        <w:rPr>
          <w:b/>
          <w:bCs/>
          <w:sz w:val="28"/>
          <w:szCs w:val="28"/>
          <w:lang w:eastAsia="en-AU"/>
        </w:rPr>
      </w:pPr>
      <w:r w:rsidRPr="006E3C24">
        <w:rPr>
          <w:b/>
          <w:bCs/>
          <w:sz w:val="28"/>
          <w:szCs w:val="28"/>
          <w:lang w:eastAsia="en-AU"/>
        </w:rPr>
        <w:t>You are now well equipped</w:t>
      </w:r>
      <w:r>
        <w:rPr>
          <w:b/>
          <w:bCs/>
          <w:sz w:val="28"/>
          <w:szCs w:val="28"/>
          <w:lang w:eastAsia="en-AU"/>
        </w:rPr>
        <w:t xml:space="preserve"> to create great basic spreadsheets with formulas, basic functions and charts</w:t>
      </w:r>
      <w:proofErr w:type="gramStart"/>
      <w:r>
        <w:rPr>
          <w:b/>
          <w:bCs/>
          <w:sz w:val="28"/>
          <w:szCs w:val="28"/>
          <w:lang w:eastAsia="en-AU"/>
        </w:rPr>
        <w:t>….</w:t>
      </w:r>
      <w:r w:rsidRPr="006E3C24">
        <w:rPr>
          <w:b/>
          <w:bCs/>
          <w:sz w:val="28"/>
          <w:szCs w:val="28"/>
          <w:lang w:eastAsia="en-AU"/>
        </w:rPr>
        <w:t>.</w:t>
      </w:r>
      <w:proofErr w:type="gramEnd"/>
    </w:p>
    <w:p w14:paraId="129DE646" w14:textId="40E50205" w:rsidR="00222074" w:rsidRDefault="005D47D6" w:rsidP="00275059">
      <w:pPr>
        <w:jc w:val="center"/>
        <w:rPr>
          <w:b/>
          <w:bCs/>
          <w:sz w:val="28"/>
          <w:szCs w:val="28"/>
          <w:lang w:eastAsia="en-AU"/>
        </w:rPr>
      </w:pPr>
      <w:r>
        <w:rPr>
          <w:b/>
          <w:bCs/>
          <w:sz w:val="28"/>
          <w:szCs w:val="28"/>
          <w:lang w:eastAsia="en-AU"/>
        </w:rPr>
        <w:t>…. keep</w:t>
      </w:r>
      <w:r w:rsidR="00275059">
        <w:rPr>
          <w:b/>
          <w:bCs/>
          <w:sz w:val="28"/>
          <w:szCs w:val="28"/>
          <w:lang w:eastAsia="en-AU"/>
        </w:rPr>
        <w:t xml:space="preserve"> practicing to </w:t>
      </w:r>
      <w:proofErr w:type="gramStart"/>
      <w:r w:rsidR="00275059">
        <w:rPr>
          <w:b/>
          <w:bCs/>
          <w:sz w:val="28"/>
          <w:szCs w:val="28"/>
          <w:lang w:eastAsia="en-AU"/>
        </w:rPr>
        <w:t>really perfect</w:t>
      </w:r>
      <w:proofErr w:type="gramEnd"/>
      <w:r w:rsidR="00275059">
        <w:rPr>
          <w:b/>
          <w:bCs/>
          <w:sz w:val="28"/>
          <w:szCs w:val="28"/>
          <w:lang w:eastAsia="en-AU"/>
        </w:rPr>
        <w:t xml:space="preserve"> those new skills!</w:t>
      </w:r>
    </w:p>
    <w:p w14:paraId="57C8C068" w14:textId="77777777" w:rsidR="00222074" w:rsidRDefault="00222074" w:rsidP="006E3C24">
      <w:pPr>
        <w:jc w:val="center"/>
        <w:rPr>
          <w:b/>
          <w:bCs/>
          <w:sz w:val="28"/>
          <w:szCs w:val="28"/>
          <w:lang w:eastAsia="en-AU"/>
        </w:rPr>
      </w:pPr>
    </w:p>
    <w:p w14:paraId="11402231" w14:textId="729F7511" w:rsidR="00222074" w:rsidRPr="006E3C24" w:rsidRDefault="00071AE8" w:rsidP="006E3C24">
      <w:pPr>
        <w:jc w:val="center"/>
        <w:rPr>
          <w:b/>
          <w:bCs/>
          <w:sz w:val="28"/>
          <w:szCs w:val="28"/>
          <w:lang w:eastAsia="en-AU"/>
        </w:rPr>
      </w:pPr>
      <w:r w:rsidRPr="00071AE8">
        <w:rPr>
          <w:b/>
          <w:bCs/>
          <w:noProof/>
          <w:sz w:val="28"/>
          <w:szCs w:val="28"/>
          <w:lang w:eastAsia="en-AU"/>
        </w:rPr>
        <w:drawing>
          <wp:inline distT="0" distB="0" distL="0" distR="0" wp14:anchorId="6A5B1385" wp14:editId="119C501F">
            <wp:extent cx="3573379" cy="987552"/>
            <wp:effectExtent l="0" t="0" r="8255" b="3175"/>
            <wp:docPr id="200236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7773" name=""/>
                    <pic:cNvPicPr/>
                  </pic:nvPicPr>
                  <pic:blipFill>
                    <a:blip r:embed="rId38"/>
                    <a:stretch>
                      <a:fillRect/>
                    </a:stretch>
                  </pic:blipFill>
                  <pic:spPr>
                    <a:xfrm>
                      <a:off x="0" y="0"/>
                      <a:ext cx="3583023" cy="990217"/>
                    </a:xfrm>
                    <a:prstGeom prst="rect">
                      <a:avLst/>
                    </a:prstGeom>
                  </pic:spPr>
                </pic:pic>
              </a:graphicData>
            </a:graphic>
          </wp:inline>
        </w:drawing>
      </w:r>
    </w:p>
    <w:p w14:paraId="05F44C22" w14:textId="37FC76B2" w:rsidR="0093124D" w:rsidRPr="006E3C24" w:rsidRDefault="0093124D" w:rsidP="006E3C24">
      <w:pPr>
        <w:jc w:val="center"/>
        <w:rPr>
          <w:sz w:val="24"/>
          <w:szCs w:val="24"/>
          <w:lang w:eastAsia="en-AU"/>
        </w:rPr>
      </w:pPr>
    </w:p>
    <w:p w14:paraId="27A3FC55" w14:textId="30056D79" w:rsidR="00E43F3E" w:rsidRPr="006E3C24" w:rsidRDefault="00E43F3E" w:rsidP="006E3C24">
      <w:pPr>
        <w:jc w:val="center"/>
        <w:rPr>
          <w:sz w:val="24"/>
          <w:szCs w:val="24"/>
          <w:lang w:eastAsia="en-AU"/>
        </w:rPr>
      </w:pPr>
    </w:p>
    <w:p w14:paraId="5DABB796" w14:textId="77777777" w:rsidR="006F5573" w:rsidRDefault="006F5573" w:rsidP="00DA288B">
      <w:pPr>
        <w:jc w:val="center"/>
        <w:rPr>
          <w:b/>
          <w:bCs/>
          <w:sz w:val="28"/>
          <w:szCs w:val="28"/>
          <w:lang w:eastAsia="en-AU"/>
        </w:rPr>
      </w:pPr>
      <w:r>
        <w:rPr>
          <w:b/>
          <w:bCs/>
          <w:sz w:val="28"/>
          <w:szCs w:val="28"/>
          <w:lang w:eastAsia="en-AU"/>
        </w:rPr>
        <w:t xml:space="preserve">Want to learn more? </w:t>
      </w:r>
    </w:p>
    <w:p w14:paraId="3DBF6943" w14:textId="26CE915F" w:rsidR="00DA288B" w:rsidRDefault="00DA288B" w:rsidP="00DA288B">
      <w:pPr>
        <w:jc w:val="center"/>
        <w:rPr>
          <w:b/>
          <w:bCs/>
          <w:sz w:val="28"/>
          <w:szCs w:val="28"/>
          <w:lang w:eastAsia="en-AU"/>
        </w:rPr>
      </w:pPr>
      <w:r w:rsidRPr="006E3C24">
        <w:rPr>
          <w:b/>
          <w:bCs/>
          <w:sz w:val="28"/>
          <w:szCs w:val="28"/>
          <w:lang w:eastAsia="en-AU"/>
        </w:rPr>
        <w:t xml:space="preserve">Enrol in </w:t>
      </w:r>
      <w:r>
        <w:rPr>
          <w:b/>
          <w:bCs/>
          <w:sz w:val="28"/>
          <w:szCs w:val="28"/>
          <w:lang w:eastAsia="en-AU"/>
        </w:rPr>
        <w:t>another of our other short courses for beginners:</w:t>
      </w:r>
    </w:p>
    <w:p w14:paraId="7CF68544" w14:textId="734ADF03" w:rsidR="00DA288B" w:rsidRPr="009644FB" w:rsidRDefault="00DA288B" w:rsidP="006F5573">
      <w:pPr>
        <w:jc w:val="center"/>
        <w:rPr>
          <w:b/>
          <w:bCs/>
          <w:sz w:val="28"/>
          <w:szCs w:val="28"/>
          <w:lang w:eastAsia="en-AU"/>
        </w:rPr>
      </w:pPr>
      <w:r w:rsidRPr="009644FB">
        <w:rPr>
          <w:b/>
          <w:bCs/>
          <w:sz w:val="28"/>
          <w:szCs w:val="28"/>
          <w:lang w:eastAsia="en-AU"/>
        </w:rPr>
        <w:t>Microsoft Word – Level 1</w:t>
      </w:r>
      <w:r w:rsidRPr="009644FB">
        <w:rPr>
          <w:b/>
          <w:bCs/>
          <w:sz w:val="28"/>
          <w:szCs w:val="28"/>
          <w:lang w:eastAsia="en-AU"/>
        </w:rPr>
        <w:tab/>
      </w:r>
    </w:p>
    <w:p w14:paraId="1863735F" w14:textId="77777777" w:rsidR="00DA288B" w:rsidRPr="009644FB" w:rsidRDefault="00DA288B" w:rsidP="00DA288B">
      <w:pPr>
        <w:jc w:val="center"/>
        <w:rPr>
          <w:b/>
          <w:bCs/>
          <w:sz w:val="28"/>
          <w:szCs w:val="28"/>
          <w:lang w:eastAsia="en-AU"/>
        </w:rPr>
      </w:pPr>
      <w:r w:rsidRPr="009644FB">
        <w:rPr>
          <w:b/>
          <w:bCs/>
          <w:sz w:val="28"/>
          <w:szCs w:val="28"/>
          <w:lang w:eastAsia="en-AU"/>
        </w:rPr>
        <w:t>Microsoft PowerPoint – Level 1</w:t>
      </w:r>
      <w:r w:rsidRPr="009644FB">
        <w:rPr>
          <w:b/>
          <w:bCs/>
          <w:sz w:val="28"/>
          <w:szCs w:val="28"/>
          <w:lang w:eastAsia="en-AU"/>
        </w:rPr>
        <w:tab/>
      </w:r>
    </w:p>
    <w:p w14:paraId="3A4DCC1E" w14:textId="77777777" w:rsidR="00DA288B" w:rsidRPr="009644FB" w:rsidRDefault="00DA288B" w:rsidP="00DA288B">
      <w:pPr>
        <w:jc w:val="center"/>
        <w:rPr>
          <w:b/>
          <w:bCs/>
          <w:sz w:val="28"/>
          <w:szCs w:val="28"/>
          <w:lang w:eastAsia="en-AU"/>
        </w:rPr>
      </w:pPr>
      <w:r w:rsidRPr="009644FB">
        <w:rPr>
          <w:b/>
          <w:bCs/>
          <w:sz w:val="28"/>
          <w:szCs w:val="28"/>
          <w:lang w:eastAsia="en-AU"/>
        </w:rPr>
        <w:t>Microsoft Outlook – Level 1</w:t>
      </w:r>
      <w:r w:rsidRPr="009644FB">
        <w:rPr>
          <w:b/>
          <w:bCs/>
          <w:sz w:val="28"/>
          <w:szCs w:val="28"/>
          <w:lang w:eastAsia="en-AU"/>
        </w:rPr>
        <w:tab/>
      </w:r>
    </w:p>
    <w:p w14:paraId="559C751C" w14:textId="77777777" w:rsidR="00DA288B" w:rsidRPr="009644FB" w:rsidRDefault="00DA288B" w:rsidP="00DA288B">
      <w:pPr>
        <w:jc w:val="center"/>
        <w:rPr>
          <w:b/>
          <w:bCs/>
          <w:sz w:val="28"/>
          <w:szCs w:val="28"/>
          <w:lang w:eastAsia="en-AU"/>
        </w:rPr>
      </w:pPr>
      <w:r w:rsidRPr="009644FB">
        <w:rPr>
          <w:b/>
          <w:bCs/>
          <w:sz w:val="28"/>
          <w:szCs w:val="28"/>
          <w:lang w:eastAsia="en-AU"/>
        </w:rPr>
        <w:t>Microsoft OneNote – Level 1</w:t>
      </w:r>
      <w:r w:rsidRPr="009644FB">
        <w:rPr>
          <w:b/>
          <w:bCs/>
          <w:sz w:val="28"/>
          <w:szCs w:val="28"/>
          <w:lang w:eastAsia="en-AU"/>
        </w:rPr>
        <w:tab/>
      </w:r>
    </w:p>
    <w:p w14:paraId="6A35BFA7" w14:textId="6E45A7AF" w:rsidR="0093124D" w:rsidRPr="006E3C24" w:rsidRDefault="00DA288B" w:rsidP="00DA288B">
      <w:pPr>
        <w:jc w:val="center"/>
        <w:rPr>
          <w:b/>
          <w:bCs/>
          <w:sz w:val="28"/>
          <w:szCs w:val="28"/>
          <w:lang w:eastAsia="en-AU"/>
        </w:rPr>
      </w:pPr>
      <w:r w:rsidRPr="009644FB">
        <w:rPr>
          <w:b/>
          <w:bCs/>
          <w:sz w:val="28"/>
          <w:szCs w:val="28"/>
          <w:lang w:eastAsia="en-AU"/>
        </w:rPr>
        <w:t>Microsoft Teams – Level 1</w:t>
      </w:r>
      <w:r w:rsidRPr="009644FB">
        <w:rPr>
          <w:b/>
          <w:bCs/>
          <w:sz w:val="28"/>
          <w:szCs w:val="28"/>
          <w:lang w:eastAsia="en-AU"/>
        </w:rPr>
        <w:tab/>
      </w:r>
    </w:p>
    <w:sectPr w:rsidR="0093124D" w:rsidRPr="006E3C24" w:rsidSect="004506A9">
      <w:headerReference w:type="default" r:id="rId39"/>
      <w:footerReference w:type="default" r:id="rId40"/>
      <w:pgSz w:w="11906" w:h="16838"/>
      <w:pgMar w:top="1440" w:right="1440" w:bottom="1440" w:left="1440" w:header="28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6C66B" w14:textId="77777777" w:rsidR="001E2558" w:rsidRDefault="001E2558" w:rsidP="00CE7F57">
      <w:pPr>
        <w:spacing w:after="0" w:line="240" w:lineRule="auto"/>
      </w:pPr>
      <w:r>
        <w:separator/>
      </w:r>
    </w:p>
  </w:endnote>
  <w:endnote w:type="continuationSeparator" w:id="0">
    <w:p w14:paraId="56816779" w14:textId="77777777" w:rsidR="001E2558" w:rsidRDefault="001E2558" w:rsidP="00CE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158520"/>
      <w:docPartObj>
        <w:docPartGallery w:val="Page Numbers (Bottom of Page)"/>
        <w:docPartUnique/>
      </w:docPartObj>
    </w:sdtPr>
    <w:sdtContent>
      <w:sdt>
        <w:sdtPr>
          <w:id w:val="-1705238520"/>
          <w:docPartObj>
            <w:docPartGallery w:val="Page Numbers (Top of Page)"/>
            <w:docPartUnique/>
          </w:docPartObj>
        </w:sdtPr>
        <w:sdtContent>
          <w:p w14:paraId="68E06A54" w14:textId="248ECC1E" w:rsidR="005F34AA" w:rsidRDefault="005F34AA" w:rsidP="005F34AA">
            <w:pPr>
              <w:pStyle w:val="Footer"/>
              <w:pBdr>
                <w:top w:val="single" w:sz="4" w:space="1" w:color="auto"/>
              </w:pBdr>
              <w:jc w:val="center"/>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524A822E" w14:textId="77777777" w:rsidR="005F34AA" w:rsidRDefault="005F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3BEB4" w14:textId="77777777" w:rsidR="001E2558" w:rsidRDefault="001E2558" w:rsidP="00CE7F57">
      <w:pPr>
        <w:spacing w:after="0" w:line="240" w:lineRule="auto"/>
      </w:pPr>
      <w:r>
        <w:separator/>
      </w:r>
    </w:p>
  </w:footnote>
  <w:footnote w:type="continuationSeparator" w:id="0">
    <w:p w14:paraId="27779B22" w14:textId="77777777" w:rsidR="001E2558" w:rsidRDefault="001E2558" w:rsidP="00CE7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0321" w14:textId="38BC0388" w:rsidR="00F81C11" w:rsidRDefault="004506A9" w:rsidP="00624C9C">
    <w:pPr>
      <w:pStyle w:val="Header"/>
      <w:jc w:val="right"/>
    </w:pPr>
    <w:r>
      <w:rPr>
        <w:noProof/>
      </w:rPr>
      <w:drawing>
        <wp:anchor distT="0" distB="0" distL="114300" distR="114300" simplePos="0" relativeHeight="251658240" behindDoc="1" locked="0" layoutInCell="1" allowOverlap="1" wp14:anchorId="1FE03E51" wp14:editId="6AA7C6EA">
          <wp:simplePos x="0" y="0"/>
          <wp:positionH relativeFrom="column">
            <wp:posOffset>4681728</wp:posOffset>
          </wp:positionH>
          <wp:positionV relativeFrom="paragraph">
            <wp:posOffset>2540</wp:posOffset>
          </wp:positionV>
          <wp:extent cx="1038759" cy="796381"/>
          <wp:effectExtent l="0" t="0" r="9525" b="0"/>
          <wp:wrapNone/>
          <wp:docPr id="509897817" name="Picture 10"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74735" name="Picture 10"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8759" cy="7963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3659"/>
    <w:multiLevelType w:val="multilevel"/>
    <w:tmpl w:val="40485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A38"/>
    <w:multiLevelType w:val="multilevel"/>
    <w:tmpl w:val="8390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A4250"/>
    <w:multiLevelType w:val="multilevel"/>
    <w:tmpl w:val="5E40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0641"/>
    <w:multiLevelType w:val="multilevel"/>
    <w:tmpl w:val="2AFA3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2729A"/>
    <w:multiLevelType w:val="multilevel"/>
    <w:tmpl w:val="AE684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32234"/>
    <w:multiLevelType w:val="hybridMultilevel"/>
    <w:tmpl w:val="693CC3B4"/>
    <w:lvl w:ilvl="0" w:tplc="7F72B63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83E2C"/>
    <w:multiLevelType w:val="multilevel"/>
    <w:tmpl w:val="CE74DE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0B00E5"/>
    <w:multiLevelType w:val="multilevel"/>
    <w:tmpl w:val="FC12C2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310FC"/>
    <w:multiLevelType w:val="multilevel"/>
    <w:tmpl w:val="8E96A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200D3F"/>
    <w:multiLevelType w:val="multilevel"/>
    <w:tmpl w:val="CB0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E7294"/>
    <w:multiLevelType w:val="multilevel"/>
    <w:tmpl w:val="C3146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37F3E"/>
    <w:multiLevelType w:val="multilevel"/>
    <w:tmpl w:val="8ADA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8354B0"/>
    <w:multiLevelType w:val="multilevel"/>
    <w:tmpl w:val="7BD40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1D46E3"/>
    <w:multiLevelType w:val="multilevel"/>
    <w:tmpl w:val="57A25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8413A0"/>
    <w:multiLevelType w:val="multilevel"/>
    <w:tmpl w:val="50681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D32C7E"/>
    <w:multiLevelType w:val="multilevel"/>
    <w:tmpl w:val="23083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F01B4E"/>
    <w:multiLevelType w:val="multilevel"/>
    <w:tmpl w:val="63F04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282219"/>
    <w:multiLevelType w:val="multilevel"/>
    <w:tmpl w:val="88FE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62543C"/>
    <w:multiLevelType w:val="multilevel"/>
    <w:tmpl w:val="AE988A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0A2D4A"/>
    <w:multiLevelType w:val="multilevel"/>
    <w:tmpl w:val="76D40E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1926A6"/>
    <w:multiLevelType w:val="multilevel"/>
    <w:tmpl w:val="AB66EC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FF2CC7"/>
    <w:multiLevelType w:val="multilevel"/>
    <w:tmpl w:val="F9A84B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0D03FE"/>
    <w:multiLevelType w:val="multilevel"/>
    <w:tmpl w:val="A8E4D1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9AD00D9"/>
    <w:multiLevelType w:val="multilevel"/>
    <w:tmpl w:val="45740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B6723F"/>
    <w:multiLevelType w:val="multilevel"/>
    <w:tmpl w:val="3F9258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E03C98"/>
    <w:multiLevelType w:val="multilevel"/>
    <w:tmpl w:val="C3588F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D02640"/>
    <w:multiLevelType w:val="multilevel"/>
    <w:tmpl w:val="501CCA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AE840EC"/>
    <w:multiLevelType w:val="multilevel"/>
    <w:tmpl w:val="A164E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AB77C5"/>
    <w:multiLevelType w:val="multilevel"/>
    <w:tmpl w:val="35C63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B87FF4"/>
    <w:multiLevelType w:val="multilevel"/>
    <w:tmpl w:val="13E6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CD079F"/>
    <w:multiLevelType w:val="multilevel"/>
    <w:tmpl w:val="400C62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C20495"/>
    <w:multiLevelType w:val="multilevel"/>
    <w:tmpl w:val="11428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1D265A"/>
    <w:multiLevelType w:val="multilevel"/>
    <w:tmpl w:val="0E005B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594D25"/>
    <w:multiLevelType w:val="multilevel"/>
    <w:tmpl w:val="9028C4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B27689"/>
    <w:multiLevelType w:val="multilevel"/>
    <w:tmpl w:val="691CC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4335208"/>
    <w:multiLevelType w:val="multilevel"/>
    <w:tmpl w:val="8D22D2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2B022E"/>
    <w:multiLevelType w:val="multilevel"/>
    <w:tmpl w:val="A7B8EF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93781D"/>
    <w:multiLevelType w:val="multilevel"/>
    <w:tmpl w:val="82D0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A904B6"/>
    <w:multiLevelType w:val="hybridMultilevel"/>
    <w:tmpl w:val="72B642AA"/>
    <w:lvl w:ilvl="0" w:tplc="D610B35A">
      <w:start w:val="1"/>
      <w:numFmt w:val="decimal"/>
      <w:lvlText w:val="%1."/>
      <w:lvlJc w:val="left"/>
      <w:pPr>
        <w:ind w:left="720" w:hanging="360"/>
      </w:pPr>
      <w:rPr>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8B017A"/>
    <w:multiLevelType w:val="multilevel"/>
    <w:tmpl w:val="BA74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D50A33"/>
    <w:multiLevelType w:val="multilevel"/>
    <w:tmpl w:val="D024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E42535"/>
    <w:multiLevelType w:val="multilevel"/>
    <w:tmpl w:val="1CE03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CF6D6D"/>
    <w:multiLevelType w:val="multilevel"/>
    <w:tmpl w:val="7A58E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AF7AE9"/>
    <w:multiLevelType w:val="hybridMultilevel"/>
    <w:tmpl w:val="451A5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137DD3"/>
    <w:multiLevelType w:val="multilevel"/>
    <w:tmpl w:val="B3401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0542852"/>
    <w:multiLevelType w:val="multilevel"/>
    <w:tmpl w:val="0E204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A93175"/>
    <w:multiLevelType w:val="multilevel"/>
    <w:tmpl w:val="152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EC4EB8"/>
    <w:multiLevelType w:val="multilevel"/>
    <w:tmpl w:val="65B66F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4627E3"/>
    <w:multiLevelType w:val="multilevel"/>
    <w:tmpl w:val="BEECE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EB688D"/>
    <w:multiLevelType w:val="multilevel"/>
    <w:tmpl w:val="55949A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3B12FDE"/>
    <w:multiLevelType w:val="multilevel"/>
    <w:tmpl w:val="1098DA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B4179A"/>
    <w:multiLevelType w:val="hybridMultilevel"/>
    <w:tmpl w:val="26EA36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5B528C"/>
    <w:multiLevelType w:val="multilevel"/>
    <w:tmpl w:val="F5BC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C82383"/>
    <w:multiLevelType w:val="multilevel"/>
    <w:tmpl w:val="01EAE7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1D7781"/>
    <w:multiLevelType w:val="multilevel"/>
    <w:tmpl w:val="C11E3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8E4476"/>
    <w:multiLevelType w:val="hybridMultilevel"/>
    <w:tmpl w:val="532AC7A2"/>
    <w:lvl w:ilvl="0" w:tplc="D610B35A">
      <w:start w:val="1"/>
      <w:numFmt w:val="decimal"/>
      <w:lvlText w:val="%1."/>
      <w:lvlJc w:val="left"/>
      <w:pPr>
        <w:ind w:left="720" w:hanging="360"/>
      </w:pPr>
      <w:rPr>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90877EE"/>
    <w:multiLevelType w:val="multilevel"/>
    <w:tmpl w:val="7418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575F28"/>
    <w:multiLevelType w:val="multilevel"/>
    <w:tmpl w:val="B04C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BF6EF2"/>
    <w:multiLevelType w:val="hybridMultilevel"/>
    <w:tmpl w:val="38268614"/>
    <w:lvl w:ilvl="0" w:tplc="D610B35A">
      <w:start w:val="1"/>
      <w:numFmt w:val="decimal"/>
      <w:lvlText w:val="%1."/>
      <w:lvlJc w:val="left"/>
      <w:pPr>
        <w:ind w:left="720" w:hanging="360"/>
      </w:pPr>
      <w:rPr>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9C7254C"/>
    <w:multiLevelType w:val="multilevel"/>
    <w:tmpl w:val="13A87E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A991CBF"/>
    <w:multiLevelType w:val="multilevel"/>
    <w:tmpl w:val="E8861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B4A1070"/>
    <w:multiLevelType w:val="multilevel"/>
    <w:tmpl w:val="AAECC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B5B184F"/>
    <w:multiLevelType w:val="multilevel"/>
    <w:tmpl w:val="A1DAC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CEA6E3E"/>
    <w:multiLevelType w:val="multilevel"/>
    <w:tmpl w:val="FCCE0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D8B1822"/>
    <w:multiLevelType w:val="multilevel"/>
    <w:tmpl w:val="F12A7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DC11D93"/>
    <w:multiLevelType w:val="multilevel"/>
    <w:tmpl w:val="A0C076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E86380F"/>
    <w:multiLevelType w:val="multilevel"/>
    <w:tmpl w:val="D294F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422A38"/>
    <w:multiLevelType w:val="multilevel"/>
    <w:tmpl w:val="D4F0B6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0AC1ED6"/>
    <w:multiLevelType w:val="multilevel"/>
    <w:tmpl w:val="7C46F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15169A1"/>
    <w:multiLevelType w:val="multilevel"/>
    <w:tmpl w:val="407C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B82F8D"/>
    <w:multiLevelType w:val="multilevel"/>
    <w:tmpl w:val="CD7EF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2F42D81"/>
    <w:multiLevelType w:val="multilevel"/>
    <w:tmpl w:val="D5E8B6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4D0021D"/>
    <w:multiLevelType w:val="multilevel"/>
    <w:tmpl w:val="A7A627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54D3719"/>
    <w:multiLevelType w:val="multilevel"/>
    <w:tmpl w:val="F15273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5DF0899"/>
    <w:multiLevelType w:val="multilevel"/>
    <w:tmpl w:val="0D689D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79A6C48"/>
    <w:multiLevelType w:val="multilevel"/>
    <w:tmpl w:val="9CBC79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7D12B51"/>
    <w:multiLevelType w:val="multilevel"/>
    <w:tmpl w:val="093EE4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A052FEB"/>
    <w:multiLevelType w:val="multilevel"/>
    <w:tmpl w:val="28AE0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A95257"/>
    <w:multiLevelType w:val="multilevel"/>
    <w:tmpl w:val="59244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BAE6B4D"/>
    <w:multiLevelType w:val="hybridMultilevel"/>
    <w:tmpl w:val="8BE8C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2B2811"/>
    <w:multiLevelType w:val="multilevel"/>
    <w:tmpl w:val="B7302E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CC651E8"/>
    <w:multiLevelType w:val="multilevel"/>
    <w:tmpl w:val="E9B8C1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F43698A"/>
    <w:multiLevelType w:val="multilevel"/>
    <w:tmpl w:val="2CB6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4A6886"/>
    <w:multiLevelType w:val="multilevel"/>
    <w:tmpl w:val="376ECB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11A69ED"/>
    <w:multiLevelType w:val="multilevel"/>
    <w:tmpl w:val="0EEE1C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2466670"/>
    <w:multiLevelType w:val="multilevel"/>
    <w:tmpl w:val="47FAA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3FD340A"/>
    <w:multiLevelType w:val="multilevel"/>
    <w:tmpl w:val="4AA8A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59306A5"/>
    <w:multiLevelType w:val="multilevel"/>
    <w:tmpl w:val="531E38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5EB40CE"/>
    <w:multiLevelType w:val="multilevel"/>
    <w:tmpl w:val="E1A4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B1691A"/>
    <w:multiLevelType w:val="multilevel"/>
    <w:tmpl w:val="A89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A157208"/>
    <w:multiLevelType w:val="multilevel"/>
    <w:tmpl w:val="D6F284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B27726A"/>
    <w:multiLevelType w:val="multilevel"/>
    <w:tmpl w:val="328A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BF60C2F"/>
    <w:multiLevelType w:val="multilevel"/>
    <w:tmpl w:val="4AD42C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CF13279"/>
    <w:multiLevelType w:val="multilevel"/>
    <w:tmpl w:val="F7CABD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B3372C"/>
    <w:multiLevelType w:val="multilevel"/>
    <w:tmpl w:val="9932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EC96B4B"/>
    <w:multiLevelType w:val="multilevel"/>
    <w:tmpl w:val="F5A8D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AD0861"/>
    <w:multiLevelType w:val="multilevel"/>
    <w:tmpl w:val="2856B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CD11DE"/>
    <w:multiLevelType w:val="multilevel"/>
    <w:tmpl w:val="412A6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6B49E8"/>
    <w:multiLevelType w:val="multilevel"/>
    <w:tmpl w:val="0498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6F2CD0"/>
    <w:multiLevelType w:val="multilevel"/>
    <w:tmpl w:val="DB2827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4F07E8C"/>
    <w:multiLevelType w:val="multilevel"/>
    <w:tmpl w:val="04F22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96209F2"/>
    <w:multiLevelType w:val="hybridMultilevel"/>
    <w:tmpl w:val="560A4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C977E04"/>
    <w:multiLevelType w:val="multilevel"/>
    <w:tmpl w:val="51D4C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F7A36A1"/>
    <w:multiLevelType w:val="multilevel"/>
    <w:tmpl w:val="FE68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F896E28"/>
    <w:multiLevelType w:val="multilevel"/>
    <w:tmpl w:val="89C0F7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FBB775F"/>
    <w:multiLevelType w:val="multilevel"/>
    <w:tmpl w:val="B66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4338900">
    <w:abstractNumId w:val="17"/>
  </w:num>
  <w:num w:numId="2" w16cid:durableId="621693063">
    <w:abstractNumId w:val="45"/>
  </w:num>
  <w:num w:numId="3" w16cid:durableId="1643928420">
    <w:abstractNumId w:val="25"/>
  </w:num>
  <w:num w:numId="4" w16cid:durableId="407044235">
    <w:abstractNumId w:val="57"/>
  </w:num>
  <w:num w:numId="5" w16cid:durableId="647974537">
    <w:abstractNumId w:val="11"/>
  </w:num>
  <w:num w:numId="6" w16cid:durableId="1155148881">
    <w:abstractNumId w:val="37"/>
  </w:num>
  <w:num w:numId="7" w16cid:durableId="1891647855">
    <w:abstractNumId w:val="88"/>
  </w:num>
  <w:num w:numId="8" w16cid:durableId="169570719">
    <w:abstractNumId w:val="1"/>
  </w:num>
  <w:num w:numId="9" w16cid:durableId="551036405">
    <w:abstractNumId w:val="95"/>
  </w:num>
  <w:num w:numId="10" w16cid:durableId="118693007">
    <w:abstractNumId w:val="68"/>
  </w:num>
  <w:num w:numId="11" w16cid:durableId="1940605381">
    <w:abstractNumId w:val="99"/>
  </w:num>
  <w:num w:numId="12" w16cid:durableId="785471089">
    <w:abstractNumId w:val="60"/>
  </w:num>
  <w:num w:numId="13" w16cid:durableId="1213082689">
    <w:abstractNumId w:val="103"/>
  </w:num>
  <w:num w:numId="14" w16cid:durableId="464085574">
    <w:abstractNumId w:val="79"/>
  </w:num>
  <w:num w:numId="15" w16cid:durableId="274799005">
    <w:abstractNumId w:val="102"/>
  </w:num>
  <w:num w:numId="16" w16cid:durableId="587733849">
    <w:abstractNumId w:val="63"/>
  </w:num>
  <w:num w:numId="17" w16cid:durableId="1640500258">
    <w:abstractNumId w:val="64"/>
  </w:num>
  <w:num w:numId="18" w16cid:durableId="1829709508">
    <w:abstractNumId w:val="34"/>
  </w:num>
  <w:num w:numId="19" w16cid:durableId="1974865875">
    <w:abstractNumId w:val="74"/>
  </w:num>
  <w:num w:numId="20" w16cid:durableId="352625">
    <w:abstractNumId w:val="53"/>
  </w:num>
  <w:num w:numId="21" w16cid:durableId="2144497833">
    <w:abstractNumId w:val="98"/>
  </w:num>
  <w:num w:numId="22" w16cid:durableId="905408818">
    <w:abstractNumId w:val="6"/>
  </w:num>
  <w:num w:numId="23" w16cid:durableId="694771200">
    <w:abstractNumId w:val="66"/>
  </w:num>
  <w:num w:numId="24" w16cid:durableId="1319385649">
    <w:abstractNumId w:val="85"/>
  </w:num>
  <w:num w:numId="25" w16cid:durableId="434060339">
    <w:abstractNumId w:val="40"/>
  </w:num>
  <w:num w:numId="26" w16cid:durableId="917665618">
    <w:abstractNumId w:val="13"/>
  </w:num>
  <w:num w:numId="27" w16cid:durableId="481315645">
    <w:abstractNumId w:val="82"/>
  </w:num>
  <w:num w:numId="28" w16cid:durableId="1828131216">
    <w:abstractNumId w:val="22"/>
  </w:num>
  <w:num w:numId="29" w16cid:durableId="1195077551">
    <w:abstractNumId w:val="91"/>
  </w:num>
  <w:num w:numId="30" w16cid:durableId="2019916849">
    <w:abstractNumId w:val="78"/>
  </w:num>
  <w:num w:numId="31" w16cid:durableId="1867907325">
    <w:abstractNumId w:val="39"/>
  </w:num>
  <w:num w:numId="32" w16cid:durableId="46421189">
    <w:abstractNumId w:val="32"/>
  </w:num>
  <w:num w:numId="33" w16cid:durableId="1024482104">
    <w:abstractNumId w:val="47"/>
  </w:num>
  <w:num w:numId="34" w16cid:durableId="1223369528">
    <w:abstractNumId w:val="35"/>
  </w:num>
  <w:num w:numId="35" w16cid:durableId="553856100">
    <w:abstractNumId w:val="65"/>
  </w:num>
  <w:num w:numId="36" w16cid:durableId="1415055397">
    <w:abstractNumId w:val="33"/>
  </w:num>
  <w:num w:numId="37" w16cid:durableId="1680546758">
    <w:abstractNumId w:val="8"/>
  </w:num>
  <w:num w:numId="38" w16cid:durableId="2142840151">
    <w:abstractNumId w:val="19"/>
  </w:num>
  <w:num w:numId="39" w16cid:durableId="386494487">
    <w:abstractNumId w:val="30"/>
  </w:num>
  <w:num w:numId="40" w16cid:durableId="1478572334">
    <w:abstractNumId w:val="89"/>
  </w:num>
  <w:num w:numId="41" w16cid:durableId="1925986931">
    <w:abstractNumId w:val="31"/>
  </w:num>
  <w:num w:numId="42" w16cid:durableId="1867716989">
    <w:abstractNumId w:val="4"/>
  </w:num>
  <w:num w:numId="43" w16cid:durableId="530262653">
    <w:abstractNumId w:val="7"/>
  </w:num>
  <w:num w:numId="44" w16cid:durableId="78984607">
    <w:abstractNumId w:val="49"/>
  </w:num>
  <w:num w:numId="45" w16cid:durableId="2017421624">
    <w:abstractNumId w:val="84"/>
  </w:num>
  <w:num w:numId="46" w16cid:durableId="1030178531">
    <w:abstractNumId w:val="76"/>
  </w:num>
  <w:num w:numId="47" w16cid:durableId="509805046">
    <w:abstractNumId w:val="29"/>
  </w:num>
  <w:num w:numId="48" w16cid:durableId="1242179317">
    <w:abstractNumId w:val="73"/>
  </w:num>
  <w:num w:numId="49" w16cid:durableId="178396813">
    <w:abstractNumId w:val="61"/>
  </w:num>
  <w:num w:numId="50" w16cid:durableId="583681487">
    <w:abstractNumId w:val="48"/>
  </w:num>
  <w:num w:numId="51" w16cid:durableId="147208128">
    <w:abstractNumId w:val="81"/>
  </w:num>
  <w:num w:numId="52" w16cid:durableId="1368916407">
    <w:abstractNumId w:val="96"/>
  </w:num>
  <w:num w:numId="53" w16cid:durableId="1837724977">
    <w:abstractNumId w:val="90"/>
  </w:num>
  <w:num w:numId="54" w16cid:durableId="2073964056">
    <w:abstractNumId w:val="23"/>
  </w:num>
  <w:num w:numId="55" w16cid:durableId="27682759">
    <w:abstractNumId w:val="12"/>
  </w:num>
  <w:num w:numId="56" w16cid:durableId="314993394">
    <w:abstractNumId w:val="9"/>
  </w:num>
  <w:num w:numId="57" w16cid:durableId="161356269">
    <w:abstractNumId w:val="83"/>
  </w:num>
  <w:num w:numId="58" w16cid:durableId="1193154082">
    <w:abstractNumId w:val="59"/>
  </w:num>
  <w:num w:numId="59" w16cid:durableId="1428623713">
    <w:abstractNumId w:val="44"/>
  </w:num>
  <w:num w:numId="60" w16cid:durableId="1240553652">
    <w:abstractNumId w:val="24"/>
  </w:num>
  <w:num w:numId="61" w16cid:durableId="896160435">
    <w:abstractNumId w:val="94"/>
  </w:num>
  <w:num w:numId="62" w16cid:durableId="70468655">
    <w:abstractNumId w:val="69"/>
  </w:num>
  <w:num w:numId="63" w16cid:durableId="789320946">
    <w:abstractNumId w:val="105"/>
  </w:num>
  <w:num w:numId="64" w16cid:durableId="1713455773">
    <w:abstractNumId w:val="56"/>
  </w:num>
  <w:num w:numId="65" w16cid:durableId="1282303141">
    <w:abstractNumId w:val="87"/>
  </w:num>
  <w:num w:numId="66" w16cid:durableId="790173087">
    <w:abstractNumId w:val="86"/>
  </w:num>
  <w:num w:numId="67" w16cid:durableId="1585258345">
    <w:abstractNumId w:val="20"/>
  </w:num>
  <w:num w:numId="68" w16cid:durableId="1535583923">
    <w:abstractNumId w:val="26"/>
  </w:num>
  <w:num w:numId="69" w16cid:durableId="1046832837">
    <w:abstractNumId w:val="62"/>
  </w:num>
  <w:num w:numId="70" w16cid:durableId="1384404027">
    <w:abstractNumId w:val="75"/>
  </w:num>
  <w:num w:numId="71" w16cid:durableId="1929461707">
    <w:abstractNumId w:val="10"/>
  </w:num>
  <w:num w:numId="72" w16cid:durableId="525097601">
    <w:abstractNumId w:val="2"/>
  </w:num>
  <w:num w:numId="73" w16cid:durableId="1268852103">
    <w:abstractNumId w:val="54"/>
  </w:num>
  <w:num w:numId="74" w16cid:durableId="1119685433">
    <w:abstractNumId w:val="92"/>
  </w:num>
  <w:num w:numId="75" w16cid:durableId="1886482304">
    <w:abstractNumId w:val="46"/>
  </w:num>
  <w:num w:numId="76" w16cid:durableId="1171067765">
    <w:abstractNumId w:val="36"/>
  </w:num>
  <w:num w:numId="77" w16cid:durableId="1202598359">
    <w:abstractNumId w:val="27"/>
  </w:num>
  <w:num w:numId="78" w16cid:durableId="131097053">
    <w:abstractNumId w:val="41"/>
  </w:num>
  <w:num w:numId="79" w16cid:durableId="312829836">
    <w:abstractNumId w:val="18"/>
  </w:num>
  <w:num w:numId="80" w16cid:durableId="2098861772">
    <w:abstractNumId w:val="42"/>
  </w:num>
  <w:num w:numId="81" w16cid:durableId="998846354">
    <w:abstractNumId w:val="71"/>
  </w:num>
  <w:num w:numId="82" w16cid:durableId="2058702162">
    <w:abstractNumId w:val="28"/>
  </w:num>
  <w:num w:numId="83" w16cid:durableId="1648320328">
    <w:abstractNumId w:val="3"/>
  </w:num>
  <w:num w:numId="84" w16cid:durableId="1067724180">
    <w:abstractNumId w:val="16"/>
  </w:num>
  <w:num w:numId="85" w16cid:durableId="1055079024">
    <w:abstractNumId w:val="72"/>
  </w:num>
  <w:num w:numId="86" w16cid:durableId="1251084642">
    <w:abstractNumId w:val="15"/>
  </w:num>
  <w:num w:numId="87" w16cid:durableId="489559527">
    <w:abstractNumId w:val="14"/>
  </w:num>
  <w:num w:numId="88" w16cid:durableId="1443961869">
    <w:abstractNumId w:val="0"/>
  </w:num>
  <w:num w:numId="89" w16cid:durableId="1134366805">
    <w:abstractNumId w:val="50"/>
  </w:num>
  <w:num w:numId="90" w16cid:durableId="819811555">
    <w:abstractNumId w:val="97"/>
  </w:num>
  <w:num w:numId="91" w16cid:durableId="611009392">
    <w:abstractNumId w:val="77"/>
  </w:num>
  <w:num w:numId="92" w16cid:durableId="1076854276">
    <w:abstractNumId w:val="100"/>
  </w:num>
  <w:num w:numId="93" w16cid:durableId="1264653345">
    <w:abstractNumId w:val="21"/>
  </w:num>
  <w:num w:numId="94" w16cid:durableId="2062051069">
    <w:abstractNumId w:val="93"/>
  </w:num>
  <w:num w:numId="95" w16cid:durableId="1433668026">
    <w:abstractNumId w:val="67"/>
  </w:num>
  <w:num w:numId="96" w16cid:durableId="681467826">
    <w:abstractNumId w:val="80"/>
  </w:num>
  <w:num w:numId="97" w16cid:durableId="879972912">
    <w:abstractNumId w:val="104"/>
  </w:num>
  <w:num w:numId="98" w16cid:durableId="464196273">
    <w:abstractNumId w:val="70"/>
  </w:num>
  <w:num w:numId="99" w16cid:durableId="1304888619">
    <w:abstractNumId w:val="52"/>
  </w:num>
  <w:num w:numId="100" w16cid:durableId="2008749071">
    <w:abstractNumId w:val="51"/>
  </w:num>
  <w:num w:numId="101" w16cid:durableId="1977954261">
    <w:abstractNumId w:val="38"/>
  </w:num>
  <w:num w:numId="102" w16cid:durableId="1494220881">
    <w:abstractNumId w:val="58"/>
  </w:num>
  <w:num w:numId="103" w16cid:durableId="685597397">
    <w:abstractNumId w:val="43"/>
  </w:num>
  <w:num w:numId="104" w16cid:durableId="1276448857">
    <w:abstractNumId w:val="55"/>
  </w:num>
  <w:num w:numId="105" w16cid:durableId="1029258153">
    <w:abstractNumId w:val="5"/>
  </w:num>
  <w:num w:numId="106" w16cid:durableId="526144793">
    <w:abstractNumId w:val="10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F57"/>
    <w:rsid w:val="0000257A"/>
    <w:rsid w:val="00004520"/>
    <w:rsid w:val="00006AB2"/>
    <w:rsid w:val="00034455"/>
    <w:rsid w:val="00043195"/>
    <w:rsid w:val="0004328E"/>
    <w:rsid w:val="00055945"/>
    <w:rsid w:val="00057CAB"/>
    <w:rsid w:val="00071AE8"/>
    <w:rsid w:val="000742E4"/>
    <w:rsid w:val="00081AE9"/>
    <w:rsid w:val="00084271"/>
    <w:rsid w:val="00085E98"/>
    <w:rsid w:val="00086204"/>
    <w:rsid w:val="00097008"/>
    <w:rsid w:val="000B585E"/>
    <w:rsid w:val="000C4205"/>
    <w:rsid w:val="000D0F37"/>
    <w:rsid w:val="000D2565"/>
    <w:rsid w:val="000E7BD8"/>
    <w:rsid w:val="000F1CB1"/>
    <w:rsid w:val="000F40B7"/>
    <w:rsid w:val="0011093F"/>
    <w:rsid w:val="00121BC8"/>
    <w:rsid w:val="00121FA8"/>
    <w:rsid w:val="0015239A"/>
    <w:rsid w:val="00155A23"/>
    <w:rsid w:val="00157963"/>
    <w:rsid w:val="00160184"/>
    <w:rsid w:val="001727C8"/>
    <w:rsid w:val="00182924"/>
    <w:rsid w:val="001A3A4C"/>
    <w:rsid w:val="001C09A0"/>
    <w:rsid w:val="001C1712"/>
    <w:rsid w:val="001C2812"/>
    <w:rsid w:val="001C3322"/>
    <w:rsid w:val="001D116E"/>
    <w:rsid w:val="001D1F81"/>
    <w:rsid w:val="001D22B0"/>
    <w:rsid w:val="001E0DEA"/>
    <w:rsid w:val="001E2558"/>
    <w:rsid w:val="001E41F2"/>
    <w:rsid w:val="001E4D92"/>
    <w:rsid w:val="001F444B"/>
    <w:rsid w:val="001F5F60"/>
    <w:rsid w:val="00200E87"/>
    <w:rsid w:val="00211492"/>
    <w:rsid w:val="00220098"/>
    <w:rsid w:val="00222074"/>
    <w:rsid w:val="002320A1"/>
    <w:rsid w:val="0023252A"/>
    <w:rsid w:val="00233B04"/>
    <w:rsid w:val="00236D55"/>
    <w:rsid w:val="002432A5"/>
    <w:rsid w:val="00244610"/>
    <w:rsid w:val="00246A91"/>
    <w:rsid w:val="00265963"/>
    <w:rsid w:val="00275059"/>
    <w:rsid w:val="0027735C"/>
    <w:rsid w:val="0028383B"/>
    <w:rsid w:val="00287A2E"/>
    <w:rsid w:val="00287B4D"/>
    <w:rsid w:val="00296A11"/>
    <w:rsid w:val="002A1871"/>
    <w:rsid w:val="002A1DEF"/>
    <w:rsid w:val="002A5460"/>
    <w:rsid w:val="002A764D"/>
    <w:rsid w:val="002B65BA"/>
    <w:rsid w:val="002B6810"/>
    <w:rsid w:val="002C6675"/>
    <w:rsid w:val="002C6714"/>
    <w:rsid w:val="002D3129"/>
    <w:rsid w:val="002D378B"/>
    <w:rsid w:val="002D7114"/>
    <w:rsid w:val="002E2548"/>
    <w:rsid w:val="002E7E52"/>
    <w:rsid w:val="00316BE9"/>
    <w:rsid w:val="0032212B"/>
    <w:rsid w:val="00330F4A"/>
    <w:rsid w:val="00333BAA"/>
    <w:rsid w:val="003425ED"/>
    <w:rsid w:val="00347692"/>
    <w:rsid w:val="003534DE"/>
    <w:rsid w:val="00353C9D"/>
    <w:rsid w:val="00356904"/>
    <w:rsid w:val="00362F00"/>
    <w:rsid w:val="00363540"/>
    <w:rsid w:val="00370A96"/>
    <w:rsid w:val="00371375"/>
    <w:rsid w:val="0037189B"/>
    <w:rsid w:val="00380750"/>
    <w:rsid w:val="00380F41"/>
    <w:rsid w:val="003827B1"/>
    <w:rsid w:val="00387F2F"/>
    <w:rsid w:val="003A7EA2"/>
    <w:rsid w:val="003B39B0"/>
    <w:rsid w:val="003C065C"/>
    <w:rsid w:val="003C12B1"/>
    <w:rsid w:val="003C372A"/>
    <w:rsid w:val="003D1599"/>
    <w:rsid w:val="003D3014"/>
    <w:rsid w:val="003D5320"/>
    <w:rsid w:val="003D5AA4"/>
    <w:rsid w:val="003D6B62"/>
    <w:rsid w:val="003D7530"/>
    <w:rsid w:val="003E6651"/>
    <w:rsid w:val="003E78DF"/>
    <w:rsid w:val="003F4087"/>
    <w:rsid w:val="003F4AEE"/>
    <w:rsid w:val="004015D0"/>
    <w:rsid w:val="00403380"/>
    <w:rsid w:val="004079C5"/>
    <w:rsid w:val="00410AC4"/>
    <w:rsid w:val="00413DFC"/>
    <w:rsid w:val="00415CA8"/>
    <w:rsid w:val="0042506B"/>
    <w:rsid w:val="004277EB"/>
    <w:rsid w:val="00430C16"/>
    <w:rsid w:val="00431E9F"/>
    <w:rsid w:val="0043424D"/>
    <w:rsid w:val="00437431"/>
    <w:rsid w:val="00442596"/>
    <w:rsid w:val="00446C7A"/>
    <w:rsid w:val="004506A9"/>
    <w:rsid w:val="00461E15"/>
    <w:rsid w:val="0046312E"/>
    <w:rsid w:val="00466D4E"/>
    <w:rsid w:val="00471195"/>
    <w:rsid w:val="00472936"/>
    <w:rsid w:val="00477087"/>
    <w:rsid w:val="00487914"/>
    <w:rsid w:val="00497E95"/>
    <w:rsid w:val="004D0040"/>
    <w:rsid w:val="004D0ECE"/>
    <w:rsid w:val="004D4AF7"/>
    <w:rsid w:val="004D66FD"/>
    <w:rsid w:val="004D6D74"/>
    <w:rsid w:val="004E1E97"/>
    <w:rsid w:val="004F5328"/>
    <w:rsid w:val="0050628A"/>
    <w:rsid w:val="00523ACB"/>
    <w:rsid w:val="00536797"/>
    <w:rsid w:val="00541CDC"/>
    <w:rsid w:val="005456F2"/>
    <w:rsid w:val="00552F6D"/>
    <w:rsid w:val="0055570E"/>
    <w:rsid w:val="00556929"/>
    <w:rsid w:val="0056778A"/>
    <w:rsid w:val="00570D6C"/>
    <w:rsid w:val="005730E5"/>
    <w:rsid w:val="00581650"/>
    <w:rsid w:val="00596049"/>
    <w:rsid w:val="005B0DB7"/>
    <w:rsid w:val="005B2BEF"/>
    <w:rsid w:val="005C2350"/>
    <w:rsid w:val="005C3662"/>
    <w:rsid w:val="005D2A90"/>
    <w:rsid w:val="005D47D6"/>
    <w:rsid w:val="005F1BC3"/>
    <w:rsid w:val="005F34AA"/>
    <w:rsid w:val="005F5E4C"/>
    <w:rsid w:val="005F7224"/>
    <w:rsid w:val="006134D6"/>
    <w:rsid w:val="00622604"/>
    <w:rsid w:val="00624C9C"/>
    <w:rsid w:val="0062763B"/>
    <w:rsid w:val="006433C5"/>
    <w:rsid w:val="006533FC"/>
    <w:rsid w:val="00654182"/>
    <w:rsid w:val="00665574"/>
    <w:rsid w:val="00665719"/>
    <w:rsid w:val="00667463"/>
    <w:rsid w:val="006674C9"/>
    <w:rsid w:val="006700EF"/>
    <w:rsid w:val="00673219"/>
    <w:rsid w:val="00673706"/>
    <w:rsid w:val="00683127"/>
    <w:rsid w:val="006901C4"/>
    <w:rsid w:val="00694F6E"/>
    <w:rsid w:val="0069544A"/>
    <w:rsid w:val="006974AC"/>
    <w:rsid w:val="006A2FCC"/>
    <w:rsid w:val="006A5B82"/>
    <w:rsid w:val="006A7574"/>
    <w:rsid w:val="006B6227"/>
    <w:rsid w:val="006D5095"/>
    <w:rsid w:val="006D5351"/>
    <w:rsid w:val="006E0334"/>
    <w:rsid w:val="006E3C24"/>
    <w:rsid w:val="006E402B"/>
    <w:rsid w:val="006E68BF"/>
    <w:rsid w:val="006E692A"/>
    <w:rsid w:val="006F2949"/>
    <w:rsid w:val="006F5573"/>
    <w:rsid w:val="006F5690"/>
    <w:rsid w:val="006F7ECD"/>
    <w:rsid w:val="0071206A"/>
    <w:rsid w:val="00714D89"/>
    <w:rsid w:val="007419EA"/>
    <w:rsid w:val="007645BB"/>
    <w:rsid w:val="007654A1"/>
    <w:rsid w:val="0077352D"/>
    <w:rsid w:val="00780895"/>
    <w:rsid w:val="00781468"/>
    <w:rsid w:val="00781DF5"/>
    <w:rsid w:val="007A1314"/>
    <w:rsid w:val="007A47CB"/>
    <w:rsid w:val="007B5451"/>
    <w:rsid w:val="007B68D2"/>
    <w:rsid w:val="007B761E"/>
    <w:rsid w:val="007C38AB"/>
    <w:rsid w:val="007C4688"/>
    <w:rsid w:val="007C6E45"/>
    <w:rsid w:val="007D7284"/>
    <w:rsid w:val="007E1A1C"/>
    <w:rsid w:val="007E30A4"/>
    <w:rsid w:val="007E579F"/>
    <w:rsid w:val="007F0185"/>
    <w:rsid w:val="007F6932"/>
    <w:rsid w:val="0080594A"/>
    <w:rsid w:val="0080757B"/>
    <w:rsid w:val="00813203"/>
    <w:rsid w:val="00827DDB"/>
    <w:rsid w:val="00830320"/>
    <w:rsid w:val="00845E47"/>
    <w:rsid w:val="00846C6F"/>
    <w:rsid w:val="00865916"/>
    <w:rsid w:val="008677EC"/>
    <w:rsid w:val="00875D02"/>
    <w:rsid w:val="008937CA"/>
    <w:rsid w:val="008945A7"/>
    <w:rsid w:val="008B68C8"/>
    <w:rsid w:val="008B68CF"/>
    <w:rsid w:val="008D0B27"/>
    <w:rsid w:val="008D5D2F"/>
    <w:rsid w:val="008E4D23"/>
    <w:rsid w:val="008F02AA"/>
    <w:rsid w:val="008F6CBC"/>
    <w:rsid w:val="00901BF0"/>
    <w:rsid w:val="00907EFE"/>
    <w:rsid w:val="00914AD3"/>
    <w:rsid w:val="009170C5"/>
    <w:rsid w:val="00923430"/>
    <w:rsid w:val="0093124D"/>
    <w:rsid w:val="00940523"/>
    <w:rsid w:val="00945A63"/>
    <w:rsid w:val="00963390"/>
    <w:rsid w:val="0097030D"/>
    <w:rsid w:val="00971669"/>
    <w:rsid w:val="00971AFF"/>
    <w:rsid w:val="00973B65"/>
    <w:rsid w:val="009769D0"/>
    <w:rsid w:val="009A5EDF"/>
    <w:rsid w:val="009C25BC"/>
    <w:rsid w:val="009D1CCD"/>
    <w:rsid w:val="009D36B5"/>
    <w:rsid w:val="009D697B"/>
    <w:rsid w:val="009E6D1A"/>
    <w:rsid w:val="009E6EC0"/>
    <w:rsid w:val="009E7CA0"/>
    <w:rsid w:val="009F6915"/>
    <w:rsid w:val="009F6CBE"/>
    <w:rsid w:val="009F7C67"/>
    <w:rsid w:val="00A05203"/>
    <w:rsid w:val="00A14C36"/>
    <w:rsid w:val="00A16372"/>
    <w:rsid w:val="00A1734B"/>
    <w:rsid w:val="00A214E4"/>
    <w:rsid w:val="00A25749"/>
    <w:rsid w:val="00A25973"/>
    <w:rsid w:val="00A26E6F"/>
    <w:rsid w:val="00A302CE"/>
    <w:rsid w:val="00A31022"/>
    <w:rsid w:val="00A316C2"/>
    <w:rsid w:val="00A40FA1"/>
    <w:rsid w:val="00A517D9"/>
    <w:rsid w:val="00A56D89"/>
    <w:rsid w:val="00A62AB9"/>
    <w:rsid w:val="00A65D91"/>
    <w:rsid w:val="00A7015B"/>
    <w:rsid w:val="00A84A21"/>
    <w:rsid w:val="00A8750C"/>
    <w:rsid w:val="00A92D9A"/>
    <w:rsid w:val="00AA1336"/>
    <w:rsid w:val="00AA5A9F"/>
    <w:rsid w:val="00AB0235"/>
    <w:rsid w:val="00AC771F"/>
    <w:rsid w:val="00AD0F05"/>
    <w:rsid w:val="00AD593C"/>
    <w:rsid w:val="00AD7B38"/>
    <w:rsid w:val="00AF2F8D"/>
    <w:rsid w:val="00AF6107"/>
    <w:rsid w:val="00B00AA6"/>
    <w:rsid w:val="00B05295"/>
    <w:rsid w:val="00B26132"/>
    <w:rsid w:val="00B27857"/>
    <w:rsid w:val="00B37A14"/>
    <w:rsid w:val="00B413E9"/>
    <w:rsid w:val="00B42F74"/>
    <w:rsid w:val="00B44BC3"/>
    <w:rsid w:val="00B45F35"/>
    <w:rsid w:val="00B53A09"/>
    <w:rsid w:val="00B62EAB"/>
    <w:rsid w:val="00B75B38"/>
    <w:rsid w:val="00B84D7D"/>
    <w:rsid w:val="00B87E12"/>
    <w:rsid w:val="00B902CA"/>
    <w:rsid w:val="00B908C6"/>
    <w:rsid w:val="00B93A47"/>
    <w:rsid w:val="00BA25B5"/>
    <w:rsid w:val="00BA43FB"/>
    <w:rsid w:val="00BA6A11"/>
    <w:rsid w:val="00BB21D5"/>
    <w:rsid w:val="00BB2E57"/>
    <w:rsid w:val="00BB4E54"/>
    <w:rsid w:val="00BC3B40"/>
    <w:rsid w:val="00BD5D19"/>
    <w:rsid w:val="00BE071E"/>
    <w:rsid w:val="00BE30D8"/>
    <w:rsid w:val="00BE5699"/>
    <w:rsid w:val="00BE7488"/>
    <w:rsid w:val="00BE7BBE"/>
    <w:rsid w:val="00BF3590"/>
    <w:rsid w:val="00BF5434"/>
    <w:rsid w:val="00BF7EE5"/>
    <w:rsid w:val="00C02767"/>
    <w:rsid w:val="00C0276C"/>
    <w:rsid w:val="00C04470"/>
    <w:rsid w:val="00C052DC"/>
    <w:rsid w:val="00C05387"/>
    <w:rsid w:val="00C06F50"/>
    <w:rsid w:val="00C12BFE"/>
    <w:rsid w:val="00C14053"/>
    <w:rsid w:val="00C141A1"/>
    <w:rsid w:val="00C154AA"/>
    <w:rsid w:val="00C214AE"/>
    <w:rsid w:val="00C24576"/>
    <w:rsid w:val="00C24A95"/>
    <w:rsid w:val="00C306B6"/>
    <w:rsid w:val="00C365BA"/>
    <w:rsid w:val="00C379A9"/>
    <w:rsid w:val="00C40D0F"/>
    <w:rsid w:val="00C462C1"/>
    <w:rsid w:val="00C5331C"/>
    <w:rsid w:val="00C6202B"/>
    <w:rsid w:val="00C6771E"/>
    <w:rsid w:val="00C70837"/>
    <w:rsid w:val="00C73AA6"/>
    <w:rsid w:val="00C75F9F"/>
    <w:rsid w:val="00C7751A"/>
    <w:rsid w:val="00C83601"/>
    <w:rsid w:val="00CB5549"/>
    <w:rsid w:val="00CC2E16"/>
    <w:rsid w:val="00CC3864"/>
    <w:rsid w:val="00CC3C86"/>
    <w:rsid w:val="00CC79D7"/>
    <w:rsid w:val="00CD6E95"/>
    <w:rsid w:val="00CE2FCA"/>
    <w:rsid w:val="00CE4F5D"/>
    <w:rsid w:val="00CE7F57"/>
    <w:rsid w:val="00CF1211"/>
    <w:rsid w:val="00CF1501"/>
    <w:rsid w:val="00CF67C7"/>
    <w:rsid w:val="00D007D5"/>
    <w:rsid w:val="00D044BE"/>
    <w:rsid w:val="00D22536"/>
    <w:rsid w:val="00D269E6"/>
    <w:rsid w:val="00D33293"/>
    <w:rsid w:val="00D35CC1"/>
    <w:rsid w:val="00D379B6"/>
    <w:rsid w:val="00D44D22"/>
    <w:rsid w:val="00D47C92"/>
    <w:rsid w:val="00D5393F"/>
    <w:rsid w:val="00D554D3"/>
    <w:rsid w:val="00D674C1"/>
    <w:rsid w:val="00D71F85"/>
    <w:rsid w:val="00D75543"/>
    <w:rsid w:val="00D76A50"/>
    <w:rsid w:val="00D77310"/>
    <w:rsid w:val="00D82811"/>
    <w:rsid w:val="00D8504E"/>
    <w:rsid w:val="00D85684"/>
    <w:rsid w:val="00D87FB1"/>
    <w:rsid w:val="00D90CA1"/>
    <w:rsid w:val="00D91BC8"/>
    <w:rsid w:val="00DA27D3"/>
    <w:rsid w:val="00DA288B"/>
    <w:rsid w:val="00DA4E97"/>
    <w:rsid w:val="00DB0DFA"/>
    <w:rsid w:val="00DB14FB"/>
    <w:rsid w:val="00DB2233"/>
    <w:rsid w:val="00DB7607"/>
    <w:rsid w:val="00DC215E"/>
    <w:rsid w:val="00DD2035"/>
    <w:rsid w:val="00DD24A2"/>
    <w:rsid w:val="00DD4C0F"/>
    <w:rsid w:val="00DE0CBD"/>
    <w:rsid w:val="00DE422A"/>
    <w:rsid w:val="00DE5620"/>
    <w:rsid w:val="00DF6992"/>
    <w:rsid w:val="00E02FB7"/>
    <w:rsid w:val="00E201DA"/>
    <w:rsid w:val="00E216C7"/>
    <w:rsid w:val="00E24EF5"/>
    <w:rsid w:val="00E37267"/>
    <w:rsid w:val="00E43F3E"/>
    <w:rsid w:val="00E47B40"/>
    <w:rsid w:val="00E571FE"/>
    <w:rsid w:val="00E57AAD"/>
    <w:rsid w:val="00E66ACD"/>
    <w:rsid w:val="00E7030F"/>
    <w:rsid w:val="00E81BEB"/>
    <w:rsid w:val="00E904D5"/>
    <w:rsid w:val="00E9092B"/>
    <w:rsid w:val="00E944FE"/>
    <w:rsid w:val="00E9452E"/>
    <w:rsid w:val="00E9497F"/>
    <w:rsid w:val="00E97775"/>
    <w:rsid w:val="00E97EF7"/>
    <w:rsid w:val="00EB1436"/>
    <w:rsid w:val="00EB635D"/>
    <w:rsid w:val="00EC7519"/>
    <w:rsid w:val="00ED0879"/>
    <w:rsid w:val="00ED76F3"/>
    <w:rsid w:val="00EF6639"/>
    <w:rsid w:val="00EF6BEB"/>
    <w:rsid w:val="00F01BD1"/>
    <w:rsid w:val="00F0440F"/>
    <w:rsid w:val="00F06DBC"/>
    <w:rsid w:val="00F10707"/>
    <w:rsid w:val="00F1071B"/>
    <w:rsid w:val="00F15A58"/>
    <w:rsid w:val="00F20DEE"/>
    <w:rsid w:val="00F27866"/>
    <w:rsid w:val="00F31D69"/>
    <w:rsid w:val="00F32A3F"/>
    <w:rsid w:val="00F368F3"/>
    <w:rsid w:val="00F373DB"/>
    <w:rsid w:val="00F37E9F"/>
    <w:rsid w:val="00F40BDB"/>
    <w:rsid w:val="00F40D6A"/>
    <w:rsid w:val="00F43F98"/>
    <w:rsid w:val="00F628F2"/>
    <w:rsid w:val="00F73500"/>
    <w:rsid w:val="00F75E71"/>
    <w:rsid w:val="00F77203"/>
    <w:rsid w:val="00F81C11"/>
    <w:rsid w:val="00F82210"/>
    <w:rsid w:val="00FA4F67"/>
    <w:rsid w:val="00FB2E36"/>
    <w:rsid w:val="00FB3687"/>
    <w:rsid w:val="00FB65AA"/>
    <w:rsid w:val="00FC50EE"/>
    <w:rsid w:val="00FC6F75"/>
    <w:rsid w:val="00FD317F"/>
    <w:rsid w:val="00FD5E6F"/>
    <w:rsid w:val="00FE0D00"/>
    <w:rsid w:val="00FF1E8C"/>
    <w:rsid w:val="00FF4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94B9A"/>
  <w15:chartTrackingRefBased/>
  <w15:docId w15:val="{985D7CC0-7430-4FE4-B73A-8F3F9500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F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7F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E7F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7F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F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F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F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F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F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F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7F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E7F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7F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F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F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F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F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F57"/>
    <w:rPr>
      <w:rFonts w:eastAsiaTheme="majorEastAsia" w:cstheme="majorBidi"/>
      <w:color w:val="272727" w:themeColor="text1" w:themeTint="D8"/>
    </w:rPr>
  </w:style>
  <w:style w:type="paragraph" w:styleId="Title">
    <w:name w:val="Title"/>
    <w:basedOn w:val="Normal"/>
    <w:next w:val="Normal"/>
    <w:link w:val="TitleChar"/>
    <w:uiPriority w:val="10"/>
    <w:qFormat/>
    <w:rsid w:val="00CE7F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F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F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F57"/>
    <w:pPr>
      <w:spacing w:before="160"/>
      <w:jc w:val="center"/>
    </w:pPr>
    <w:rPr>
      <w:i/>
      <w:iCs/>
      <w:color w:val="404040" w:themeColor="text1" w:themeTint="BF"/>
    </w:rPr>
  </w:style>
  <w:style w:type="character" w:customStyle="1" w:styleId="QuoteChar">
    <w:name w:val="Quote Char"/>
    <w:basedOn w:val="DefaultParagraphFont"/>
    <w:link w:val="Quote"/>
    <w:uiPriority w:val="29"/>
    <w:rsid w:val="00CE7F57"/>
    <w:rPr>
      <w:i/>
      <w:iCs/>
      <w:color w:val="404040" w:themeColor="text1" w:themeTint="BF"/>
    </w:rPr>
  </w:style>
  <w:style w:type="paragraph" w:styleId="ListParagraph">
    <w:name w:val="List Paragraph"/>
    <w:basedOn w:val="Normal"/>
    <w:uiPriority w:val="34"/>
    <w:qFormat/>
    <w:rsid w:val="00CE7F57"/>
    <w:pPr>
      <w:ind w:left="720"/>
      <w:contextualSpacing/>
    </w:pPr>
  </w:style>
  <w:style w:type="character" w:styleId="IntenseEmphasis">
    <w:name w:val="Intense Emphasis"/>
    <w:basedOn w:val="DefaultParagraphFont"/>
    <w:uiPriority w:val="21"/>
    <w:qFormat/>
    <w:rsid w:val="00CE7F57"/>
    <w:rPr>
      <w:i/>
      <w:iCs/>
      <w:color w:val="0F4761" w:themeColor="accent1" w:themeShade="BF"/>
    </w:rPr>
  </w:style>
  <w:style w:type="paragraph" w:styleId="IntenseQuote">
    <w:name w:val="Intense Quote"/>
    <w:basedOn w:val="Normal"/>
    <w:next w:val="Normal"/>
    <w:link w:val="IntenseQuoteChar"/>
    <w:uiPriority w:val="30"/>
    <w:qFormat/>
    <w:rsid w:val="00CE7F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F57"/>
    <w:rPr>
      <w:i/>
      <w:iCs/>
      <w:color w:val="0F4761" w:themeColor="accent1" w:themeShade="BF"/>
    </w:rPr>
  </w:style>
  <w:style w:type="character" w:styleId="IntenseReference">
    <w:name w:val="Intense Reference"/>
    <w:basedOn w:val="DefaultParagraphFont"/>
    <w:uiPriority w:val="32"/>
    <w:qFormat/>
    <w:rsid w:val="00CE7F57"/>
    <w:rPr>
      <w:b/>
      <w:bCs/>
      <w:smallCaps/>
      <w:color w:val="0F4761" w:themeColor="accent1" w:themeShade="BF"/>
      <w:spacing w:val="5"/>
    </w:rPr>
  </w:style>
  <w:style w:type="paragraph" w:styleId="NormalWeb">
    <w:name w:val="Normal (Web)"/>
    <w:basedOn w:val="Normal"/>
    <w:uiPriority w:val="99"/>
    <w:unhideWhenUsed/>
    <w:rsid w:val="00CE7F5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CE7F57"/>
    <w:rPr>
      <w:b/>
      <w:bCs/>
    </w:rPr>
  </w:style>
  <w:style w:type="paragraph" w:styleId="Header">
    <w:name w:val="header"/>
    <w:basedOn w:val="Normal"/>
    <w:link w:val="HeaderChar"/>
    <w:uiPriority w:val="99"/>
    <w:unhideWhenUsed/>
    <w:rsid w:val="00CE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F57"/>
  </w:style>
  <w:style w:type="paragraph" w:styleId="Footer">
    <w:name w:val="footer"/>
    <w:basedOn w:val="Normal"/>
    <w:link w:val="FooterChar"/>
    <w:uiPriority w:val="99"/>
    <w:unhideWhenUsed/>
    <w:rsid w:val="00CE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F57"/>
  </w:style>
  <w:style w:type="paragraph" w:styleId="TOCHeading">
    <w:name w:val="TOC Heading"/>
    <w:basedOn w:val="Heading1"/>
    <w:next w:val="Normal"/>
    <w:uiPriority w:val="39"/>
    <w:unhideWhenUsed/>
    <w:qFormat/>
    <w:rsid w:val="00F81C11"/>
    <w:pPr>
      <w:spacing w:before="240" w:after="0"/>
      <w:outlineLvl w:val="9"/>
    </w:pPr>
    <w:rPr>
      <w:kern w:val="0"/>
      <w:sz w:val="32"/>
      <w:szCs w:val="32"/>
      <w:lang w:eastAsia="en-AU"/>
      <w14:ligatures w14:val="none"/>
    </w:rPr>
  </w:style>
  <w:style w:type="paragraph" w:styleId="TOC1">
    <w:name w:val="toc 1"/>
    <w:basedOn w:val="Normal"/>
    <w:next w:val="Normal"/>
    <w:autoRedefine/>
    <w:uiPriority w:val="39"/>
    <w:unhideWhenUsed/>
    <w:rsid w:val="00F81C11"/>
    <w:pPr>
      <w:spacing w:after="100"/>
    </w:pPr>
  </w:style>
  <w:style w:type="character" w:styleId="Hyperlink">
    <w:name w:val="Hyperlink"/>
    <w:basedOn w:val="DefaultParagraphFont"/>
    <w:uiPriority w:val="99"/>
    <w:unhideWhenUsed/>
    <w:rsid w:val="00F81C11"/>
    <w:rPr>
      <w:color w:val="467886" w:themeColor="hyperlink"/>
      <w:u w:val="single"/>
    </w:rPr>
  </w:style>
  <w:style w:type="paragraph" w:styleId="TOC2">
    <w:name w:val="toc 2"/>
    <w:basedOn w:val="Normal"/>
    <w:next w:val="Normal"/>
    <w:autoRedefine/>
    <w:uiPriority w:val="39"/>
    <w:unhideWhenUsed/>
    <w:rsid w:val="009C25BC"/>
    <w:pPr>
      <w:spacing w:after="100"/>
      <w:ind w:left="220"/>
    </w:pPr>
  </w:style>
  <w:style w:type="paragraph" w:styleId="NoSpacing">
    <w:name w:val="No Spacing"/>
    <w:link w:val="NoSpacingChar"/>
    <w:uiPriority w:val="1"/>
    <w:qFormat/>
    <w:rsid w:val="0071206A"/>
    <w:pPr>
      <w:spacing w:after="0" w:line="240" w:lineRule="auto"/>
    </w:pPr>
    <w:rPr>
      <w:rFonts w:eastAsiaTheme="minorEastAsia"/>
      <w:kern w:val="0"/>
      <w:lang w:eastAsia="en-AU"/>
      <w14:ligatures w14:val="none"/>
    </w:rPr>
  </w:style>
  <w:style w:type="character" w:customStyle="1" w:styleId="NoSpacingChar">
    <w:name w:val="No Spacing Char"/>
    <w:basedOn w:val="DefaultParagraphFont"/>
    <w:link w:val="NoSpacing"/>
    <w:uiPriority w:val="1"/>
    <w:rsid w:val="0071206A"/>
    <w:rPr>
      <w:rFonts w:eastAsiaTheme="minorEastAsia"/>
      <w:kern w:val="0"/>
      <w:lang w:eastAsia="en-AU"/>
      <w14:ligatures w14:val="none"/>
    </w:rPr>
  </w:style>
  <w:style w:type="table" w:styleId="TableGrid">
    <w:name w:val="Table Grid"/>
    <w:basedOn w:val="TableNormal"/>
    <w:uiPriority w:val="39"/>
    <w:rsid w:val="00F6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7186">
      <w:bodyDiv w:val="1"/>
      <w:marLeft w:val="0"/>
      <w:marRight w:val="0"/>
      <w:marTop w:val="0"/>
      <w:marBottom w:val="0"/>
      <w:divBdr>
        <w:top w:val="none" w:sz="0" w:space="0" w:color="auto"/>
        <w:left w:val="none" w:sz="0" w:space="0" w:color="auto"/>
        <w:bottom w:val="none" w:sz="0" w:space="0" w:color="auto"/>
        <w:right w:val="none" w:sz="0" w:space="0" w:color="auto"/>
      </w:divBdr>
    </w:div>
    <w:div w:id="153379534">
      <w:bodyDiv w:val="1"/>
      <w:marLeft w:val="0"/>
      <w:marRight w:val="0"/>
      <w:marTop w:val="0"/>
      <w:marBottom w:val="0"/>
      <w:divBdr>
        <w:top w:val="none" w:sz="0" w:space="0" w:color="auto"/>
        <w:left w:val="none" w:sz="0" w:space="0" w:color="auto"/>
        <w:bottom w:val="none" w:sz="0" w:space="0" w:color="auto"/>
        <w:right w:val="none" w:sz="0" w:space="0" w:color="auto"/>
      </w:divBdr>
      <w:divsChild>
        <w:div w:id="1654139754">
          <w:marLeft w:val="0"/>
          <w:marRight w:val="0"/>
          <w:marTop w:val="0"/>
          <w:marBottom w:val="0"/>
          <w:divBdr>
            <w:top w:val="none" w:sz="0" w:space="0" w:color="auto"/>
            <w:left w:val="none" w:sz="0" w:space="0" w:color="auto"/>
            <w:bottom w:val="none" w:sz="0" w:space="0" w:color="auto"/>
            <w:right w:val="none" w:sz="0" w:space="0" w:color="auto"/>
          </w:divBdr>
          <w:divsChild>
            <w:div w:id="985356110">
              <w:marLeft w:val="0"/>
              <w:marRight w:val="0"/>
              <w:marTop w:val="0"/>
              <w:marBottom w:val="0"/>
              <w:divBdr>
                <w:top w:val="none" w:sz="0" w:space="0" w:color="auto"/>
                <w:left w:val="none" w:sz="0" w:space="0" w:color="auto"/>
                <w:bottom w:val="none" w:sz="0" w:space="0" w:color="auto"/>
                <w:right w:val="none" w:sz="0" w:space="0" w:color="auto"/>
              </w:divBdr>
              <w:divsChild>
                <w:div w:id="974987548">
                  <w:marLeft w:val="0"/>
                  <w:marRight w:val="0"/>
                  <w:marTop w:val="0"/>
                  <w:marBottom w:val="0"/>
                  <w:divBdr>
                    <w:top w:val="none" w:sz="0" w:space="0" w:color="auto"/>
                    <w:left w:val="none" w:sz="0" w:space="0" w:color="auto"/>
                    <w:bottom w:val="none" w:sz="0" w:space="0" w:color="auto"/>
                    <w:right w:val="none" w:sz="0" w:space="0" w:color="auto"/>
                  </w:divBdr>
                  <w:divsChild>
                    <w:div w:id="873232040">
                      <w:marLeft w:val="0"/>
                      <w:marRight w:val="0"/>
                      <w:marTop w:val="0"/>
                      <w:marBottom w:val="0"/>
                      <w:divBdr>
                        <w:top w:val="none" w:sz="0" w:space="0" w:color="auto"/>
                        <w:left w:val="none" w:sz="0" w:space="0" w:color="auto"/>
                        <w:bottom w:val="none" w:sz="0" w:space="0" w:color="auto"/>
                        <w:right w:val="none" w:sz="0" w:space="0" w:color="auto"/>
                      </w:divBdr>
                      <w:divsChild>
                        <w:div w:id="1108817895">
                          <w:marLeft w:val="0"/>
                          <w:marRight w:val="0"/>
                          <w:marTop w:val="0"/>
                          <w:marBottom w:val="0"/>
                          <w:divBdr>
                            <w:top w:val="none" w:sz="0" w:space="0" w:color="auto"/>
                            <w:left w:val="none" w:sz="0" w:space="0" w:color="auto"/>
                            <w:bottom w:val="none" w:sz="0" w:space="0" w:color="auto"/>
                            <w:right w:val="none" w:sz="0" w:space="0" w:color="auto"/>
                          </w:divBdr>
                          <w:divsChild>
                            <w:div w:id="1076172553">
                              <w:marLeft w:val="0"/>
                              <w:marRight w:val="0"/>
                              <w:marTop w:val="0"/>
                              <w:marBottom w:val="0"/>
                              <w:divBdr>
                                <w:top w:val="none" w:sz="0" w:space="0" w:color="auto"/>
                                <w:left w:val="none" w:sz="0" w:space="0" w:color="auto"/>
                                <w:bottom w:val="none" w:sz="0" w:space="0" w:color="auto"/>
                                <w:right w:val="none" w:sz="0" w:space="0" w:color="auto"/>
                              </w:divBdr>
                              <w:divsChild>
                                <w:div w:id="790788633">
                                  <w:marLeft w:val="0"/>
                                  <w:marRight w:val="0"/>
                                  <w:marTop w:val="0"/>
                                  <w:marBottom w:val="0"/>
                                  <w:divBdr>
                                    <w:top w:val="none" w:sz="0" w:space="0" w:color="auto"/>
                                    <w:left w:val="none" w:sz="0" w:space="0" w:color="auto"/>
                                    <w:bottom w:val="none" w:sz="0" w:space="0" w:color="auto"/>
                                    <w:right w:val="none" w:sz="0" w:space="0" w:color="auto"/>
                                  </w:divBdr>
                                  <w:divsChild>
                                    <w:div w:id="58286361">
                                      <w:marLeft w:val="0"/>
                                      <w:marRight w:val="0"/>
                                      <w:marTop w:val="0"/>
                                      <w:marBottom w:val="0"/>
                                      <w:divBdr>
                                        <w:top w:val="none" w:sz="0" w:space="0" w:color="auto"/>
                                        <w:left w:val="none" w:sz="0" w:space="0" w:color="auto"/>
                                        <w:bottom w:val="none" w:sz="0" w:space="0" w:color="auto"/>
                                        <w:right w:val="none" w:sz="0" w:space="0" w:color="auto"/>
                                      </w:divBdr>
                                      <w:divsChild>
                                        <w:div w:id="984549650">
                                          <w:marLeft w:val="0"/>
                                          <w:marRight w:val="0"/>
                                          <w:marTop w:val="0"/>
                                          <w:marBottom w:val="0"/>
                                          <w:divBdr>
                                            <w:top w:val="none" w:sz="0" w:space="0" w:color="auto"/>
                                            <w:left w:val="none" w:sz="0" w:space="0" w:color="auto"/>
                                            <w:bottom w:val="none" w:sz="0" w:space="0" w:color="auto"/>
                                            <w:right w:val="none" w:sz="0" w:space="0" w:color="auto"/>
                                          </w:divBdr>
                                          <w:divsChild>
                                            <w:div w:id="1371683095">
                                              <w:marLeft w:val="0"/>
                                              <w:marRight w:val="0"/>
                                              <w:marTop w:val="0"/>
                                              <w:marBottom w:val="0"/>
                                              <w:divBdr>
                                                <w:top w:val="none" w:sz="0" w:space="0" w:color="auto"/>
                                                <w:left w:val="none" w:sz="0" w:space="0" w:color="auto"/>
                                                <w:bottom w:val="none" w:sz="0" w:space="0" w:color="auto"/>
                                                <w:right w:val="none" w:sz="0" w:space="0" w:color="auto"/>
                                              </w:divBdr>
                                              <w:divsChild>
                                                <w:div w:id="1831019308">
                                                  <w:marLeft w:val="0"/>
                                                  <w:marRight w:val="0"/>
                                                  <w:marTop w:val="0"/>
                                                  <w:marBottom w:val="0"/>
                                                  <w:divBdr>
                                                    <w:top w:val="none" w:sz="0" w:space="0" w:color="auto"/>
                                                    <w:left w:val="none" w:sz="0" w:space="0" w:color="auto"/>
                                                    <w:bottom w:val="none" w:sz="0" w:space="0" w:color="auto"/>
                                                    <w:right w:val="none" w:sz="0" w:space="0" w:color="auto"/>
                                                  </w:divBdr>
                                                  <w:divsChild>
                                                    <w:div w:id="1936476895">
                                                      <w:marLeft w:val="0"/>
                                                      <w:marRight w:val="0"/>
                                                      <w:marTop w:val="0"/>
                                                      <w:marBottom w:val="0"/>
                                                      <w:divBdr>
                                                        <w:top w:val="none" w:sz="0" w:space="0" w:color="auto"/>
                                                        <w:left w:val="none" w:sz="0" w:space="0" w:color="auto"/>
                                                        <w:bottom w:val="none" w:sz="0" w:space="0" w:color="auto"/>
                                                        <w:right w:val="none" w:sz="0" w:space="0" w:color="auto"/>
                                                      </w:divBdr>
                                                      <w:divsChild>
                                                        <w:div w:id="2557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895508">
          <w:marLeft w:val="0"/>
          <w:marRight w:val="0"/>
          <w:marTop w:val="0"/>
          <w:marBottom w:val="0"/>
          <w:divBdr>
            <w:top w:val="none" w:sz="0" w:space="0" w:color="auto"/>
            <w:left w:val="none" w:sz="0" w:space="0" w:color="auto"/>
            <w:bottom w:val="none" w:sz="0" w:space="0" w:color="auto"/>
            <w:right w:val="none" w:sz="0" w:space="0" w:color="auto"/>
          </w:divBdr>
          <w:divsChild>
            <w:div w:id="1466043332">
              <w:marLeft w:val="0"/>
              <w:marRight w:val="0"/>
              <w:marTop w:val="0"/>
              <w:marBottom w:val="0"/>
              <w:divBdr>
                <w:top w:val="none" w:sz="0" w:space="0" w:color="auto"/>
                <w:left w:val="none" w:sz="0" w:space="0" w:color="auto"/>
                <w:bottom w:val="none" w:sz="0" w:space="0" w:color="auto"/>
                <w:right w:val="none" w:sz="0" w:space="0" w:color="auto"/>
              </w:divBdr>
              <w:divsChild>
                <w:div w:id="3557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81011">
      <w:bodyDiv w:val="1"/>
      <w:marLeft w:val="0"/>
      <w:marRight w:val="0"/>
      <w:marTop w:val="0"/>
      <w:marBottom w:val="0"/>
      <w:divBdr>
        <w:top w:val="none" w:sz="0" w:space="0" w:color="auto"/>
        <w:left w:val="none" w:sz="0" w:space="0" w:color="auto"/>
        <w:bottom w:val="none" w:sz="0" w:space="0" w:color="auto"/>
        <w:right w:val="none" w:sz="0" w:space="0" w:color="auto"/>
      </w:divBdr>
    </w:div>
    <w:div w:id="236474388">
      <w:bodyDiv w:val="1"/>
      <w:marLeft w:val="0"/>
      <w:marRight w:val="0"/>
      <w:marTop w:val="0"/>
      <w:marBottom w:val="0"/>
      <w:divBdr>
        <w:top w:val="none" w:sz="0" w:space="0" w:color="auto"/>
        <w:left w:val="none" w:sz="0" w:space="0" w:color="auto"/>
        <w:bottom w:val="none" w:sz="0" w:space="0" w:color="auto"/>
        <w:right w:val="none" w:sz="0" w:space="0" w:color="auto"/>
      </w:divBdr>
    </w:div>
    <w:div w:id="272787637">
      <w:bodyDiv w:val="1"/>
      <w:marLeft w:val="0"/>
      <w:marRight w:val="0"/>
      <w:marTop w:val="0"/>
      <w:marBottom w:val="0"/>
      <w:divBdr>
        <w:top w:val="none" w:sz="0" w:space="0" w:color="auto"/>
        <w:left w:val="none" w:sz="0" w:space="0" w:color="auto"/>
        <w:bottom w:val="none" w:sz="0" w:space="0" w:color="auto"/>
        <w:right w:val="none" w:sz="0" w:space="0" w:color="auto"/>
      </w:divBdr>
    </w:div>
    <w:div w:id="358243126">
      <w:bodyDiv w:val="1"/>
      <w:marLeft w:val="0"/>
      <w:marRight w:val="0"/>
      <w:marTop w:val="0"/>
      <w:marBottom w:val="0"/>
      <w:divBdr>
        <w:top w:val="none" w:sz="0" w:space="0" w:color="auto"/>
        <w:left w:val="none" w:sz="0" w:space="0" w:color="auto"/>
        <w:bottom w:val="none" w:sz="0" w:space="0" w:color="auto"/>
        <w:right w:val="none" w:sz="0" w:space="0" w:color="auto"/>
      </w:divBdr>
    </w:div>
    <w:div w:id="383722880">
      <w:bodyDiv w:val="1"/>
      <w:marLeft w:val="0"/>
      <w:marRight w:val="0"/>
      <w:marTop w:val="0"/>
      <w:marBottom w:val="0"/>
      <w:divBdr>
        <w:top w:val="none" w:sz="0" w:space="0" w:color="auto"/>
        <w:left w:val="none" w:sz="0" w:space="0" w:color="auto"/>
        <w:bottom w:val="none" w:sz="0" w:space="0" w:color="auto"/>
        <w:right w:val="none" w:sz="0" w:space="0" w:color="auto"/>
      </w:divBdr>
    </w:div>
    <w:div w:id="401220495">
      <w:bodyDiv w:val="1"/>
      <w:marLeft w:val="0"/>
      <w:marRight w:val="0"/>
      <w:marTop w:val="0"/>
      <w:marBottom w:val="0"/>
      <w:divBdr>
        <w:top w:val="none" w:sz="0" w:space="0" w:color="auto"/>
        <w:left w:val="none" w:sz="0" w:space="0" w:color="auto"/>
        <w:bottom w:val="none" w:sz="0" w:space="0" w:color="auto"/>
        <w:right w:val="none" w:sz="0" w:space="0" w:color="auto"/>
      </w:divBdr>
    </w:div>
    <w:div w:id="407654722">
      <w:bodyDiv w:val="1"/>
      <w:marLeft w:val="0"/>
      <w:marRight w:val="0"/>
      <w:marTop w:val="0"/>
      <w:marBottom w:val="0"/>
      <w:divBdr>
        <w:top w:val="none" w:sz="0" w:space="0" w:color="auto"/>
        <w:left w:val="none" w:sz="0" w:space="0" w:color="auto"/>
        <w:bottom w:val="none" w:sz="0" w:space="0" w:color="auto"/>
        <w:right w:val="none" w:sz="0" w:space="0" w:color="auto"/>
      </w:divBdr>
    </w:div>
    <w:div w:id="426077009">
      <w:bodyDiv w:val="1"/>
      <w:marLeft w:val="0"/>
      <w:marRight w:val="0"/>
      <w:marTop w:val="0"/>
      <w:marBottom w:val="0"/>
      <w:divBdr>
        <w:top w:val="none" w:sz="0" w:space="0" w:color="auto"/>
        <w:left w:val="none" w:sz="0" w:space="0" w:color="auto"/>
        <w:bottom w:val="none" w:sz="0" w:space="0" w:color="auto"/>
        <w:right w:val="none" w:sz="0" w:space="0" w:color="auto"/>
      </w:divBdr>
    </w:div>
    <w:div w:id="426853308">
      <w:bodyDiv w:val="1"/>
      <w:marLeft w:val="0"/>
      <w:marRight w:val="0"/>
      <w:marTop w:val="0"/>
      <w:marBottom w:val="0"/>
      <w:divBdr>
        <w:top w:val="none" w:sz="0" w:space="0" w:color="auto"/>
        <w:left w:val="none" w:sz="0" w:space="0" w:color="auto"/>
        <w:bottom w:val="none" w:sz="0" w:space="0" w:color="auto"/>
        <w:right w:val="none" w:sz="0" w:space="0" w:color="auto"/>
      </w:divBdr>
    </w:div>
    <w:div w:id="433289895">
      <w:bodyDiv w:val="1"/>
      <w:marLeft w:val="0"/>
      <w:marRight w:val="0"/>
      <w:marTop w:val="0"/>
      <w:marBottom w:val="0"/>
      <w:divBdr>
        <w:top w:val="none" w:sz="0" w:space="0" w:color="auto"/>
        <w:left w:val="none" w:sz="0" w:space="0" w:color="auto"/>
        <w:bottom w:val="none" w:sz="0" w:space="0" w:color="auto"/>
        <w:right w:val="none" w:sz="0" w:space="0" w:color="auto"/>
      </w:divBdr>
    </w:div>
    <w:div w:id="442723430">
      <w:bodyDiv w:val="1"/>
      <w:marLeft w:val="0"/>
      <w:marRight w:val="0"/>
      <w:marTop w:val="0"/>
      <w:marBottom w:val="0"/>
      <w:divBdr>
        <w:top w:val="none" w:sz="0" w:space="0" w:color="auto"/>
        <w:left w:val="none" w:sz="0" w:space="0" w:color="auto"/>
        <w:bottom w:val="none" w:sz="0" w:space="0" w:color="auto"/>
        <w:right w:val="none" w:sz="0" w:space="0" w:color="auto"/>
      </w:divBdr>
      <w:divsChild>
        <w:div w:id="542795321">
          <w:marLeft w:val="0"/>
          <w:marRight w:val="0"/>
          <w:marTop w:val="0"/>
          <w:marBottom w:val="0"/>
          <w:divBdr>
            <w:top w:val="none" w:sz="0" w:space="0" w:color="auto"/>
            <w:left w:val="none" w:sz="0" w:space="0" w:color="auto"/>
            <w:bottom w:val="none" w:sz="0" w:space="0" w:color="auto"/>
            <w:right w:val="none" w:sz="0" w:space="0" w:color="auto"/>
          </w:divBdr>
          <w:divsChild>
            <w:div w:id="1143082956">
              <w:marLeft w:val="0"/>
              <w:marRight w:val="0"/>
              <w:marTop w:val="0"/>
              <w:marBottom w:val="0"/>
              <w:divBdr>
                <w:top w:val="none" w:sz="0" w:space="0" w:color="auto"/>
                <w:left w:val="none" w:sz="0" w:space="0" w:color="auto"/>
                <w:bottom w:val="none" w:sz="0" w:space="0" w:color="auto"/>
                <w:right w:val="none" w:sz="0" w:space="0" w:color="auto"/>
              </w:divBdr>
              <w:divsChild>
                <w:div w:id="193005727">
                  <w:marLeft w:val="0"/>
                  <w:marRight w:val="0"/>
                  <w:marTop w:val="0"/>
                  <w:marBottom w:val="0"/>
                  <w:divBdr>
                    <w:top w:val="none" w:sz="0" w:space="0" w:color="auto"/>
                    <w:left w:val="none" w:sz="0" w:space="0" w:color="auto"/>
                    <w:bottom w:val="none" w:sz="0" w:space="0" w:color="auto"/>
                    <w:right w:val="none" w:sz="0" w:space="0" w:color="auto"/>
                  </w:divBdr>
                  <w:divsChild>
                    <w:div w:id="1038748209">
                      <w:marLeft w:val="0"/>
                      <w:marRight w:val="0"/>
                      <w:marTop w:val="0"/>
                      <w:marBottom w:val="0"/>
                      <w:divBdr>
                        <w:top w:val="none" w:sz="0" w:space="0" w:color="auto"/>
                        <w:left w:val="none" w:sz="0" w:space="0" w:color="auto"/>
                        <w:bottom w:val="none" w:sz="0" w:space="0" w:color="auto"/>
                        <w:right w:val="none" w:sz="0" w:space="0" w:color="auto"/>
                      </w:divBdr>
                      <w:divsChild>
                        <w:div w:id="1644189770">
                          <w:marLeft w:val="0"/>
                          <w:marRight w:val="0"/>
                          <w:marTop w:val="0"/>
                          <w:marBottom w:val="0"/>
                          <w:divBdr>
                            <w:top w:val="none" w:sz="0" w:space="0" w:color="auto"/>
                            <w:left w:val="none" w:sz="0" w:space="0" w:color="auto"/>
                            <w:bottom w:val="none" w:sz="0" w:space="0" w:color="auto"/>
                            <w:right w:val="none" w:sz="0" w:space="0" w:color="auto"/>
                          </w:divBdr>
                          <w:divsChild>
                            <w:div w:id="608898081">
                              <w:marLeft w:val="0"/>
                              <w:marRight w:val="0"/>
                              <w:marTop w:val="0"/>
                              <w:marBottom w:val="0"/>
                              <w:divBdr>
                                <w:top w:val="none" w:sz="0" w:space="0" w:color="auto"/>
                                <w:left w:val="none" w:sz="0" w:space="0" w:color="auto"/>
                                <w:bottom w:val="none" w:sz="0" w:space="0" w:color="auto"/>
                                <w:right w:val="none" w:sz="0" w:space="0" w:color="auto"/>
                              </w:divBdr>
                              <w:divsChild>
                                <w:div w:id="425080366">
                                  <w:marLeft w:val="0"/>
                                  <w:marRight w:val="0"/>
                                  <w:marTop w:val="0"/>
                                  <w:marBottom w:val="0"/>
                                  <w:divBdr>
                                    <w:top w:val="none" w:sz="0" w:space="0" w:color="auto"/>
                                    <w:left w:val="none" w:sz="0" w:space="0" w:color="auto"/>
                                    <w:bottom w:val="none" w:sz="0" w:space="0" w:color="auto"/>
                                    <w:right w:val="none" w:sz="0" w:space="0" w:color="auto"/>
                                  </w:divBdr>
                                  <w:divsChild>
                                    <w:div w:id="1218590110">
                                      <w:marLeft w:val="0"/>
                                      <w:marRight w:val="0"/>
                                      <w:marTop w:val="0"/>
                                      <w:marBottom w:val="0"/>
                                      <w:divBdr>
                                        <w:top w:val="none" w:sz="0" w:space="0" w:color="auto"/>
                                        <w:left w:val="none" w:sz="0" w:space="0" w:color="auto"/>
                                        <w:bottom w:val="none" w:sz="0" w:space="0" w:color="auto"/>
                                        <w:right w:val="none" w:sz="0" w:space="0" w:color="auto"/>
                                      </w:divBdr>
                                      <w:divsChild>
                                        <w:div w:id="705836047">
                                          <w:marLeft w:val="0"/>
                                          <w:marRight w:val="0"/>
                                          <w:marTop w:val="0"/>
                                          <w:marBottom w:val="0"/>
                                          <w:divBdr>
                                            <w:top w:val="none" w:sz="0" w:space="0" w:color="auto"/>
                                            <w:left w:val="none" w:sz="0" w:space="0" w:color="auto"/>
                                            <w:bottom w:val="none" w:sz="0" w:space="0" w:color="auto"/>
                                            <w:right w:val="none" w:sz="0" w:space="0" w:color="auto"/>
                                          </w:divBdr>
                                          <w:divsChild>
                                            <w:div w:id="1838811411">
                                              <w:marLeft w:val="0"/>
                                              <w:marRight w:val="0"/>
                                              <w:marTop w:val="0"/>
                                              <w:marBottom w:val="0"/>
                                              <w:divBdr>
                                                <w:top w:val="none" w:sz="0" w:space="0" w:color="auto"/>
                                                <w:left w:val="none" w:sz="0" w:space="0" w:color="auto"/>
                                                <w:bottom w:val="none" w:sz="0" w:space="0" w:color="auto"/>
                                                <w:right w:val="none" w:sz="0" w:space="0" w:color="auto"/>
                                              </w:divBdr>
                                              <w:divsChild>
                                                <w:div w:id="1415392539">
                                                  <w:marLeft w:val="0"/>
                                                  <w:marRight w:val="0"/>
                                                  <w:marTop w:val="0"/>
                                                  <w:marBottom w:val="0"/>
                                                  <w:divBdr>
                                                    <w:top w:val="none" w:sz="0" w:space="0" w:color="auto"/>
                                                    <w:left w:val="none" w:sz="0" w:space="0" w:color="auto"/>
                                                    <w:bottom w:val="none" w:sz="0" w:space="0" w:color="auto"/>
                                                    <w:right w:val="none" w:sz="0" w:space="0" w:color="auto"/>
                                                  </w:divBdr>
                                                  <w:divsChild>
                                                    <w:div w:id="1041898637">
                                                      <w:marLeft w:val="0"/>
                                                      <w:marRight w:val="0"/>
                                                      <w:marTop w:val="0"/>
                                                      <w:marBottom w:val="0"/>
                                                      <w:divBdr>
                                                        <w:top w:val="none" w:sz="0" w:space="0" w:color="auto"/>
                                                        <w:left w:val="none" w:sz="0" w:space="0" w:color="auto"/>
                                                        <w:bottom w:val="none" w:sz="0" w:space="0" w:color="auto"/>
                                                        <w:right w:val="none" w:sz="0" w:space="0" w:color="auto"/>
                                                      </w:divBdr>
                                                      <w:divsChild>
                                                        <w:div w:id="1020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003462">
          <w:marLeft w:val="0"/>
          <w:marRight w:val="0"/>
          <w:marTop w:val="0"/>
          <w:marBottom w:val="0"/>
          <w:divBdr>
            <w:top w:val="none" w:sz="0" w:space="0" w:color="auto"/>
            <w:left w:val="none" w:sz="0" w:space="0" w:color="auto"/>
            <w:bottom w:val="none" w:sz="0" w:space="0" w:color="auto"/>
            <w:right w:val="none" w:sz="0" w:space="0" w:color="auto"/>
          </w:divBdr>
          <w:divsChild>
            <w:div w:id="467940839">
              <w:marLeft w:val="0"/>
              <w:marRight w:val="0"/>
              <w:marTop w:val="0"/>
              <w:marBottom w:val="0"/>
              <w:divBdr>
                <w:top w:val="none" w:sz="0" w:space="0" w:color="auto"/>
                <w:left w:val="none" w:sz="0" w:space="0" w:color="auto"/>
                <w:bottom w:val="none" w:sz="0" w:space="0" w:color="auto"/>
                <w:right w:val="none" w:sz="0" w:space="0" w:color="auto"/>
              </w:divBdr>
              <w:divsChild>
                <w:div w:id="9957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9766">
      <w:bodyDiv w:val="1"/>
      <w:marLeft w:val="0"/>
      <w:marRight w:val="0"/>
      <w:marTop w:val="0"/>
      <w:marBottom w:val="0"/>
      <w:divBdr>
        <w:top w:val="none" w:sz="0" w:space="0" w:color="auto"/>
        <w:left w:val="none" w:sz="0" w:space="0" w:color="auto"/>
        <w:bottom w:val="none" w:sz="0" w:space="0" w:color="auto"/>
        <w:right w:val="none" w:sz="0" w:space="0" w:color="auto"/>
      </w:divBdr>
    </w:div>
    <w:div w:id="491064414">
      <w:bodyDiv w:val="1"/>
      <w:marLeft w:val="0"/>
      <w:marRight w:val="0"/>
      <w:marTop w:val="0"/>
      <w:marBottom w:val="0"/>
      <w:divBdr>
        <w:top w:val="none" w:sz="0" w:space="0" w:color="auto"/>
        <w:left w:val="none" w:sz="0" w:space="0" w:color="auto"/>
        <w:bottom w:val="none" w:sz="0" w:space="0" w:color="auto"/>
        <w:right w:val="none" w:sz="0" w:space="0" w:color="auto"/>
      </w:divBdr>
    </w:div>
    <w:div w:id="538784529">
      <w:bodyDiv w:val="1"/>
      <w:marLeft w:val="0"/>
      <w:marRight w:val="0"/>
      <w:marTop w:val="0"/>
      <w:marBottom w:val="0"/>
      <w:divBdr>
        <w:top w:val="none" w:sz="0" w:space="0" w:color="auto"/>
        <w:left w:val="none" w:sz="0" w:space="0" w:color="auto"/>
        <w:bottom w:val="none" w:sz="0" w:space="0" w:color="auto"/>
        <w:right w:val="none" w:sz="0" w:space="0" w:color="auto"/>
      </w:divBdr>
    </w:div>
    <w:div w:id="544484104">
      <w:bodyDiv w:val="1"/>
      <w:marLeft w:val="0"/>
      <w:marRight w:val="0"/>
      <w:marTop w:val="0"/>
      <w:marBottom w:val="0"/>
      <w:divBdr>
        <w:top w:val="none" w:sz="0" w:space="0" w:color="auto"/>
        <w:left w:val="none" w:sz="0" w:space="0" w:color="auto"/>
        <w:bottom w:val="none" w:sz="0" w:space="0" w:color="auto"/>
        <w:right w:val="none" w:sz="0" w:space="0" w:color="auto"/>
      </w:divBdr>
    </w:div>
    <w:div w:id="596325463">
      <w:bodyDiv w:val="1"/>
      <w:marLeft w:val="0"/>
      <w:marRight w:val="0"/>
      <w:marTop w:val="0"/>
      <w:marBottom w:val="0"/>
      <w:divBdr>
        <w:top w:val="none" w:sz="0" w:space="0" w:color="auto"/>
        <w:left w:val="none" w:sz="0" w:space="0" w:color="auto"/>
        <w:bottom w:val="none" w:sz="0" w:space="0" w:color="auto"/>
        <w:right w:val="none" w:sz="0" w:space="0" w:color="auto"/>
      </w:divBdr>
    </w:div>
    <w:div w:id="606426280">
      <w:bodyDiv w:val="1"/>
      <w:marLeft w:val="0"/>
      <w:marRight w:val="0"/>
      <w:marTop w:val="0"/>
      <w:marBottom w:val="0"/>
      <w:divBdr>
        <w:top w:val="none" w:sz="0" w:space="0" w:color="auto"/>
        <w:left w:val="none" w:sz="0" w:space="0" w:color="auto"/>
        <w:bottom w:val="none" w:sz="0" w:space="0" w:color="auto"/>
        <w:right w:val="none" w:sz="0" w:space="0" w:color="auto"/>
      </w:divBdr>
    </w:div>
    <w:div w:id="609510874">
      <w:bodyDiv w:val="1"/>
      <w:marLeft w:val="0"/>
      <w:marRight w:val="0"/>
      <w:marTop w:val="0"/>
      <w:marBottom w:val="0"/>
      <w:divBdr>
        <w:top w:val="none" w:sz="0" w:space="0" w:color="auto"/>
        <w:left w:val="none" w:sz="0" w:space="0" w:color="auto"/>
        <w:bottom w:val="none" w:sz="0" w:space="0" w:color="auto"/>
        <w:right w:val="none" w:sz="0" w:space="0" w:color="auto"/>
      </w:divBdr>
    </w:div>
    <w:div w:id="618099940">
      <w:bodyDiv w:val="1"/>
      <w:marLeft w:val="0"/>
      <w:marRight w:val="0"/>
      <w:marTop w:val="0"/>
      <w:marBottom w:val="0"/>
      <w:divBdr>
        <w:top w:val="none" w:sz="0" w:space="0" w:color="auto"/>
        <w:left w:val="none" w:sz="0" w:space="0" w:color="auto"/>
        <w:bottom w:val="none" w:sz="0" w:space="0" w:color="auto"/>
        <w:right w:val="none" w:sz="0" w:space="0" w:color="auto"/>
      </w:divBdr>
    </w:div>
    <w:div w:id="663824997">
      <w:bodyDiv w:val="1"/>
      <w:marLeft w:val="0"/>
      <w:marRight w:val="0"/>
      <w:marTop w:val="0"/>
      <w:marBottom w:val="0"/>
      <w:divBdr>
        <w:top w:val="none" w:sz="0" w:space="0" w:color="auto"/>
        <w:left w:val="none" w:sz="0" w:space="0" w:color="auto"/>
        <w:bottom w:val="none" w:sz="0" w:space="0" w:color="auto"/>
        <w:right w:val="none" w:sz="0" w:space="0" w:color="auto"/>
      </w:divBdr>
    </w:div>
    <w:div w:id="676998756">
      <w:bodyDiv w:val="1"/>
      <w:marLeft w:val="0"/>
      <w:marRight w:val="0"/>
      <w:marTop w:val="0"/>
      <w:marBottom w:val="0"/>
      <w:divBdr>
        <w:top w:val="none" w:sz="0" w:space="0" w:color="auto"/>
        <w:left w:val="none" w:sz="0" w:space="0" w:color="auto"/>
        <w:bottom w:val="none" w:sz="0" w:space="0" w:color="auto"/>
        <w:right w:val="none" w:sz="0" w:space="0" w:color="auto"/>
      </w:divBdr>
      <w:divsChild>
        <w:div w:id="710419637">
          <w:marLeft w:val="0"/>
          <w:marRight w:val="0"/>
          <w:marTop w:val="0"/>
          <w:marBottom w:val="0"/>
          <w:divBdr>
            <w:top w:val="none" w:sz="0" w:space="0" w:color="auto"/>
            <w:left w:val="none" w:sz="0" w:space="0" w:color="auto"/>
            <w:bottom w:val="none" w:sz="0" w:space="0" w:color="auto"/>
            <w:right w:val="none" w:sz="0" w:space="0" w:color="auto"/>
          </w:divBdr>
          <w:divsChild>
            <w:div w:id="1968119653">
              <w:marLeft w:val="0"/>
              <w:marRight w:val="0"/>
              <w:marTop w:val="0"/>
              <w:marBottom w:val="0"/>
              <w:divBdr>
                <w:top w:val="none" w:sz="0" w:space="0" w:color="auto"/>
                <w:left w:val="none" w:sz="0" w:space="0" w:color="auto"/>
                <w:bottom w:val="none" w:sz="0" w:space="0" w:color="auto"/>
                <w:right w:val="none" w:sz="0" w:space="0" w:color="auto"/>
              </w:divBdr>
              <w:divsChild>
                <w:div w:id="1482694708">
                  <w:marLeft w:val="0"/>
                  <w:marRight w:val="0"/>
                  <w:marTop w:val="0"/>
                  <w:marBottom w:val="0"/>
                  <w:divBdr>
                    <w:top w:val="none" w:sz="0" w:space="0" w:color="auto"/>
                    <w:left w:val="none" w:sz="0" w:space="0" w:color="auto"/>
                    <w:bottom w:val="none" w:sz="0" w:space="0" w:color="auto"/>
                    <w:right w:val="none" w:sz="0" w:space="0" w:color="auto"/>
                  </w:divBdr>
                </w:div>
              </w:divsChild>
            </w:div>
            <w:div w:id="2010136458">
              <w:marLeft w:val="0"/>
              <w:marRight w:val="0"/>
              <w:marTop w:val="0"/>
              <w:marBottom w:val="0"/>
              <w:divBdr>
                <w:top w:val="none" w:sz="0" w:space="0" w:color="auto"/>
                <w:left w:val="none" w:sz="0" w:space="0" w:color="auto"/>
                <w:bottom w:val="none" w:sz="0" w:space="0" w:color="auto"/>
                <w:right w:val="none" w:sz="0" w:space="0" w:color="auto"/>
              </w:divBdr>
            </w:div>
          </w:divsChild>
        </w:div>
        <w:div w:id="463929980">
          <w:marLeft w:val="0"/>
          <w:marRight w:val="0"/>
          <w:marTop w:val="0"/>
          <w:marBottom w:val="0"/>
          <w:divBdr>
            <w:top w:val="none" w:sz="0" w:space="0" w:color="auto"/>
            <w:left w:val="none" w:sz="0" w:space="0" w:color="auto"/>
            <w:bottom w:val="none" w:sz="0" w:space="0" w:color="auto"/>
            <w:right w:val="none" w:sz="0" w:space="0" w:color="auto"/>
          </w:divBdr>
          <w:divsChild>
            <w:div w:id="1048183353">
              <w:marLeft w:val="0"/>
              <w:marRight w:val="0"/>
              <w:marTop w:val="0"/>
              <w:marBottom w:val="0"/>
              <w:divBdr>
                <w:top w:val="none" w:sz="0" w:space="0" w:color="auto"/>
                <w:left w:val="none" w:sz="0" w:space="0" w:color="auto"/>
                <w:bottom w:val="none" w:sz="0" w:space="0" w:color="auto"/>
                <w:right w:val="none" w:sz="0" w:space="0" w:color="auto"/>
              </w:divBdr>
              <w:divsChild>
                <w:div w:id="1723598353">
                  <w:marLeft w:val="0"/>
                  <w:marRight w:val="0"/>
                  <w:marTop w:val="0"/>
                  <w:marBottom w:val="0"/>
                  <w:divBdr>
                    <w:top w:val="none" w:sz="0" w:space="0" w:color="auto"/>
                    <w:left w:val="none" w:sz="0" w:space="0" w:color="auto"/>
                    <w:bottom w:val="none" w:sz="0" w:space="0" w:color="auto"/>
                    <w:right w:val="none" w:sz="0" w:space="0" w:color="auto"/>
                  </w:divBdr>
                </w:div>
              </w:divsChild>
            </w:div>
            <w:div w:id="1247110859">
              <w:marLeft w:val="0"/>
              <w:marRight w:val="0"/>
              <w:marTop w:val="0"/>
              <w:marBottom w:val="0"/>
              <w:divBdr>
                <w:top w:val="none" w:sz="0" w:space="0" w:color="auto"/>
                <w:left w:val="none" w:sz="0" w:space="0" w:color="auto"/>
                <w:bottom w:val="none" w:sz="0" w:space="0" w:color="auto"/>
                <w:right w:val="none" w:sz="0" w:space="0" w:color="auto"/>
              </w:divBdr>
            </w:div>
          </w:divsChild>
        </w:div>
        <w:div w:id="1378776539">
          <w:marLeft w:val="0"/>
          <w:marRight w:val="0"/>
          <w:marTop w:val="0"/>
          <w:marBottom w:val="0"/>
          <w:divBdr>
            <w:top w:val="none" w:sz="0" w:space="0" w:color="auto"/>
            <w:left w:val="none" w:sz="0" w:space="0" w:color="auto"/>
            <w:bottom w:val="none" w:sz="0" w:space="0" w:color="auto"/>
            <w:right w:val="none" w:sz="0" w:space="0" w:color="auto"/>
          </w:divBdr>
          <w:divsChild>
            <w:div w:id="1784614732">
              <w:marLeft w:val="0"/>
              <w:marRight w:val="0"/>
              <w:marTop w:val="0"/>
              <w:marBottom w:val="0"/>
              <w:divBdr>
                <w:top w:val="none" w:sz="0" w:space="0" w:color="auto"/>
                <w:left w:val="none" w:sz="0" w:space="0" w:color="auto"/>
                <w:bottom w:val="none" w:sz="0" w:space="0" w:color="auto"/>
                <w:right w:val="none" w:sz="0" w:space="0" w:color="auto"/>
              </w:divBdr>
              <w:divsChild>
                <w:div w:id="1203790811">
                  <w:marLeft w:val="0"/>
                  <w:marRight w:val="0"/>
                  <w:marTop w:val="0"/>
                  <w:marBottom w:val="0"/>
                  <w:divBdr>
                    <w:top w:val="none" w:sz="0" w:space="0" w:color="auto"/>
                    <w:left w:val="none" w:sz="0" w:space="0" w:color="auto"/>
                    <w:bottom w:val="none" w:sz="0" w:space="0" w:color="auto"/>
                    <w:right w:val="none" w:sz="0" w:space="0" w:color="auto"/>
                  </w:divBdr>
                </w:div>
              </w:divsChild>
            </w:div>
            <w:div w:id="17443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8425">
      <w:bodyDiv w:val="1"/>
      <w:marLeft w:val="0"/>
      <w:marRight w:val="0"/>
      <w:marTop w:val="0"/>
      <w:marBottom w:val="0"/>
      <w:divBdr>
        <w:top w:val="none" w:sz="0" w:space="0" w:color="auto"/>
        <w:left w:val="none" w:sz="0" w:space="0" w:color="auto"/>
        <w:bottom w:val="none" w:sz="0" w:space="0" w:color="auto"/>
        <w:right w:val="none" w:sz="0" w:space="0" w:color="auto"/>
      </w:divBdr>
      <w:divsChild>
        <w:div w:id="1064791802">
          <w:marLeft w:val="0"/>
          <w:marRight w:val="0"/>
          <w:marTop w:val="0"/>
          <w:marBottom w:val="0"/>
          <w:divBdr>
            <w:top w:val="none" w:sz="0" w:space="0" w:color="auto"/>
            <w:left w:val="none" w:sz="0" w:space="0" w:color="auto"/>
            <w:bottom w:val="none" w:sz="0" w:space="0" w:color="auto"/>
            <w:right w:val="none" w:sz="0" w:space="0" w:color="auto"/>
          </w:divBdr>
          <w:divsChild>
            <w:div w:id="459803757">
              <w:marLeft w:val="0"/>
              <w:marRight w:val="0"/>
              <w:marTop w:val="0"/>
              <w:marBottom w:val="0"/>
              <w:divBdr>
                <w:top w:val="none" w:sz="0" w:space="0" w:color="auto"/>
                <w:left w:val="none" w:sz="0" w:space="0" w:color="auto"/>
                <w:bottom w:val="none" w:sz="0" w:space="0" w:color="auto"/>
                <w:right w:val="none" w:sz="0" w:space="0" w:color="auto"/>
              </w:divBdr>
              <w:divsChild>
                <w:div w:id="2058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86174">
      <w:bodyDiv w:val="1"/>
      <w:marLeft w:val="0"/>
      <w:marRight w:val="0"/>
      <w:marTop w:val="0"/>
      <w:marBottom w:val="0"/>
      <w:divBdr>
        <w:top w:val="none" w:sz="0" w:space="0" w:color="auto"/>
        <w:left w:val="none" w:sz="0" w:space="0" w:color="auto"/>
        <w:bottom w:val="none" w:sz="0" w:space="0" w:color="auto"/>
        <w:right w:val="none" w:sz="0" w:space="0" w:color="auto"/>
      </w:divBdr>
    </w:div>
    <w:div w:id="693700301">
      <w:bodyDiv w:val="1"/>
      <w:marLeft w:val="0"/>
      <w:marRight w:val="0"/>
      <w:marTop w:val="0"/>
      <w:marBottom w:val="0"/>
      <w:divBdr>
        <w:top w:val="none" w:sz="0" w:space="0" w:color="auto"/>
        <w:left w:val="none" w:sz="0" w:space="0" w:color="auto"/>
        <w:bottom w:val="none" w:sz="0" w:space="0" w:color="auto"/>
        <w:right w:val="none" w:sz="0" w:space="0" w:color="auto"/>
      </w:divBdr>
    </w:div>
    <w:div w:id="704016786">
      <w:bodyDiv w:val="1"/>
      <w:marLeft w:val="0"/>
      <w:marRight w:val="0"/>
      <w:marTop w:val="0"/>
      <w:marBottom w:val="0"/>
      <w:divBdr>
        <w:top w:val="none" w:sz="0" w:space="0" w:color="auto"/>
        <w:left w:val="none" w:sz="0" w:space="0" w:color="auto"/>
        <w:bottom w:val="none" w:sz="0" w:space="0" w:color="auto"/>
        <w:right w:val="none" w:sz="0" w:space="0" w:color="auto"/>
      </w:divBdr>
    </w:div>
    <w:div w:id="717586282">
      <w:bodyDiv w:val="1"/>
      <w:marLeft w:val="0"/>
      <w:marRight w:val="0"/>
      <w:marTop w:val="0"/>
      <w:marBottom w:val="0"/>
      <w:divBdr>
        <w:top w:val="none" w:sz="0" w:space="0" w:color="auto"/>
        <w:left w:val="none" w:sz="0" w:space="0" w:color="auto"/>
        <w:bottom w:val="none" w:sz="0" w:space="0" w:color="auto"/>
        <w:right w:val="none" w:sz="0" w:space="0" w:color="auto"/>
      </w:divBdr>
    </w:div>
    <w:div w:id="727462214">
      <w:bodyDiv w:val="1"/>
      <w:marLeft w:val="0"/>
      <w:marRight w:val="0"/>
      <w:marTop w:val="0"/>
      <w:marBottom w:val="0"/>
      <w:divBdr>
        <w:top w:val="none" w:sz="0" w:space="0" w:color="auto"/>
        <w:left w:val="none" w:sz="0" w:space="0" w:color="auto"/>
        <w:bottom w:val="none" w:sz="0" w:space="0" w:color="auto"/>
        <w:right w:val="none" w:sz="0" w:space="0" w:color="auto"/>
      </w:divBdr>
    </w:div>
    <w:div w:id="730928481">
      <w:bodyDiv w:val="1"/>
      <w:marLeft w:val="0"/>
      <w:marRight w:val="0"/>
      <w:marTop w:val="0"/>
      <w:marBottom w:val="0"/>
      <w:divBdr>
        <w:top w:val="none" w:sz="0" w:space="0" w:color="auto"/>
        <w:left w:val="none" w:sz="0" w:space="0" w:color="auto"/>
        <w:bottom w:val="none" w:sz="0" w:space="0" w:color="auto"/>
        <w:right w:val="none" w:sz="0" w:space="0" w:color="auto"/>
      </w:divBdr>
    </w:div>
    <w:div w:id="760224847">
      <w:bodyDiv w:val="1"/>
      <w:marLeft w:val="0"/>
      <w:marRight w:val="0"/>
      <w:marTop w:val="0"/>
      <w:marBottom w:val="0"/>
      <w:divBdr>
        <w:top w:val="none" w:sz="0" w:space="0" w:color="auto"/>
        <w:left w:val="none" w:sz="0" w:space="0" w:color="auto"/>
        <w:bottom w:val="none" w:sz="0" w:space="0" w:color="auto"/>
        <w:right w:val="none" w:sz="0" w:space="0" w:color="auto"/>
      </w:divBdr>
      <w:divsChild>
        <w:div w:id="593707230">
          <w:marLeft w:val="0"/>
          <w:marRight w:val="0"/>
          <w:marTop w:val="0"/>
          <w:marBottom w:val="0"/>
          <w:divBdr>
            <w:top w:val="none" w:sz="0" w:space="0" w:color="auto"/>
            <w:left w:val="none" w:sz="0" w:space="0" w:color="auto"/>
            <w:bottom w:val="none" w:sz="0" w:space="0" w:color="auto"/>
            <w:right w:val="none" w:sz="0" w:space="0" w:color="auto"/>
          </w:divBdr>
          <w:divsChild>
            <w:div w:id="1985498702">
              <w:marLeft w:val="0"/>
              <w:marRight w:val="0"/>
              <w:marTop w:val="0"/>
              <w:marBottom w:val="0"/>
              <w:divBdr>
                <w:top w:val="none" w:sz="0" w:space="0" w:color="auto"/>
                <w:left w:val="none" w:sz="0" w:space="0" w:color="auto"/>
                <w:bottom w:val="none" w:sz="0" w:space="0" w:color="auto"/>
                <w:right w:val="none" w:sz="0" w:space="0" w:color="auto"/>
              </w:divBdr>
              <w:divsChild>
                <w:div w:id="1501896252">
                  <w:marLeft w:val="0"/>
                  <w:marRight w:val="0"/>
                  <w:marTop w:val="0"/>
                  <w:marBottom w:val="0"/>
                  <w:divBdr>
                    <w:top w:val="none" w:sz="0" w:space="0" w:color="auto"/>
                    <w:left w:val="none" w:sz="0" w:space="0" w:color="auto"/>
                    <w:bottom w:val="none" w:sz="0" w:space="0" w:color="auto"/>
                    <w:right w:val="none" w:sz="0" w:space="0" w:color="auto"/>
                  </w:divBdr>
                  <w:divsChild>
                    <w:div w:id="35470623">
                      <w:marLeft w:val="0"/>
                      <w:marRight w:val="0"/>
                      <w:marTop w:val="0"/>
                      <w:marBottom w:val="0"/>
                      <w:divBdr>
                        <w:top w:val="none" w:sz="0" w:space="0" w:color="auto"/>
                        <w:left w:val="none" w:sz="0" w:space="0" w:color="auto"/>
                        <w:bottom w:val="none" w:sz="0" w:space="0" w:color="auto"/>
                        <w:right w:val="none" w:sz="0" w:space="0" w:color="auto"/>
                      </w:divBdr>
                      <w:divsChild>
                        <w:div w:id="1403404099">
                          <w:marLeft w:val="0"/>
                          <w:marRight w:val="0"/>
                          <w:marTop w:val="0"/>
                          <w:marBottom w:val="0"/>
                          <w:divBdr>
                            <w:top w:val="none" w:sz="0" w:space="0" w:color="auto"/>
                            <w:left w:val="none" w:sz="0" w:space="0" w:color="auto"/>
                            <w:bottom w:val="none" w:sz="0" w:space="0" w:color="auto"/>
                            <w:right w:val="none" w:sz="0" w:space="0" w:color="auto"/>
                          </w:divBdr>
                          <w:divsChild>
                            <w:div w:id="462965557">
                              <w:marLeft w:val="0"/>
                              <w:marRight w:val="0"/>
                              <w:marTop w:val="0"/>
                              <w:marBottom w:val="0"/>
                              <w:divBdr>
                                <w:top w:val="none" w:sz="0" w:space="0" w:color="auto"/>
                                <w:left w:val="none" w:sz="0" w:space="0" w:color="auto"/>
                                <w:bottom w:val="none" w:sz="0" w:space="0" w:color="auto"/>
                                <w:right w:val="none" w:sz="0" w:space="0" w:color="auto"/>
                              </w:divBdr>
                              <w:divsChild>
                                <w:div w:id="1998916803">
                                  <w:marLeft w:val="0"/>
                                  <w:marRight w:val="0"/>
                                  <w:marTop w:val="0"/>
                                  <w:marBottom w:val="0"/>
                                  <w:divBdr>
                                    <w:top w:val="none" w:sz="0" w:space="0" w:color="auto"/>
                                    <w:left w:val="none" w:sz="0" w:space="0" w:color="auto"/>
                                    <w:bottom w:val="none" w:sz="0" w:space="0" w:color="auto"/>
                                    <w:right w:val="none" w:sz="0" w:space="0" w:color="auto"/>
                                  </w:divBdr>
                                  <w:divsChild>
                                    <w:div w:id="1410038248">
                                      <w:marLeft w:val="0"/>
                                      <w:marRight w:val="0"/>
                                      <w:marTop w:val="0"/>
                                      <w:marBottom w:val="0"/>
                                      <w:divBdr>
                                        <w:top w:val="none" w:sz="0" w:space="0" w:color="auto"/>
                                        <w:left w:val="none" w:sz="0" w:space="0" w:color="auto"/>
                                        <w:bottom w:val="none" w:sz="0" w:space="0" w:color="auto"/>
                                        <w:right w:val="none" w:sz="0" w:space="0" w:color="auto"/>
                                      </w:divBdr>
                                      <w:divsChild>
                                        <w:div w:id="945963442">
                                          <w:marLeft w:val="0"/>
                                          <w:marRight w:val="0"/>
                                          <w:marTop w:val="0"/>
                                          <w:marBottom w:val="0"/>
                                          <w:divBdr>
                                            <w:top w:val="none" w:sz="0" w:space="0" w:color="auto"/>
                                            <w:left w:val="none" w:sz="0" w:space="0" w:color="auto"/>
                                            <w:bottom w:val="none" w:sz="0" w:space="0" w:color="auto"/>
                                            <w:right w:val="none" w:sz="0" w:space="0" w:color="auto"/>
                                          </w:divBdr>
                                          <w:divsChild>
                                            <w:div w:id="1438214159">
                                              <w:marLeft w:val="0"/>
                                              <w:marRight w:val="0"/>
                                              <w:marTop w:val="0"/>
                                              <w:marBottom w:val="0"/>
                                              <w:divBdr>
                                                <w:top w:val="none" w:sz="0" w:space="0" w:color="auto"/>
                                                <w:left w:val="none" w:sz="0" w:space="0" w:color="auto"/>
                                                <w:bottom w:val="none" w:sz="0" w:space="0" w:color="auto"/>
                                                <w:right w:val="none" w:sz="0" w:space="0" w:color="auto"/>
                                              </w:divBdr>
                                              <w:divsChild>
                                                <w:div w:id="728456708">
                                                  <w:marLeft w:val="0"/>
                                                  <w:marRight w:val="0"/>
                                                  <w:marTop w:val="0"/>
                                                  <w:marBottom w:val="0"/>
                                                  <w:divBdr>
                                                    <w:top w:val="none" w:sz="0" w:space="0" w:color="auto"/>
                                                    <w:left w:val="none" w:sz="0" w:space="0" w:color="auto"/>
                                                    <w:bottom w:val="none" w:sz="0" w:space="0" w:color="auto"/>
                                                    <w:right w:val="none" w:sz="0" w:space="0" w:color="auto"/>
                                                  </w:divBdr>
                                                  <w:divsChild>
                                                    <w:div w:id="662508129">
                                                      <w:marLeft w:val="0"/>
                                                      <w:marRight w:val="0"/>
                                                      <w:marTop w:val="0"/>
                                                      <w:marBottom w:val="0"/>
                                                      <w:divBdr>
                                                        <w:top w:val="none" w:sz="0" w:space="0" w:color="auto"/>
                                                        <w:left w:val="none" w:sz="0" w:space="0" w:color="auto"/>
                                                        <w:bottom w:val="none" w:sz="0" w:space="0" w:color="auto"/>
                                                        <w:right w:val="none" w:sz="0" w:space="0" w:color="auto"/>
                                                      </w:divBdr>
                                                      <w:divsChild>
                                                        <w:div w:id="11972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547959">
          <w:marLeft w:val="0"/>
          <w:marRight w:val="0"/>
          <w:marTop w:val="0"/>
          <w:marBottom w:val="0"/>
          <w:divBdr>
            <w:top w:val="none" w:sz="0" w:space="0" w:color="auto"/>
            <w:left w:val="none" w:sz="0" w:space="0" w:color="auto"/>
            <w:bottom w:val="none" w:sz="0" w:space="0" w:color="auto"/>
            <w:right w:val="none" w:sz="0" w:space="0" w:color="auto"/>
          </w:divBdr>
          <w:divsChild>
            <w:div w:id="1567230185">
              <w:marLeft w:val="0"/>
              <w:marRight w:val="0"/>
              <w:marTop w:val="0"/>
              <w:marBottom w:val="0"/>
              <w:divBdr>
                <w:top w:val="none" w:sz="0" w:space="0" w:color="auto"/>
                <w:left w:val="none" w:sz="0" w:space="0" w:color="auto"/>
                <w:bottom w:val="none" w:sz="0" w:space="0" w:color="auto"/>
                <w:right w:val="none" w:sz="0" w:space="0" w:color="auto"/>
              </w:divBdr>
              <w:divsChild>
                <w:div w:id="5544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7806">
      <w:bodyDiv w:val="1"/>
      <w:marLeft w:val="0"/>
      <w:marRight w:val="0"/>
      <w:marTop w:val="0"/>
      <w:marBottom w:val="0"/>
      <w:divBdr>
        <w:top w:val="none" w:sz="0" w:space="0" w:color="auto"/>
        <w:left w:val="none" w:sz="0" w:space="0" w:color="auto"/>
        <w:bottom w:val="none" w:sz="0" w:space="0" w:color="auto"/>
        <w:right w:val="none" w:sz="0" w:space="0" w:color="auto"/>
      </w:divBdr>
    </w:div>
    <w:div w:id="775052980">
      <w:bodyDiv w:val="1"/>
      <w:marLeft w:val="0"/>
      <w:marRight w:val="0"/>
      <w:marTop w:val="0"/>
      <w:marBottom w:val="0"/>
      <w:divBdr>
        <w:top w:val="none" w:sz="0" w:space="0" w:color="auto"/>
        <w:left w:val="none" w:sz="0" w:space="0" w:color="auto"/>
        <w:bottom w:val="none" w:sz="0" w:space="0" w:color="auto"/>
        <w:right w:val="none" w:sz="0" w:space="0" w:color="auto"/>
      </w:divBdr>
    </w:div>
    <w:div w:id="775445111">
      <w:bodyDiv w:val="1"/>
      <w:marLeft w:val="0"/>
      <w:marRight w:val="0"/>
      <w:marTop w:val="0"/>
      <w:marBottom w:val="0"/>
      <w:divBdr>
        <w:top w:val="none" w:sz="0" w:space="0" w:color="auto"/>
        <w:left w:val="none" w:sz="0" w:space="0" w:color="auto"/>
        <w:bottom w:val="none" w:sz="0" w:space="0" w:color="auto"/>
        <w:right w:val="none" w:sz="0" w:space="0" w:color="auto"/>
      </w:divBdr>
      <w:divsChild>
        <w:div w:id="546264407">
          <w:marLeft w:val="0"/>
          <w:marRight w:val="0"/>
          <w:marTop w:val="0"/>
          <w:marBottom w:val="0"/>
          <w:divBdr>
            <w:top w:val="none" w:sz="0" w:space="0" w:color="auto"/>
            <w:left w:val="none" w:sz="0" w:space="0" w:color="auto"/>
            <w:bottom w:val="none" w:sz="0" w:space="0" w:color="auto"/>
            <w:right w:val="none" w:sz="0" w:space="0" w:color="auto"/>
          </w:divBdr>
          <w:divsChild>
            <w:div w:id="1435831561">
              <w:marLeft w:val="0"/>
              <w:marRight w:val="0"/>
              <w:marTop w:val="0"/>
              <w:marBottom w:val="0"/>
              <w:divBdr>
                <w:top w:val="none" w:sz="0" w:space="0" w:color="auto"/>
                <w:left w:val="none" w:sz="0" w:space="0" w:color="auto"/>
                <w:bottom w:val="none" w:sz="0" w:space="0" w:color="auto"/>
                <w:right w:val="none" w:sz="0" w:space="0" w:color="auto"/>
              </w:divBdr>
              <w:divsChild>
                <w:div w:id="1703096309">
                  <w:marLeft w:val="0"/>
                  <w:marRight w:val="0"/>
                  <w:marTop w:val="0"/>
                  <w:marBottom w:val="0"/>
                  <w:divBdr>
                    <w:top w:val="none" w:sz="0" w:space="0" w:color="auto"/>
                    <w:left w:val="none" w:sz="0" w:space="0" w:color="auto"/>
                    <w:bottom w:val="none" w:sz="0" w:space="0" w:color="auto"/>
                    <w:right w:val="none" w:sz="0" w:space="0" w:color="auto"/>
                  </w:divBdr>
                  <w:divsChild>
                    <w:div w:id="595358320">
                      <w:marLeft w:val="0"/>
                      <w:marRight w:val="0"/>
                      <w:marTop w:val="0"/>
                      <w:marBottom w:val="0"/>
                      <w:divBdr>
                        <w:top w:val="none" w:sz="0" w:space="0" w:color="auto"/>
                        <w:left w:val="none" w:sz="0" w:space="0" w:color="auto"/>
                        <w:bottom w:val="none" w:sz="0" w:space="0" w:color="auto"/>
                        <w:right w:val="none" w:sz="0" w:space="0" w:color="auto"/>
                      </w:divBdr>
                      <w:divsChild>
                        <w:div w:id="1650207851">
                          <w:marLeft w:val="0"/>
                          <w:marRight w:val="0"/>
                          <w:marTop w:val="0"/>
                          <w:marBottom w:val="0"/>
                          <w:divBdr>
                            <w:top w:val="none" w:sz="0" w:space="0" w:color="auto"/>
                            <w:left w:val="none" w:sz="0" w:space="0" w:color="auto"/>
                            <w:bottom w:val="none" w:sz="0" w:space="0" w:color="auto"/>
                            <w:right w:val="none" w:sz="0" w:space="0" w:color="auto"/>
                          </w:divBdr>
                          <w:divsChild>
                            <w:div w:id="17321395">
                              <w:marLeft w:val="0"/>
                              <w:marRight w:val="0"/>
                              <w:marTop w:val="0"/>
                              <w:marBottom w:val="0"/>
                              <w:divBdr>
                                <w:top w:val="none" w:sz="0" w:space="0" w:color="auto"/>
                                <w:left w:val="none" w:sz="0" w:space="0" w:color="auto"/>
                                <w:bottom w:val="none" w:sz="0" w:space="0" w:color="auto"/>
                                <w:right w:val="none" w:sz="0" w:space="0" w:color="auto"/>
                              </w:divBdr>
                              <w:divsChild>
                                <w:div w:id="1936353811">
                                  <w:marLeft w:val="0"/>
                                  <w:marRight w:val="0"/>
                                  <w:marTop w:val="0"/>
                                  <w:marBottom w:val="0"/>
                                  <w:divBdr>
                                    <w:top w:val="none" w:sz="0" w:space="0" w:color="auto"/>
                                    <w:left w:val="none" w:sz="0" w:space="0" w:color="auto"/>
                                    <w:bottom w:val="none" w:sz="0" w:space="0" w:color="auto"/>
                                    <w:right w:val="none" w:sz="0" w:space="0" w:color="auto"/>
                                  </w:divBdr>
                                  <w:divsChild>
                                    <w:div w:id="1595939895">
                                      <w:marLeft w:val="0"/>
                                      <w:marRight w:val="0"/>
                                      <w:marTop w:val="0"/>
                                      <w:marBottom w:val="0"/>
                                      <w:divBdr>
                                        <w:top w:val="none" w:sz="0" w:space="0" w:color="auto"/>
                                        <w:left w:val="none" w:sz="0" w:space="0" w:color="auto"/>
                                        <w:bottom w:val="none" w:sz="0" w:space="0" w:color="auto"/>
                                        <w:right w:val="none" w:sz="0" w:space="0" w:color="auto"/>
                                      </w:divBdr>
                                      <w:divsChild>
                                        <w:div w:id="777682682">
                                          <w:marLeft w:val="0"/>
                                          <w:marRight w:val="0"/>
                                          <w:marTop w:val="0"/>
                                          <w:marBottom w:val="0"/>
                                          <w:divBdr>
                                            <w:top w:val="none" w:sz="0" w:space="0" w:color="auto"/>
                                            <w:left w:val="none" w:sz="0" w:space="0" w:color="auto"/>
                                            <w:bottom w:val="none" w:sz="0" w:space="0" w:color="auto"/>
                                            <w:right w:val="none" w:sz="0" w:space="0" w:color="auto"/>
                                          </w:divBdr>
                                          <w:divsChild>
                                            <w:div w:id="1616524279">
                                              <w:marLeft w:val="0"/>
                                              <w:marRight w:val="0"/>
                                              <w:marTop w:val="0"/>
                                              <w:marBottom w:val="0"/>
                                              <w:divBdr>
                                                <w:top w:val="none" w:sz="0" w:space="0" w:color="auto"/>
                                                <w:left w:val="none" w:sz="0" w:space="0" w:color="auto"/>
                                                <w:bottom w:val="none" w:sz="0" w:space="0" w:color="auto"/>
                                                <w:right w:val="none" w:sz="0" w:space="0" w:color="auto"/>
                                              </w:divBdr>
                                              <w:divsChild>
                                                <w:div w:id="862397802">
                                                  <w:marLeft w:val="0"/>
                                                  <w:marRight w:val="0"/>
                                                  <w:marTop w:val="0"/>
                                                  <w:marBottom w:val="0"/>
                                                  <w:divBdr>
                                                    <w:top w:val="none" w:sz="0" w:space="0" w:color="auto"/>
                                                    <w:left w:val="none" w:sz="0" w:space="0" w:color="auto"/>
                                                    <w:bottom w:val="none" w:sz="0" w:space="0" w:color="auto"/>
                                                    <w:right w:val="none" w:sz="0" w:space="0" w:color="auto"/>
                                                  </w:divBdr>
                                                  <w:divsChild>
                                                    <w:div w:id="388381585">
                                                      <w:marLeft w:val="0"/>
                                                      <w:marRight w:val="0"/>
                                                      <w:marTop w:val="0"/>
                                                      <w:marBottom w:val="0"/>
                                                      <w:divBdr>
                                                        <w:top w:val="none" w:sz="0" w:space="0" w:color="auto"/>
                                                        <w:left w:val="none" w:sz="0" w:space="0" w:color="auto"/>
                                                        <w:bottom w:val="none" w:sz="0" w:space="0" w:color="auto"/>
                                                        <w:right w:val="none" w:sz="0" w:space="0" w:color="auto"/>
                                                      </w:divBdr>
                                                      <w:divsChild>
                                                        <w:div w:id="2353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649823">
          <w:marLeft w:val="0"/>
          <w:marRight w:val="0"/>
          <w:marTop w:val="0"/>
          <w:marBottom w:val="0"/>
          <w:divBdr>
            <w:top w:val="none" w:sz="0" w:space="0" w:color="auto"/>
            <w:left w:val="none" w:sz="0" w:space="0" w:color="auto"/>
            <w:bottom w:val="none" w:sz="0" w:space="0" w:color="auto"/>
            <w:right w:val="none" w:sz="0" w:space="0" w:color="auto"/>
          </w:divBdr>
          <w:divsChild>
            <w:div w:id="1274937872">
              <w:marLeft w:val="0"/>
              <w:marRight w:val="0"/>
              <w:marTop w:val="0"/>
              <w:marBottom w:val="0"/>
              <w:divBdr>
                <w:top w:val="none" w:sz="0" w:space="0" w:color="auto"/>
                <w:left w:val="none" w:sz="0" w:space="0" w:color="auto"/>
                <w:bottom w:val="none" w:sz="0" w:space="0" w:color="auto"/>
                <w:right w:val="none" w:sz="0" w:space="0" w:color="auto"/>
              </w:divBdr>
              <w:divsChild>
                <w:div w:id="3006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20263">
      <w:bodyDiv w:val="1"/>
      <w:marLeft w:val="0"/>
      <w:marRight w:val="0"/>
      <w:marTop w:val="0"/>
      <w:marBottom w:val="0"/>
      <w:divBdr>
        <w:top w:val="none" w:sz="0" w:space="0" w:color="auto"/>
        <w:left w:val="none" w:sz="0" w:space="0" w:color="auto"/>
        <w:bottom w:val="none" w:sz="0" w:space="0" w:color="auto"/>
        <w:right w:val="none" w:sz="0" w:space="0" w:color="auto"/>
      </w:divBdr>
    </w:div>
    <w:div w:id="830871960">
      <w:bodyDiv w:val="1"/>
      <w:marLeft w:val="0"/>
      <w:marRight w:val="0"/>
      <w:marTop w:val="0"/>
      <w:marBottom w:val="0"/>
      <w:divBdr>
        <w:top w:val="none" w:sz="0" w:space="0" w:color="auto"/>
        <w:left w:val="none" w:sz="0" w:space="0" w:color="auto"/>
        <w:bottom w:val="none" w:sz="0" w:space="0" w:color="auto"/>
        <w:right w:val="none" w:sz="0" w:space="0" w:color="auto"/>
      </w:divBdr>
    </w:div>
    <w:div w:id="842664989">
      <w:bodyDiv w:val="1"/>
      <w:marLeft w:val="0"/>
      <w:marRight w:val="0"/>
      <w:marTop w:val="0"/>
      <w:marBottom w:val="0"/>
      <w:divBdr>
        <w:top w:val="none" w:sz="0" w:space="0" w:color="auto"/>
        <w:left w:val="none" w:sz="0" w:space="0" w:color="auto"/>
        <w:bottom w:val="none" w:sz="0" w:space="0" w:color="auto"/>
        <w:right w:val="none" w:sz="0" w:space="0" w:color="auto"/>
      </w:divBdr>
    </w:div>
    <w:div w:id="900943141">
      <w:bodyDiv w:val="1"/>
      <w:marLeft w:val="0"/>
      <w:marRight w:val="0"/>
      <w:marTop w:val="0"/>
      <w:marBottom w:val="0"/>
      <w:divBdr>
        <w:top w:val="none" w:sz="0" w:space="0" w:color="auto"/>
        <w:left w:val="none" w:sz="0" w:space="0" w:color="auto"/>
        <w:bottom w:val="none" w:sz="0" w:space="0" w:color="auto"/>
        <w:right w:val="none" w:sz="0" w:space="0" w:color="auto"/>
      </w:divBdr>
    </w:div>
    <w:div w:id="913121515">
      <w:bodyDiv w:val="1"/>
      <w:marLeft w:val="0"/>
      <w:marRight w:val="0"/>
      <w:marTop w:val="0"/>
      <w:marBottom w:val="0"/>
      <w:divBdr>
        <w:top w:val="none" w:sz="0" w:space="0" w:color="auto"/>
        <w:left w:val="none" w:sz="0" w:space="0" w:color="auto"/>
        <w:bottom w:val="none" w:sz="0" w:space="0" w:color="auto"/>
        <w:right w:val="none" w:sz="0" w:space="0" w:color="auto"/>
      </w:divBdr>
    </w:div>
    <w:div w:id="917599299">
      <w:bodyDiv w:val="1"/>
      <w:marLeft w:val="0"/>
      <w:marRight w:val="0"/>
      <w:marTop w:val="0"/>
      <w:marBottom w:val="0"/>
      <w:divBdr>
        <w:top w:val="none" w:sz="0" w:space="0" w:color="auto"/>
        <w:left w:val="none" w:sz="0" w:space="0" w:color="auto"/>
        <w:bottom w:val="none" w:sz="0" w:space="0" w:color="auto"/>
        <w:right w:val="none" w:sz="0" w:space="0" w:color="auto"/>
      </w:divBdr>
    </w:div>
    <w:div w:id="1024941769">
      <w:bodyDiv w:val="1"/>
      <w:marLeft w:val="0"/>
      <w:marRight w:val="0"/>
      <w:marTop w:val="0"/>
      <w:marBottom w:val="0"/>
      <w:divBdr>
        <w:top w:val="none" w:sz="0" w:space="0" w:color="auto"/>
        <w:left w:val="none" w:sz="0" w:space="0" w:color="auto"/>
        <w:bottom w:val="none" w:sz="0" w:space="0" w:color="auto"/>
        <w:right w:val="none" w:sz="0" w:space="0" w:color="auto"/>
      </w:divBdr>
    </w:div>
    <w:div w:id="1034887877">
      <w:bodyDiv w:val="1"/>
      <w:marLeft w:val="0"/>
      <w:marRight w:val="0"/>
      <w:marTop w:val="0"/>
      <w:marBottom w:val="0"/>
      <w:divBdr>
        <w:top w:val="none" w:sz="0" w:space="0" w:color="auto"/>
        <w:left w:val="none" w:sz="0" w:space="0" w:color="auto"/>
        <w:bottom w:val="none" w:sz="0" w:space="0" w:color="auto"/>
        <w:right w:val="none" w:sz="0" w:space="0" w:color="auto"/>
      </w:divBdr>
    </w:div>
    <w:div w:id="1076633998">
      <w:bodyDiv w:val="1"/>
      <w:marLeft w:val="0"/>
      <w:marRight w:val="0"/>
      <w:marTop w:val="0"/>
      <w:marBottom w:val="0"/>
      <w:divBdr>
        <w:top w:val="none" w:sz="0" w:space="0" w:color="auto"/>
        <w:left w:val="none" w:sz="0" w:space="0" w:color="auto"/>
        <w:bottom w:val="none" w:sz="0" w:space="0" w:color="auto"/>
        <w:right w:val="none" w:sz="0" w:space="0" w:color="auto"/>
      </w:divBdr>
    </w:div>
    <w:div w:id="1109161819">
      <w:bodyDiv w:val="1"/>
      <w:marLeft w:val="0"/>
      <w:marRight w:val="0"/>
      <w:marTop w:val="0"/>
      <w:marBottom w:val="0"/>
      <w:divBdr>
        <w:top w:val="none" w:sz="0" w:space="0" w:color="auto"/>
        <w:left w:val="none" w:sz="0" w:space="0" w:color="auto"/>
        <w:bottom w:val="none" w:sz="0" w:space="0" w:color="auto"/>
        <w:right w:val="none" w:sz="0" w:space="0" w:color="auto"/>
      </w:divBdr>
    </w:div>
    <w:div w:id="1120219822">
      <w:bodyDiv w:val="1"/>
      <w:marLeft w:val="0"/>
      <w:marRight w:val="0"/>
      <w:marTop w:val="0"/>
      <w:marBottom w:val="0"/>
      <w:divBdr>
        <w:top w:val="none" w:sz="0" w:space="0" w:color="auto"/>
        <w:left w:val="none" w:sz="0" w:space="0" w:color="auto"/>
        <w:bottom w:val="none" w:sz="0" w:space="0" w:color="auto"/>
        <w:right w:val="none" w:sz="0" w:space="0" w:color="auto"/>
      </w:divBdr>
    </w:div>
    <w:div w:id="1136071414">
      <w:bodyDiv w:val="1"/>
      <w:marLeft w:val="0"/>
      <w:marRight w:val="0"/>
      <w:marTop w:val="0"/>
      <w:marBottom w:val="0"/>
      <w:divBdr>
        <w:top w:val="none" w:sz="0" w:space="0" w:color="auto"/>
        <w:left w:val="none" w:sz="0" w:space="0" w:color="auto"/>
        <w:bottom w:val="none" w:sz="0" w:space="0" w:color="auto"/>
        <w:right w:val="none" w:sz="0" w:space="0" w:color="auto"/>
      </w:divBdr>
    </w:div>
    <w:div w:id="1164585649">
      <w:bodyDiv w:val="1"/>
      <w:marLeft w:val="0"/>
      <w:marRight w:val="0"/>
      <w:marTop w:val="0"/>
      <w:marBottom w:val="0"/>
      <w:divBdr>
        <w:top w:val="none" w:sz="0" w:space="0" w:color="auto"/>
        <w:left w:val="none" w:sz="0" w:space="0" w:color="auto"/>
        <w:bottom w:val="none" w:sz="0" w:space="0" w:color="auto"/>
        <w:right w:val="none" w:sz="0" w:space="0" w:color="auto"/>
      </w:divBdr>
    </w:div>
    <w:div w:id="1220441594">
      <w:bodyDiv w:val="1"/>
      <w:marLeft w:val="0"/>
      <w:marRight w:val="0"/>
      <w:marTop w:val="0"/>
      <w:marBottom w:val="0"/>
      <w:divBdr>
        <w:top w:val="none" w:sz="0" w:space="0" w:color="auto"/>
        <w:left w:val="none" w:sz="0" w:space="0" w:color="auto"/>
        <w:bottom w:val="none" w:sz="0" w:space="0" w:color="auto"/>
        <w:right w:val="none" w:sz="0" w:space="0" w:color="auto"/>
      </w:divBdr>
      <w:divsChild>
        <w:div w:id="1882522329">
          <w:marLeft w:val="0"/>
          <w:marRight w:val="0"/>
          <w:marTop w:val="0"/>
          <w:marBottom w:val="0"/>
          <w:divBdr>
            <w:top w:val="none" w:sz="0" w:space="0" w:color="auto"/>
            <w:left w:val="none" w:sz="0" w:space="0" w:color="auto"/>
            <w:bottom w:val="none" w:sz="0" w:space="0" w:color="auto"/>
            <w:right w:val="none" w:sz="0" w:space="0" w:color="auto"/>
          </w:divBdr>
          <w:divsChild>
            <w:div w:id="443769222">
              <w:marLeft w:val="0"/>
              <w:marRight w:val="0"/>
              <w:marTop w:val="0"/>
              <w:marBottom w:val="0"/>
              <w:divBdr>
                <w:top w:val="none" w:sz="0" w:space="0" w:color="auto"/>
                <w:left w:val="none" w:sz="0" w:space="0" w:color="auto"/>
                <w:bottom w:val="none" w:sz="0" w:space="0" w:color="auto"/>
                <w:right w:val="none" w:sz="0" w:space="0" w:color="auto"/>
              </w:divBdr>
              <w:divsChild>
                <w:div w:id="16178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122">
      <w:bodyDiv w:val="1"/>
      <w:marLeft w:val="0"/>
      <w:marRight w:val="0"/>
      <w:marTop w:val="0"/>
      <w:marBottom w:val="0"/>
      <w:divBdr>
        <w:top w:val="none" w:sz="0" w:space="0" w:color="auto"/>
        <w:left w:val="none" w:sz="0" w:space="0" w:color="auto"/>
        <w:bottom w:val="none" w:sz="0" w:space="0" w:color="auto"/>
        <w:right w:val="none" w:sz="0" w:space="0" w:color="auto"/>
      </w:divBdr>
      <w:divsChild>
        <w:div w:id="592519476">
          <w:marLeft w:val="0"/>
          <w:marRight w:val="0"/>
          <w:marTop w:val="0"/>
          <w:marBottom w:val="0"/>
          <w:divBdr>
            <w:top w:val="none" w:sz="0" w:space="0" w:color="auto"/>
            <w:left w:val="none" w:sz="0" w:space="0" w:color="auto"/>
            <w:bottom w:val="none" w:sz="0" w:space="0" w:color="auto"/>
            <w:right w:val="none" w:sz="0" w:space="0" w:color="auto"/>
          </w:divBdr>
          <w:divsChild>
            <w:div w:id="325204605">
              <w:marLeft w:val="0"/>
              <w:marRight w:val="0"/>
              <w:marTop w:val="0"/>
              <w:marBottom w:val="0"/>
              <w:divBdr>
                <w:top w:val="none" w:sz="0" w:space="0" w:color="auto"/>
                <w:left w:val="none" w:sz="0" w:space="0" w:color="auto"/>
                <w:bottom w:val="none" w:sz="0" w:space="0" w:color="auto"/>
                <w:right w:val="none" w:sz="0" w:space="0" w:color="auto"/>
              </w:divBdr>
              <w:divsChild>
                <w:div w:id="1534225209">
                  <w:marLeft w:val="0"/>
                  <w:marRight w:val="0"/>
                  <w:marTop w:val="0"/>
                  <w:marBottom w:val="0"/>
                  <w:divBdr>
                    <w:top w:val="none" w:sz="0" w:space="0" w:color="auto"/>
                    <w:left w:val="none" w:sz="0" w:space="0" w:color="auto"/>
                    <w:bottom w:val="none" w:sz="0" w:space="0" w:color="auto"/>
                    <w:right w:val="none" w:sz="0" w:space="0" w:color="auto"/>
                  </w:divBdr>
                </w:div>
              </w:divsChild>
            </w:div>
            <w:div w:id="1809862362">
              <w:marLeft w:val="0"/>
              <w:marRight w:val="0"/>
              <w:marTop w:val="0"/>
              <w:marBottom w:val="0"/>
              <w:divBdr>
                <w:top w:val="none" w:sz="0" w:space="0" w:color="auto"/>
                <w:left w:val="none" w:sz="0" w:space="0" w:color="auto"/>
                <w:bottom w:val="none" w:sz="0" w:space="0" w:color="auto"/>
                <w:right w:val="none" w:sz="0" w:space="0" w:color="auto"/>
              </w:divBdr>
            </w:div>
          </w:divsChild>
        </w:div>
        <w:div w:id="569265689">
          <w:marLeft w:val="0"/>
          <w:marRight w:val="0"/>
          <w:marTop w:val="0"/>
          <w:marBottom w:val="0"/>
          <w:divBdr>
            <w:top w:val="none" w:sz="0" w:space="0" w:color="auto"/>
            <w:left w:val="none" w:sz="0" w:space="0" w:color="auto"/>
            <w:bottom w:val="none" w:sz="0" w:space="0" w:color="auto"/>
            <w:right w:val="none" w:sz="0" w:space="0" w:color="auto"/>
          </w:divBdr>
          <w:divsChild>
            <w:div w:id="2110810500">
              <w:marLeft w:val="0"/>
              <w:marRight w:val="0"/>
              <w:marTop w:val="0"/>
              <w:marBottom w:val="0"/>
              <w:divBdr>
                <w:top w:val="none" w:sz="0" w:space="0" w:color="auto"/>
                <w:left w:val="none" w:sz="0" w:space="0" w:color="auto"/>
                <w:bottom w:val="none" w:sz="0" w:space="0" w:color="auto"/>
                <w:right w:val="none" w:sz="0" w:space="0" w:color="auto"/>
              </w:divBdr>
              <w:divsChild>
                <w:div w:id="1472021115">
                  <w:marLeft w:val="0"/>
                  <w:marRight w:val="0"/>
                  <w:marTop w:val="0"/>
                  <w:marBottom w:val="0"/>
                  <w:divBdr>
                    <w:top w:val="none" w:sz="0" w:space="0" w:color="auto"/>
                    <w:left w:val="none" w:sz="0" w:space="0" w:color="auto"/>
                    <w:bottom w:val="none" w:sz="0" w:space="0" w:color="auto"/>
                    <w:right w:val="none" w:sz="0" w:space="0" w:color="auto"/>
                  </w:divBdr>
                </w:div>
              </w:divsChild>
            </w:div>
            <w:div w:id="209414629">
              <w:marLeft w:val="0"/>
              <w:marRight w:val="0"/>
              <w:marTop w:val="0"/>
              <w:marBottom w:val="0"/>
              <w:divBdr>
                <w:top w:val="none" w:sz="0" w:space="0" w:color="auto"/>
                <w:left w:val="none" w:sz="0" w:space="0" w:color="auto"/>
                <w:bottom w:val="none" w:sz="0" w:space="0" w:color="auto"/>
                <w:right w:val="none" w:sz="0" w:space="0" w:color="auto"/>
              </w:divBdr>
            </w:div>
          </w:divsChild>
        </w:div>
        <w:div w:id="1795709903">
          <w:marLeft w:val="0"/>
          <w:marRight w:val="0"/>
          <w:marTop w:val="0"/>
          <w:marBottom w:val="0"/>
          <w:divBdr>
            <w:top w:val="none" w:sz="0" w:space="0" w:color="auto"/>
            <w:left w:val="none" w:sz="0" w:space="0" w:color="auto"/>
            <w:bottom w:val="none" w:sz="0" w:space="0" w:color="auto"/>
            <w:right w:val="none" w:sz="0" w:space="0" w:color="auto"/>
          </w:divBdr>
          <w:divsChild>
            <w:div w:id="2084445731">
              <w:marLeft w:val="0"/>
              <w:marRight w:val="0"/>
              <w:marTop w:val="0"/>
              <w:marBottom w:val="0"/>
              <w:divBdr>
                <w:top w:val="none" w:sz="0" w:space="0" w:color="auto"/>
                <w:left w:val="none" w:sz="0" w:space="0" w:color="auto"/>
                <w:bottom w:val="none" w:sz="0" w:space="0" w:color="auto"/>
                <w:right w:val="none" w:sz="0" w:space="0" w:color="auto"/>
              </w:divBdr>
              <w:divsChild>
                <w:div w:id="1606157816">
                  <w:marLeft w:val="0"/>
                  <w:marRight w:val="0"/>
                  <w:marTop w:val="0"/>
                  <w:marBottom w:val="0"/>
                  <w:divBdr>
                    <w:top w:val="none" w:sz="0" w:space="0" w:color="auto"/>
                    <w:left w:val="none" w:sz="0" w:space="0" w:color="auto"/>
                    <w:bottom w:val="none" w:sz="0" w:space="0" w:color="auto"/>
                    <w:right w:val="none" w:sz="0" w:space="0" w:color="auto"/>
                  </w:divBdr>
                </w:div>
              </w:divsChild>
            </w:div>
            <w:div w:id="785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0763">
      <w:bodyDiv w:val="1"/>
      <w:marLeft w:val="0"/>
      <w:marRight w:val="0"/>
      <w:marTop w:val="0"/>
      <w:marBottom w:val="0"/>
      <w:divBdr>
        <w:top w:val="none" w:sz="0" w:space="0" w:color="auto"/>
        <w:left w:val="none" w:sz="0" w:space="0" w:color="auto"/>
        <w:bottom w:val="none" w:sz="0" w:space="0" w:color="auto"/>
        <w:right w:val="none" w:sz="0" w:space="0" w:color="auto"/>
      </w:divBdr>
    </w:div>
    <w:div w:id="1248922893">
      <w:bodyDiv w:val="1"/>
      <w:marLeft w:val="0"/>
      <w:marRight w:val="0"/>
      <w:marTop w:val="0"/>
      <w:marBottom w:val="0"/>
      <w:divBdr>
        <w:top w:val="none" w:sz="0" w:space="0" w:color="auto"/>
        <w:left w:val="none" w:sz="0" w:space="0" w:color="auto"/>
        <w:bottom w:val="none" w:sz="0" w:space="0" w:color="auto"/>
        <w:right w:val="none" w:sz="0" w:space="0" w:color="auto"/>
      </w:divBdr>
    </w:div>
    <w:div w:id="1276982263">
      <w:bodyDiv w:val="1"/>
      <w:marLeft w:val="0"/>
      <w:marRight w:val="0"/>
      <w:marTop w:val="0"/>
      <w:marBottom w:val="0"/>
      <w:divBdr>
        <w:top w:val="none" w:sz="0" w:space="0" w:color="auto"/>
        <w:left w:val="none" w:sz="0" w:space="0" w:color="auto"/>
        <w:bottom w:val="none" w:sz="0" w:space="0" w:color="auto"/>
        <w:right w:val="none" w:sz="0" w:space="0" w:color="auto"/>
      </w:divBdr>
    </w:div>
    <w:div w:id="1327705348">
      <w:bodyDiv w:val="1"/>
      <w:marLeft w:val="0"/>
      <w:marRight w:val="0"/>
      <w:marTop w:val="0"/>
      <w:marBottom w:val="0"/>
      <w:divBdr>
        <w:top w:val="none" w:sz="0" w:space="0" w:color="auto"/>
        <w:left w:val="none" w:sz="0" w:space="0" w:color="auto"/>
        <w:bottom w:val="none" w:sz="0" w:space="0" w:color="auto"/>
        <w:right w:val="none" w:sz="0" w:space="0" w:color="auto"/>
      </w:divBdr>
    </w:div>
    <w:div w:id="1333339676">
      <w:bodyDiv w:val="1"/>
      <w:marLeft w:val="0"/>
      <w:marRight w:val="0"/>
      <w:marTop w:val="0"/>
      <w:marBottom w:val="0"/>
      <w:divBdr>
        <w:top w:val="none" w:sz="0" w:space="0" w:color="auto"/>
        <w:left w:val="none" w:sz="0" w:space="0" w:color="auto"/>
        <w:bottom w:val="none" w:sz="0" w:space="0" w:color="auto"/>
        <w:right w:val="none" w:sz="0" w:space="0" w:color="auto"/>
      </w:divBdr>
    </w:div>
    <w:div w:id="1347830204">
      <w:bodyDiv w:val="1"/>
      <w:marLeft w:val="0"/>
      <w:marRight w:val="0"/>
      <w:marTop w:val="0"/>
      <w:marBottom w:val="0"/>
      <w:divBdr>
        <w:top w:val="none" w:sz="0" w:space="0" w:color="auto"/>
        <w:left w:val="none" w:sz="0" w:space="0" w:color="auto"/>
        <w:bottom w:val="none" w:sz="0" w:space="0" w:color="auto"/>
        <w:right w:val="none" w:sz="0" w:space="0" w:color="auto"/>
      </w:divBdr>
    </w:div>
    <w:div w:id="1364289098">
      <w:bodyDiv w:val="1"/>
      <w:marLeft w:val="0"/>
      <w:marRight w:val="0"/>
      <w:marTop w:val="0"/>
      <w:marBottom w:val="0"/>
      <w:divBdr>
        <w:top w:val="none" w:sz="0" w:space="0" w:color="auto"/>
        <w:left w:val="none" w:sz="0" w:space="0" w:color="auto"/>
        <w:bottom w:val="none" w:sz="0" w:space="0" w:color="auto"/>
        <w:right w:val="none" w:sz="0" w:space="0" w:color="auto"/>
      </w:divBdr>
    </w:div>
    <w:div w:id="1381631681">
      <w:bodyDiv w:val="1"/>
      <w:marLeft w:val="0"/>
      <w:marRight w:val="0"/>
      <w:marTop w:val="0"/>
      <w:marBottom w:val="0"/>
      <w:divBdr>
        <w:top w:val="none" w:sz="0" w:space="0" w:color="auto"/>
        <w:left w:val="none" w:sz="0" w:space="0" w:color="auto"/>
        <w:bottom w:val="none" w:sz="0" w:space="0" w:color="auto"/>
        <w:right w:val="none" w:sz="0" w:space="0" w:color="auto"/>
      </w:divBdr>
    </w:div>
    <w:div w:id="1394501874">
      <w:bodyDiv w:val="1"/>
      <w:marLeft w:val="0"/>
      <w:marRight w:val="0"/>
      <w:marTop w:val="0"/>
      <w:marBottom w:val="0"/>
      <w:divBdr>
        <w:top w:val="none" w:sz="0" w:space="0" w:color="auto"/>
        <w:left w:val="none" w:sz="0" w:space="0" w:color="auto"/>
        <w:bottom w:val="none" w:sz="0" w:space="0" w:color="auto"/>
        <w:right w:val="none" w:sz="0" w:space="0" w:color="auto"/>
      </w:divBdr>
    </w:div>
    <w:div w:id="1398087264">
      <w:bodyDiv w:val="1"/>
      <w:marLeft w:val="0"/>
      <w:marRight w:val="0"/>
      <w:marTop w:val="0"/>
      <w:marBottom w:val="0"/>
      <w:divBdr>
        <w:top w:val="none" w:sz="0" w:space="0" w:color="auto"/>
        <w:left w:val="none" w:sz="0" w:space="0" w:color="auto"/>
        <w:bottom w:val="none" w:sz="0" w:space="0" w:color="auto"/>
        <w:right w:val="none" w:sz="0" w:space="0" w:color="auto"/>
      </w:divBdr>
    </w:div>
    <w:div w:id="1410611478">
      <w:bodyDiv w:val="1"/>
      <w:marLeft w:val="0"/>
      <w:marRight w:val="0"/>
      <w:marTop w:val="0"/>
      <w:marBottom w:val="0"/>
      <w:divBdr>
        <w:top w:val="none" w:sz="0" w:space="0" w:color="auto"/>
        <w:left w:val="none" w:sz="0" w:space="0" w:color="auto"/>
        <w:bottom w:val="none" w:sz="0" w:space="0" w:color="auto"/>
        <w:right w:val="none" w:sz="0" w:space="0" w:color="auto"/>
      </w:divBdr>
    </w:div>
    <w:div w:id="1437940885">
      <w:bodyDiv w:val="1"/>
      <w:marLeft w:val="0"/>
      <w:marRight w:val="0"/>
      <w:marTop w:val="0"/>
      <w:marBottom w:val="0"/>
      <w:divBdr>
        <w:top w:val="none" w:sz="0" w:space="0" w:color="auto"/>
        <w:left w:val="none" w:sz="0" w:space="0" w:color="auto"/>
        <w:bottom w:val="none" w:sz="0" w:space="0" w:color="auto"/>
        <w:right w:val="none" w:sz="0" w:space="0" w:color="auto"/>
      </w:divBdr>
    </w:div>
    <w:div w:id="1503741860">
      <w:bodyDiv w:val="1"/>
      <w:marLeft w:val="0"/>
      <w:marRight w:val="0"/>
      <w:marTop w:val="0"/>
      <w:marBottom w:val="0"/>
      <w:divBdr>
        <w:top w:val="none" w:sz="0" w:space="0" w:color="auto"/>
        <w:left w:val="none" w:sz="0" w:space="0" w:color="auto"/>
        <w:bottom w:val="none" w:sz="0" w:space="0" w:color="auto"/>
        <w:right w:val="none" w:sz="0" w:space="0" w:color="auto"/>
      </w:divBdr>
    </w:div>
    <w:div w:id="1522009978">
      <w:bodyDiv w:val="1"/>
      <w:marLeft w:val="0"/>
      <w:marRight w:val="0"/>
      <w:marTop w:val="0"/>
      <w:marBottom w:val="0"/>
      <w:divBdr>
        <w:top w:val="none" w:sz="0" w:space="0" w:color="auto"/>
        <w:left w:val="none" w:sz="0" w:space="0" w:color="auto"/>
        <w:bottom w:val="none" w:sz="0" w:space="0" w:color="auto"/>
        <w:right w:val="none" w:sz="0" w:space="0" w:color="auto"/>
      </w:divBdr>
    </w:div>
    <w:div w:id="1545824970">
      <w:bodyDiv w:val="1"/>
      <w:marLeft w:val="0"/>
      <w:marRight w:val="0"/>
      <w:marTop w:val="0"/>
      <w:marBottom w:val="0"/>
      <w:divBdr>
        <w:top w:val="none" w:sz="0" w:space="0" w:color="auto"/>
        <w:left w:val="none" w:sz="0" w:space="0" w:color="auto"/>
        <w:bottom w:val="none" w:sz="0" w:space="0" w:color="auto"/>
        <w:right w:val="none" w:sz="0" w:space="0" w:color="auto"/>
      </w:divBdr>
    </w:div>
    <w:div w:id="1550073284">
      <w:bodyDiv w:val="1"/>
      <w:marLeft w:val="0"/>
      <w:marRight w:val="0"/>
      <w:marTop w:val="0"/>
      <w:marBottom w:val="0"/>
      <w:divBdr>
        <w:top w:val="none" w:sz="0" w:space="0" w:color="auto"/>
        <w:left w:val="none" w:sz="0" w:space="0" w:color="auto"/>
        <w:bottom w:val="none" w:sz="0" w:space="0" w:color="auto"/>
        <w:right w:val="none" w:sz="0" w:space="0" w:color="auto"/>
      </w:divBdr>
    </w:div>
    <w:div w:id="1561012134">
      <w:bodyDiv w:val="1"/>
      <w:marLeft w:val="0"/>
      <w:marRight w:val="0"/>
      <w:marTop w:val="0"/>
      <w:marBottom w:val="0"/>
      <w:divBdr>
        <w:top w:val="none" w:sz="0" w:space="0" w:color="auto"/>
        <w:left w:val="none" w:sz="0" w:space="0" w:color="auto"/>
        <w:bottom w:val="none" w:sz="0" w:space="0" w:color="auto"/>
        <w:right w:val="none" w:sz="0" w:space="0" w:color="auto"/>
      </w:divBdr>
    </w:div>
    <w:div w:id="1563910725">
      <w:bodyDiv w:val="1"/>
      <w:marLeft w:val="0"/>
      <w:marRight w:val="0"/>
      <w:marTop w:val="0"/>
      <w:marBottom w:val="0"/>
      <w:divBdr>
        <w:top w:val="none" w:sz="0" w:space="0" w:color="auto"/>
        <w:left w:val="none" w:sz="0" w:space="0" w:color="auto"/>
        <w:bottom w:val="none" w:sz="0" w:space="0" w:color="auto"/>
        <w:right w:val="none" w:sz="0" w:space="0" w:color="auto"/>
      </w:divBdr>
    </w:div>
    <w:div w:id="1581602230">
      <w:bodyDiv w:val="1"/>
      <w:marLeft w:val="0"/>
      <w:marRight w:val="0"/>
      <w:marTop w:val="0"/>
      <w:marBottom w:val="0"/>
      <w:divBdr>
        <w:top w:val="none" w:sz="0" w:space="0" w:color="auto"/>
        <w:left w:val="none" w:sz="0" w:space="0" w:color="auto"/>
        <w:bottom w:val="none" w:sz="0" w:space="0" w:color="auto"/>
        <w:right w:val="none" w:sz="0" w:space="0" w:color="auto"/>
      </w:divBdr>
    </w:div>
    <w:div w:id="1594435258">
      <w:bodyDiv w:val="1"/>
      <w:marLeft w:val="0"/>
      <w:marRight w:val="0"/>
      <w:marTop w:val="0"/>
      <w:marBottom w:val="0"/>
      <w:divBdr>
        <w:top w:val="none" w:sz="0" w:space="0" w:color="auto"/>
        <w:left w:val="none" w:sz="0" w:space="0" w:color="auto"/>
        <w:bottom w:val="none" w:sz="0" w:space="0" w:color="auto"/>
        <w:right w:val="none" w:sz="0" w:space="0" w:color="auto"/>
      </w:divBdr>
    </w:div>
    <w:div w:id="1620182116">
      <w:bodyDiv w:val="1"/>
      <w:marLeft w:val="0"/>
      <w:marRight w:val="0"/>
      <w:marTop w:val="0"/>
      <w:marBottom w:val="0"/>
      <w:divBdr>
        <w:top w:val="none" w:sz="0" w:space="0" w:color="auto"/>
        <w:left w:val="none" w:sz="0" w:space="0" w:color="auto"/>
        <w:bottom w:val="none" w:sz="0" w:space="0" w:color="auto"/>
        <w:right w:val="none" w:sz="0" w:space="0" w:color="auto"/>
      </w:divBdr>
    </w:div>
    <w:div w:id="1629358113">
      <w:bodyDiv w:val="1"/>
      <w:marLeft w:val="0"/>
      <w:marRight w:val="0"/>
      <w:marTop w:val="0"/>
      <w:marBottom w:val="0"/>
      <w:divBdr>
        <w:top w:val="none" w:sz="0" w:space="0" w:color="auto"/>
        <w:left w:val="none" w:sz="0" w:space="0" w:color="auto"/>
        <w:bottom w:val="none" w:sz="0" w:space="0" w:color="auto"/>
        <w:right w:val="none" w:sz="0" w:space="0" w:color="auto"/>
      </w:divBdr>
    </w:div>
    <w:div w:id="1660621355">
      <w:bodyDiv w:val="1"/>
      <w:marLeft w:val="0"/>
      <w:marRight w:val="0"/>
      <w:marTop w:val="0"/>
      <w:marBottom w:val="0"/>
      <w:divBdr>
        <w:top w:val="none" w:sz="0" w:space="0" w:color="auto"/>
        <w:left w:val="none" w:sz="0" w:space="0" w:color="auto"/>
        <w:bottom w:val="none" w:sz="0" w:space="0" w:color="auto"/>
        <w:right w:val="none" w:sz="0" w:space="0" w:color="auto"/>
      </w:divBdr>
    </w:div>
    <w:div w:id="1662923869">
      <w:bodyDiv w:val="1"/>
      <w:marLeft w:val="0"/>
      <w:marRight w:val="0"/>
      <w:marTop w:val="0"/>
      <w:marBottom w:val="0"/>
      <w:divBdr>
        <w:top w:val="none" w:sz="0" w:space="0" w:color="auto"/>
        <w:left w:val="none" w:sz="0" w:space="0" w:color="auto"/>
        <w:bottom w:val="none" w:sz="0" w:space="0" w:color="auto"/>
        <w:right w:val="none" w:sz="0" w:space="0" w:color="auto"/>
      </w:divBdr>
    </w:div>
    <w:div w:id="1663581083">
      <w:bodyDiv w:val="1"/>
      <w:marLeft w:val="0"/>
      <w:marRight w:val="0"/>
      <w:marTop w:val="0"/>
      <w:marBottom w:val="0"/>
      <w:divBdr>
        <w:top w:val="none" w:sz="0" w:space="0" w:color="auto"/>
        <w:left w:val="none" w:sz="0" w:space="0" w:color="auto"/>
        <w:bottom w:val="none" w:sz="0" w:space="0" w:color="auto"/>
        <w:right w:val="none" w:sz="0" w:space="0" w:color="auto"/>
      </w:divBdr>
      <w:divsChild>
        <w:div w:id="1263686471">
          <w:marLeft w:val="0"/>
          <w:marRight w:val="0"/>
          <w:marTop w:val="0"/>
          <w:marBottom w:val="0"/>
          <w:divBdr>
            <w:top w:val="none" w:sz="0" w:space="0" w:color="auto"/>
            <w:left w:val="none" w:sz="0" w:space="0" w:color="auto"/>
            <w:bottom w:val="none" w:sz="0" w:space="0" w:color="auto"/>
            <w:right w:val="none" w:sz="0" w:space="0" w:color="auto"/>
          </w:divBdr>
          <w:divsChild>
            <w:div w:id="205996992">
              <w:marLeft w:val="0"/>
              <w:marRight w:val="0"/>
              <w:marTop w:val="0"/>
              <w:marBottom w:val="0"/>
              <w:divBdr>
                <w:top w:val="none" w:sz="0" w:space="0" w:color="auto"/>
                <w:left w:val="none" w:sz="0" w:space="0" w:color="auto"/>
                <w:bottom w:val="none" w:sz="0" w:space="0" w:color="auto"/>
                <w:right w:val="none" w:sz="0" w:space="0" w:color="auto"/>
              </w:divBdr>
              <w:divsChild>
                <w:div w:id="2074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2438">
      <w:bodyDiv w:val="1"/>
      <w:marLeft w:val="0"/>
      <w:marRight w:val="0"/>
      <w:marTop w:val="0"/>
      <w:marBottom w:val="0"/>
      <w:divBdr>
        <w:top w:val="none" w:sz="0" w:space="0" w:color="auto"/>
        <w:left w:val="none" w:sz="0" w:space="0" w:color="auto"/>
        <w:bottom w:val="none" w:sz="0" w:space="0" w:color="auto"/>
        <w:right w:val="none" w:sz="0" w:space="0" w:color="auto"/>
      </w:divBdr>
    </w:div>
    <w:div w:id="1693459378">
      <w:bodyDiv w:val="1"/>
      <w:marLeft w:val="0"/>
      <w:marRight w:val="0"/>
      <w:marTop w:val="0"/>
      <w:marBottom w:val="0"/>
      <w:divBdr>
        <w:top w:val="none" w:sz="0" w:space="0" w:color="auto"/>
        <w:left w:val="none" w:sz="0" w:space="0" w:color="auto"/>
        <w:bottom w:val="none" w:sz="0" w:space="0" w:color="auto"/>
        <w:right w:val="none" w:sz="0" w:space="0" w:color="auto"/>
      </w:divBdr>
    </w:div>
    <w:div w:id="1706056359">
      <w:bodyDiv w:val="1"/>
      <w:marLeft w:val="0"/>
      <w:marRight w:val="0"/>
      <w:marTop w:val="0"/>
      <w:marBottom w:val="0"/>
      <w:divBdr>
        <w:top w:val="none" w:sz="0" w:space="0" w:color="auto"/>
        <w:left w:val="none" w:sz="0" w:space="0" w:color="auto"/>
        <w:bottom w:val="none" w:sz="0" w:space="0" w:color="auto"/>
        <w:right w:val="none" w:sz="0" w:space="0" w:color="auto"/>
      </w:divBdr>
    </w:div>
    <w:div w:id="1747803841">
      <w:bodyDiv w:val="1"/>
      <w:marLeft w:val="0"/>
      <w:marRight w:val="0"/>
      <w:marTop w:val="0"/>
      <w:marBottom w:val="0"/>
      <w:divBdr>
        <w:top w:val="none" w:sz="0" w:space="0" w:color="auto"/>
        <w:left w:val="none" w:sz="0" w:space="0" w:color="auto"/>
        <w:bottom w:val="none" w:sz="0" w:space="0" w:color="auto"/>
        <w:right w:val="none" w:sz="0" w:space="0" w:color="auto"/>
      </w:divBdr>
    </w:div>
    <w:div w:id="1839614711">
      <w:bodyDiv w:val="1"/>
      <w:marLeft w:val="0"/>
      <w:marRight w:val="0"/>
      <w:marTop w:val="0"/>
      <w:marBottom w:val="0"/>
      <w:divBdr>
        <w:top w:val="none" w:sz="0" w:space="0" w:color="auto"/>
        <w:left w:val="none" w:sz="0" w:space="0" w:color="auto"/>
        <w:bottom w:val="none" w:sz="0" w:space="0" w:color="auto"/>
        <w:right w:val="none" w:sz="0" w:space="0" w:color="auto"/>
      </w:divBdr>
    </w:div>
    <w:div w:id="1841658704">
      <w:bodyDiv w:val="1"/>
      <w:marLeft w:val="0"/>
      <w:marRight w:val="0"/>
      <w:marTop w:val="0"/>
      <w:marBottom w:val="0"/>
      <w:divBdr>
        <w:top w:val="none" w:sz="0" w:space="0" w:color="auto"/>
        <w:left w:val="none" w:sz="0" w:space="0" w:color="auto"/>
        <w:bottom w:val="none" w:sz="0" w:space="0" w:color="auto"/>
        <w:right w:val="none" w:sz="0" w:space="0" w:color="auto"/>
      </w:divBdr>
    </w:div>
    <w:div w:id="1853257352">
      <w:bodyDiv w:val="1"/>
      <w:marLeft w:val="0"/>
      <w:marRight w:val="0"/>
      <w:marTop w:val="0"/>
      <w:marBottom w:val="0"/>
      <w:divBdr>
        <w:top w:val="none" w:sz="0" w:space="0" w:color="auto"/>
        <w:left w:val="none" w:sz="0" w:space="0" w:color="auto"/>
        <w:bottom w:val="none" w:sz="0" w:space="0" w:color="auto"/>
        <w:right w:val="none" w:sz="0" w:space="0" w:color="auto"/>
      </w:divBdr>
    </w:div>
    <w:div w:id="1883783612">
      <w:bodyDiv w:val="1"/>
      <w:marLeft w:val="0"/>
      <w:marRight w:val="0"/>
      <w:marTop w:val="0"/>
      <w:marBottom w:val="0"/>
      <w:divBdr>
        <w:top w:val="none" w:sz="0" w:space="0" w:color="auto"/>
        <w:left w:val="none" w:sz="0" w:space="0" w:color="auto"/>
        <w:bottom w:val="none" w:sz="0" w:space="0" w:color="auto"/>
        <w:right w:val="none" w:sz="0" w:space="0" w:color="auto"/>
      </w:divBdr>
    </w:div>
    <w:div w:id="1886020540">
      <w:bodyDiv w:val="1"/>
      <w:marLeft w:val="0"/>
      <w:marRight w:val="0"/>
      <w:marTop w:val="0"/>
      <w:marBottom w:val="0"/>
      <w:divBdr>
        <w:top w:val="none" w:sz="0" w:space="0" w:color="auto"/>
        <w:left w:val="none" w:sz="0" w:space="0" w:color="auto"/>
        <w:bottom w:val="none" w:sz="0" w:space="0" w:color="auto"/>
        <w:right w:val="none" w:sz="0" w:space="0" w:color="auto"/>
      </w:divBdr>
    </w:div>
    <w:div w:id="1909265726">
      <w:bodyDiv w:val="1"/>
      <w:marLeft w:val="0"/>
      <w:marRight w:val="0"/>
      <w:marTop w:val="0"/>
      <w:marBottom w:val="0"/>
      <w:divBdr>
        <w:top w:val="none" w:sz="0" w:space="0" w:color="auto"/>
        <w:left w:val="none" w:sz="0" w:space="0" w:color="auto"/>
        <w:bottom w:val="none" w:sz="0" w:space="0" w:color="auto"/>
        <w:right w:val="none" w:sz="0" w:space="0" w:color="auto"/>
      </w:divBdr>
    </w:div>
    <w:div w:id="1917398629">
      <w:bodyDiv w:val="1"/>
      <w:marLeft w:val="0"/>
      <w:marRight w:val="0"/>
      <w:marTop w:val="0"/>
      <w:marBottom w:val="0"/>
      <w:divBdr>
        <w:top w:val="none" w:sz="0" w:space="0" w:color="auto"/>
        <w:left w:val="none" w:sz="0" w:space="0" w:color="auto"/>
        <w:bottom w:val="none" w:sz="0" w:space="0" w:color="auto"/>
        <w:right w:val="none" w:sz="0" w:space="0" w:color="auto"/>
      </w:divBdr>
    </w:div>
    <w:div w:id="1929579163">
      <w:bodyDiv w:val="1"/>
      <w:marLeft w:val="0"/>
      <w:marRight w:val="0"/>
      <w:marTop w:val="0"/>
      <w:marBottom w:val="0"/>
      <w:divBdr>
        <w:top w:val="none" w:sz="0" w:space="0" w:color="auto"/>
        <w:left w:val="none" w:sz="0" w:space="0" w:color="auto"/>
        <w:bottom w:val="none" w:sz="0" w:space="0" w:color="auto"/>
        <w:right w:val="none" w:sz="0" w:space="0" w:color="auto"/>
      </w:divBdr>
    </w:div>
    <w:div w:id="1932353632">
      <w:bodyDiv w:val="1"/>
      <w:marLeft w:val="0"/>
      <w:marRight w:val="0"/>
      <w:marTop w:val="0"/>
      <w:marBottom w:val="0"/>
      <w:divBdr>
        <w:top w:val="none" w:sz="0" w:space="0" w:color="auto"/>
        <w:left w:val="none" w:sz="0" w:space="0" w:color="auto"/>
        <w:bottom w:val="none" w:sz="0" w:space="0" w:color="auto"/>
        <w:right w:val="none" w:sz="0" w:space="0" w:color="auto"/>
      </w:divBdr>
    </w:div>
    <w:div w:id="1979798821">
      <w:bodyDiv w:val="1"/>
      <w:marLeft w:val="0"/>
      <w:marRight w:val="0"/>
      <w:marTop w:val="0"/>
      <w:marBottom w:val="0"/>
      <w:divBdr>
        <w:top w:val="none" w:sz="0" w:space="0" w:color="auto"/>
        <w:left w:val="none" w:sz="0" w:space="0" w:color="auto"/>
        <w:bottom w:val="none" w:sz="0" w:space="0" w:color="auto"/>
        <w:right w:val="none" w:sz="0" w:space="0" w:color="auto"/>
      </w:divBdr>
    </w:div>
    <w:div w:id="2010790783">
      <w:bodyDiv w:val="1"/>
      <w:marLeft w:val="0"/>
      <w:marRight w:val="0"/>
      <w:marTop w:val="0"/>
      <w:marBottom w:val="0"/>
      <w:divBdr>
        <w:top w:val="none" w:sz="0" w:space="0" w:color="auto"/>
        <w:left w:val="none" w:sz="0" w:space="0" w:color="auto"/>
        <w:bottom w:val="none" w:sz="0" w:space="0" w:color="auto"/>
        <w:right w:val="none" w:sz="0" w:space="0" w:color="auto"/>
      </w:divBdr>
    </w:div>
    <w:div w:id="2035571296">
      <w:bodyDiv w:val="1"/>
      <w:marLeft w:val="0"/>
      <w:marRight w:val="0"/>
      <w:marTop w:val="0"/>
      <w:marBottom w:val="0"/>
      <w:divBdr>
        <w:top w:val="none" w:sz="0" w:space="0" w:color="auto"/>
        <w:left w:val="none" w:sz="0" w:space="0" w:color="auto"/>
        <w:bottom w:val="none" w:sz="0" w:space="0" w:color="auto"/>
        <w:right w:val="none" w:sz="0" w:space="0" w:color="auto"/>
      </w:divBdr>
    </w:div>
    <w:div w:id="2060008299">
      <w:bodyDiv w:val="1"/>
      <w:marLeft w:val="0"/>
      <w:marRight w:val="0"/>
      <w:marTop w:val="0"/>
      <w:marBottom w:val="0"/>
      <w:divBdr>
        <w:top w:val="none" w:sz="0" w:space="0" w:color="auto"/>
        <w:left w:val="none" w:sz="0" w:space="0" w:color="auto"/>
        <w:bottom w:val="none" w:sz="0" w:space="0" w:color="auto"/>
        <w:right w:val="none" w:sz="0" w:space="0" w:color="auto"/>
      </w:divBdr>
    </w:div>
    <w:div w:id="2071417802">
      <w:bodyDiv w:val="1"/>
      <w:marLeft w:val="0"/>
      <w:marRight w:val="0"/>
      <w:marTop w:val="0"/>
      <w:marBottom w:val="0"/>
      <w:divBdr>
        <w:top w:val="none" w:sz="0" w:space="0" w:color="auto"/>
        <w:left w:val="none" w:sz="0" w:space="0" w:color="auto"/>
        <w:bottom w:val="none" w:sz="0" w:space="0" w:color="auto"/>
        <w:right w:val="none" w:sz="0" w:space="0" w:color="auto"/>
      </w:divBdr>
    </w:div>
    <w:div w:id="209651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3.xml"/><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4f02e1792d97f47/Desktop/Book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4f02e1792d97f47/Desktop/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4f02e1792d97f47/Desktop/Book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Sales Week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Sales!$B$4</c:f>
              <c:strCache>
                <c:ptCount val="1"/>
                <c:pt idx="0">
                  <c:v>Fidget Widgets</c:v>
                </c:pt>
              </c:strCache>
            </c:strRef>
          </c:tx>
          <c:spPr>
            <a:solidFill>
              <a:schemeClr val="accent1"/>
            </a:solidFill>
            <a:ln>
              <a:noFill/>
            </a:ln>
            <a:effectLst/>
          </c:spPr>
          <c:invertIfNegative val="0"/>
          <c:cat>
            <c:strRef>
              <c:f>Sales!$D$3</c:f>
              <c:strCache>
                <c:ptCount val="1"/>
                <c:pt idx="0">
                  <c:v>Total Sales</c:v>
                </c:pt>
              </c:strCache>
            </c:strRef>
          </c:cat>
          <c:val>
            <c:numRef>
              <c:f>Sales!$D$4</c:f>
              <c:numCache>
                <c:formatCode>_("$"* #,##0.00_);_("$"* \(#,##0.00\);_("$"* "-"??_);_(@_)</c:formatCode>
                <c:ptCount val="1"/>
                <c:pt idx="0">
                  <c:v>162</c:v>
                </c:pt>
              </c:numCache>
            </c:numRef>
          </c:val>
          <c:extLst>
            <c:ext xmlns:c16="http://schemas.microsoft.com/office/drawing/2014/chart" uri="{C3380CC4-5D6E-409C-BE32-E72D297353CC}">
              <c16:uniqueId val="{00000000-5331-4F59-B6DA-382A728D21AB}"/>
            </c:ext>
          </c:extLst>
        </c:ser>
        <c:ser>
          <c:idx val="1"/>
          <c:order val="1"/>
          <c:tx>
            <c:strRef>
              <c:f>Sales!$B$5</c:f>
              <c:strCache>
                <c:ptCount val="1"/>
                <c:pt idx="0">
                  <c:v>Widget 1</c:v>
                </c:pt>
              </c:strCache>
            </c:strRef>
          </c:tx>
          <c:spPr>
            <a:solidFill>
              <a:schemeClr val="accent2"/>
            </a:solidFill>
            <a:ln>
              <a:noFill/>
            </a:ln>
            <a:effectLst/>
          </c:spPr>
          <c:invertIfNegative val="0"/>
          <c:cat>
            <c:strRef>
              <c:f>Sales!$D$3</c:f>
              <c:strCache>
                <c:ptCount val="1"/>
                <c:pt idx="0">
                  <c:v>Total Sales</c:v>
                </c:pt>
              </c:strCache>
            </c:strRef>
          </c:cat>
          <c:val>
            <c:numRef>
              <c:f>Sales!$D$5</c:f>
              <c:numCache>
                <c:formatCode>_("$"* #,##0.00_);_("$"* \(#,##0.00\);_("$"* "-"??_);_(@_)</c:formatCode>
                <c:ptCount val="1"/>
                <c:pt idx="0">
                  <c:v>473</c:v>
                </c:pt>
              </c:numCache>
            </c:numRef>
          </c:val>
          <c:extLst>
            <c:ext xmlns:c16="http://schemas.microsoft.com/office/drawing/2014/chart" uri="{C3380CC4-5D6E-409C-BE32-E72D297353CC}">
              <c16:uniqueId val="{00000001-5331-4F59-B6DA-382A728D21AB}"/>
            </c:ext>
          </c:extLst>
        </c:ser>
        <c:ser>
          <c:idx val="2"/>
          <c:order val="2"/>
          <c:tx>
            <c:strRef>
              <c:f>Sales!$B$6</c:f>
              <c:strCache>
                <c:ptCount val="1"/>
                <c:pt idx="0">
                  <c:v>Widget 2</c:v>
                </c:pt>
              </c:strCache>
            </c:strRef>
          </c:tx>
          <c:spPr>
            <a:solidFill>
              <a:schemeClr val="accent3"/>
            </a:solidFill>
            <a:ln>
              <a:noFill/>
            </a:ln>
            <a:effectLst/>
          </c:spPr>
          <c:invertIfNegative val="0"/>
          <c:cat>
            <c:strRef>
              <c:f>Sales!$D$3</c:f>
              <c:strCache>
                <c:ptCount val="1"/>
                <c:pt idx="0">
                  <c:v>Total Sales</c:v>
                </c:pt>
              </c:strCache>
            </c:strRef>
          </c:cat>
          <c:val>
            <c:numRef>
              <c:f>Sales!$D$6</c:f>
              <c:numCache>
                <c:formatCode>_("$"* #,##0.00_);_("$"* \(#,##0.00\);_("$"* "-"??_);_(@_)</c:formatCode>
                <c:ptCount val="1"/>
                <c:pt idx="0">
                  <c:v>272</c:v>
                </c:pt>
              </c:numCache>
            </c:numRef>
          </c:val>
          <c:extLst>
            <c:ext xmlns:c16="http://schemas.microsoft.com/office/drawing/2014/chart" uri="{C3380CC4-5D6E-409C-BE32-E72D297353CC}">
              <c16:uniqueId val="{00000002-5331-4F59-B6DA-382A728D21AB}"/>
            </c:ext>
          </c:extLst>
        </c:ser>
        <c:ser>
          <c:idx val="3"/>
          <c:order val="3"/>
          <c:tx>
            <c:strRef>
              <c:f>Sales!$B$7</c:f>
              <c:strCache>
                <c:ptCount val="1"/>
                <c:pt idx="0">
                  <c:v>Widget 3</c:v>
                </c:pt>
              </c:strCache>
            </c:strRef>
          </c:tx>
          <c:spPr>
            <a:solidFill>
              <a:schemeClr val="accent4"/>
            </a:solidFill>
            <a:ln>
              <a:noFill/>
            </a:ln>
            <a:effectLst/>
          </c:spPr>
          <c:invertIfNegative val="0"/>
          <c:cat>
            <c:strRef>
              <c:f>Sales!$D$3</c:f>
              <c:strCache>
                <c:ptCount val="1"/>
                <c:pt idx="0">
                  <c:v>Total Sales</c:v>
                </c:pt>
              </c:strCache>
            </c:strRef>
          </c:cat>
          <c:val>
            <c:numRef>
              <c:f>Sales!$D$7</c:f>
              <c:numCache>
                <c:formatCode>_("$"* #,##0.00_);_("$"* \(#,##0.00\);_("$"* "-"??_);_(@_)</c:formatCode>
                <c:ptCount val="1"/>
                <c:pt idx="0">
                  <c:v>44</c:v>
                </c:pt>
              </c:numCache>
            </c:numRef>
          </c:val>
          <c:extLst>
            <c:ext xmlns:c16="http://schemas.microsoft.com/office/drawing/2014/chart" uri="{C3380CC4-5D6E-409C-BE32-E72D297353CC}">
              <c16:uniqueId val="{00000003-5331-4F59-B6DA-382A728D21AB}"/>
            </c:ext>
          </c:extLst>
        </c:ser>
        <c:ser>
          <c:idx val="4"/>
          <c:order val="4"/>
          <c:tx>
            <c:strRef>
              <c:f>Sales!$B$8</c:f>
              <c:strCache>
                <c:ptCount val="1"/>
                <c:pt idx="0">
                  <c:v>Deluxe Widgets</c:v>
                </c:pt>
              </c:strCache>
            </c:strRef>
          </c:tx>
          <c:spPr>
            <a:solidFill>
              <a:schemeClr val="accent5"/>
            </a:solidFill>
            <a:ln>
              <a:noFill/>
            </a:ln>
            <a:effectLst/>
          </c:spPr>
          <c:invertIfNegative val="0"/>
          <c:cat>
            <c:strRef>
              <c:f>Sales!$D$3</c:f>
              <c:strCache>
                <c:ptCount val="1"/>
                <c:pt idx="0">
                  <c:v>Total Sales</c:v>
                </c:pt>
              </c:strCache>
            </c:strRef>
          </c:cat>
          <c:val>
            <c:numRef>
              <c:f>Sales!$D$8</c:f>
              <c:numCache>
                <c:formatCode>_("$"* #,##0.00_);_("$"* \(#,##0.00\);_("$"* "-"??_);_(@_)</c:formatCode>
                <c:ptCount val="1"/>
                <c:pt idx="0">
                  <c:v>128</c:v>
                </c:pt>
              </c:numCache>
            </c:numRef>
          </c:val>
          <c:extLst>
            <c:ext xmlns:c16="http://schemas.microsoft.com/office/drawing/2014/chart" uri="{C3380CC4-5D6E-409C-BE32-E72D297353CC}">
              <c16:uniqueId val="{00000004-5331-4F59-B6DA-382A728D21AB}"/>
            </c:ext>
          </c:extLst>
        </c:ser>
        <c:dLbls>
          <c:showLegendKey val="0"/>
          <c:showVal val="0"/>
          <c:showCatName val="0"/>
          <c:showSerName val="0"/>
          <c:showPercent val="0"/>
          <c:showBubbleSize val="0"/>
        </c:dLbls>
        <c:gapWidth val="182"/>
        <c:axId val="189475216"/>
        <c:axId val="189488176"/>
      </c:barChart>
      <c:catAx>
        <c:axId val="18947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88176"/>
        <c:crosses val="autoZero"/>
        <c:auto val="1"/>
        <c:lblAlgn val="ctr"/>
        <c:lblOffset val="100"/>
        <c:noMultiLvlLbl val="0"/>
      </c:catAx>
      <c:valAx>
        <c:axId val="189488176"/>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7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Sales!$D$3</c:f>
              <c:strCache>
                <c:ptCount val="1"/>
                <c:pt idx="0">
                  <c:v>Total 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74-4320-8E21-08CDE50E85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74-4320-8E21-08CDE50E85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74-4320-8E21-08CDE50E85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74-4320-8E21-08CDE50E85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74-4320-8E21-08CDE50E85C7}"/>
              </c:ext>
            </c:extLst>
          </c:dPt>
          <c:cat>
            <c:strRef>
              <c:f>Sales!$B$4:$B$8</c:f>
              <c:strCache>
                <c:ptCount val="5"/>
                <c:pt idx="0">
                  <c:v>Fidget Widgets</c:v>
                </c:pt>
                <c:pt idx="1">
                  <c:v>Widget 1</c:v>
                </c:pt>
                <c:pt idx="2">
                  <c:v>Widget 2</c:v>
                </c:pt>
                <c:pt idx="3">
                  <c:v>Widget 3</c:v>
                </c:pt>
                <c:pt idx="4">
                  <c:v>Deluxe Widgets</c:v>
                </c:pt>
              </c:strCache>
            </c:strRef>
          </c:cat>
          <c:val>
            <c:numRef>
              <c:f>Sales!$D$4:$D$8</c:f>
              <c:numCache>
                <c:formatCode>_("$"* #,##0.00_);_("$"* \(#,##0.00\);_("$"* "-"??_);_(@_)</c:formatCode>
                <c:ptCount val="5"/>
                <c:pt idx="0">
                  <c:v>162</c:v>
                </c:pt>
                <c:pt idx="1">
                  <c:v>473</c:v>
                </c:pt>
                <c:pt idx="2">
                  <c:v>272</c:v>
                </c:pt>
                <c:pt idx="3">
                  <c:v>44</c:v>
                </c:pt>
                <c:pt idx="4">
                  <c:v>128</c:v>
                </c:pt>
              </c:numCache>
            </c:numRef>
          </c:val>
          <c:extLst>
            <c:ext xmlns:c16="http://schemas.microsoft.com/office/drawing/2014/chart" uri="{C3380CC4-5D6E-409C-BE32-E72D297353CC}">
              <c16:uniqueId val="{0000000A-3E74-4320-8E21-08CDE50E85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Sales!$D$3</c:f>
              <c:strCache>
                <c:ptCount val="1"/>
                <c:pt idx="0">
                  <c:v>Total Sales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Sales!$B$4:$B$8</c:f>
              <c:strCache>
                <c:ptCount val="5"/>
                <c:pt idx="0">
                  <c:v>Fidget Widgets</c:v>
                </c:pt>
                <c:pt idx="1">
                  <c:v>Widget 1</c:v>
                </c:pt>
                <c:pt idx="2">
                  <c:v>Widget 2</c:v>
                </c:pt>
                <c:pt idx="3">
                  <c:v>Widget 3</c:v>
                </c:pt>
                <c:pt idx="4">
                  <c:v>Deluxe Widgets</c:v>
                </c:pt>
              </c:strCache>
            </c:strRef>
          </c:cat>
          <c:val>
            <c:numRef>
              <c:f>Sales!$D$4:$D$8</c:f>
              <c:numCache>
                <c:formatCode>_("$"* #,##0.00_);_("$"* \(#,##0.00\);_("$"* "-"??_);_(@_)</c:formatCode>
                <c:ptCount val="5"/>
                <c:pt idx="0">
                  <c:v>162</c:v>
                </c:pt>
                <c:pt idx="1">
                  <c:v>473</c:v>
                </c:pt>
                <c:pt idx="2">
                  <c:v>272</c:v>
                </c:pt>
                <c:pt idx="3">
                  <c:v>44</c:v>
                </c:pt>
                <c:pt idx="4">
                  <c:v>128</c:v>
                </c:pt>
              </c:numCache>
            </c:numRef>
          </c:val>
          <c:smooth val="0"/>
          <c:extLst>
            <c:ext xmlns:c16="http://schemas.microsoft.com/office/drawing/2014/chart" uri="{C3380CC4-5D6E-409C-BE32-E72D297353CC}">
              <c16:uniqueId val="{00000000-99BA-44B1-96E1-6C6AC89AD5C7}"/>
            </c:ext>
          </c:extLst>
        </c:ser>
        <c:dLbls>
          <c:showLegendKey val="0"/>
          <c:showVal val="0"/>
          <c:showCatName val="0"/>
          <c:showSerName val="0"/>
          <c:showPercent val="0"/>
          <c:showBubbleSize val="0"/>
        </c:dLbls>
        <c:marker val="1"/>
        <c:smooth val="0"/>
        <c:axId val="257216160"/>
        <c:axId val="257202720"/>
      </c:lineChart>
      <c:catAx>
        <c:axId val="2572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202720"/>
        <c:crosses val="autoZero"/>
        <c:auto val="1"/>
        <c:lblAlgn val="ctr"/>
        <c:lblOffset val="100"/>
        <c:noMultiLvlLbl val="0"/>
      </c:catAx>
      <c:valAx>
        <c:axId val="257202720"/>
        <c:scaling>
          <c:orientation val="minMax"/>
        </c:scaling>
        <c:delete val="0"/>
        <c:axPos val="l"/>
        <c:majorGridlines>
          <c:spPr>
            <a:ln w="9525" cap="flat" cmpd="sng" algn="ctr">
              <a:solidFill>
                <a:schemeClr val="accent1"/>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21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short course offers an introduction to one of the most powerful tools for data management and analysis. Designed for beginners and those looking to refresh their skills, it covers essential functions such as creating and formatting spreadsheets, formulas and functions for calculations, and generating charts to visualize data.</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22d9aef-f410-45b6-bd58-5b2bce978965" xsi:nil="true"/>
    <lcf76f155ced4ddcb4097134ff3c332f xmlns="962cc041-6ed4-4bd8-808f-a1d1fb4a485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C4ECF93ADB4244A97DDE1D91DA06EF" ma:contentTypeVersion="12" ma:contentTypeDescription="Create a new document." ma:contentTypeScope="" ma:versionID="7cf57bb2feeb61992982ba54904d91c1">
  <xsd:schema xmlns:xsd="http://www.w3.org/2001/XMLSchema" xmlns:xs="http://www.w3.org/2001/XMLSchema" xmlns:p="http://schemas.microsoft.com/office/2006/metadata/properties" xmlns:ns2="962cc041-6ed4-4bd8-808f-a1d1fb4a4859" xmlns:ns3="022d9aef-f410-45b6-bd58-5b2bce978965" targetNamespace="http://schemas.microsoft.com/office/2006/metadata/properties" ma:root="true" ma:fieldsID="a645b8a034d0730c70c0b26b71d7ffaa" ns2:_="" ns3:_="">
    <xsd:import namespace="962cc041-6ed4-4bd8-808f-a1d1fb4a4859"/>
    <xsd:import namespace="022d9aef-f410-45b6-bd58-5b2bce978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cc041-6ed4-4bd8-808f-a1d1fb4a4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2d9aef-f410-45b6-bd58-5b2bce9789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17c559-2acc-47e2-9c91-9f1bc2eac9a6}" ma:internalName="TaxCatchAll" ma:showField="CatchAllData" ma:web="022d9aef-f410-45b6-bd58-5b2bce978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C012A-3F98-4C74-B3BA-DB2A858F2A79}">
  <ds:schemaRefs>
    <ds:schemaRef ds:uri="http://schemas.microsoft.com/office/2006/metadata/properties"/>
    <ds:schemaRef ds:uri="http://schemas.microsoft.com/office/infopath/2007/PartnerControls"/>
    <ds:schemaRef ds:uri="022d9aef-f410-45b6-bd58-5b2bce978965"/>
    <ds:schemaRef ds:uri="962cc041-6ed4-4bd8-808f-a1d1fb4a4859"/>
  </ds:schemaRefs>
</ds:datastoreItem>
</file>

<file path=customXml/itemProps3.xml><?xml version="1.0" encoding="utf-8"?>
<ds:datastoreItem xmlns:ds="http://schemas.openxmlformats.org/officeDocument/2006/customXml" ds:itemID="{999AC7B9-1201-40AC-A453-32D3546C4F1A}">
  <ds:schemaRefs>
    <ds:schemaRef ds:uri="http://schemas.openxmlformats.org/officeDocument/2006/bibliography"/>
  </ds:schemaRefs>
</ds:datastoreItem>
</file>

<file path=customXml/itemProps4.xml><?xml version="1.0" encoding="utf-8"?>
<ds:datastoreItem xmlns:ds="http://schemas.openxmlformats.org/officeDocument/2006/customXml" ds:itemID="{899A4C84-ADFC-4F75-A653-CBCAF9F24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cc041-6ed4-4bd8-808f-a1d1fb4a4859"/>
    <ds:schemaRef ds:uri="022d9aef-f410-45b6-bd58-5b2bce978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336EDC-193A-46E1-95DC-EC9FEBAC60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43</Pages>
  <Words>7730</Words>
  <Characters>44066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MS WORD</vt:lpstr>
    </vt:vector>
  </TitlesOfParts>
  <Company/>
  <LinksUpToDate>false</LinksUpToDate>
  <CharactersWithSpaces>51693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c:title>
  <dc:subject>Level 1</dc:subject>
  <dc:creator>CDU Short ICT Courses</dc:creator>
  <cp:keywords>MS Word Level 1</cp:keywords>
  <dc:description/>
  <cp:lastModifiedBy>David Auld</cp:lastModifiedBy>
  <cp:revision>186</cp:revision>
  <cp:lastPrinted>2025-02-21T04:22:00Z</cp:lastPrinted>
  <dcterms:created xsi:type="dcterms:W3CDTF">2024-08-15T04:19:00Z</dcterms:created>
  <dcterms:modified xsi:type="dcterms:W3CDTF">2025-02-21T04:22:00Z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0x010100EEC4ECF93ADB4244A97DDE1D91DA06EF</vt:lpwstr>
  </property>
  <property fmtid="{D5CDD505-2E9C-101B-9397-08002B2CF9AE}" pid="3" name="MediaServiceImageTags">
    <vt:lpwstr/>
  </property>
</Properties>
</file>